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4B81CE" w14:textId="77777777" w:rsidR="00F451C9" w:rsidRPr="00624E14" w:rsidRDefault="00F451C9" w:rsidP="00ED2EEF">
      <w:pPr>
        <w:suppressAutoHyphens/>
        <w:spacing w:before="3400"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Управление потоками клиентов</w:t>
      </w:r>
    </w:p>
    <w:p w14:paraId="42BF8EB6" w14:textId="77777777" w:rsidR="00F451C9" w:rsidRDefault="00F451C9" w:rsidP="00F451C9">
      <w:pPr>
        <w:suppressAutoHyphens/>
        <w:spacing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«СУО МЦ»</w:t>
      </w:r>
    </w:p>
    <w:p w14:paraId="49D2A28D" w14:textId="77777777" w:rsidR="00F451C9" w:rsidRPr="007813AE" w:rsidRDefault="000C3BA4" w:rsidP="00113B48">
      <w:pPr>
        <w:suppressAutoHyphens/>
        <w:spacing w:before="420" w:line="360" w:lineRule="auto"/>
        <w:jc w:val="center"/>
        <w:rPr>
          <w:rFonts w:eastAsia="Calibri"/>
          <w:b/>
          <w:sz w:val="28"/>
          <w:lang w:eastAsia="ar-SA"/>
        </w:rPr>
      </w:pPr>
      <w:r>
        <w:rPr>
          <w:rFonts w:eastAsia="Calibri"/>
          <w:b/>
          <w:sz w:val="28"/>
          <w:lang w:eastAsia="ar-SA"/>
        </w:rPr>
        <w:t>Описание</w:t>
      </w:r>
      <w:r w:rsidRPr="000C3BA4">
        <w:rPr>
          <w:rFonts w:eastAsia="Calibri"/>
          <w:b/>
          <w:sz w:val="28"/>
          <w:lang w:eastAsia="ar-SA"/>
        </w:rPr>
        <w:t xml:space="preserve"> эксплуатации программного обеспечения</w:t>
      </w:r>
    </w:p>
    <w:p w14:paraId="30B2CB2C" w14:textId="313A3011" w:rsidR="00F451C9" w:rsidRPr="00796A1C" w:rsidRDefault="00F451C9" w:rsidP="00113B48">
      <w:pPr>
        <w:spacing w:before="840"/>
        <w:jc w:val="center"/>
        <w:rPr>
          <w:sz w:val="27"/>
          <w:szCs w:val="27"/>
        </w:rPr>
      </w:pPr>
      <w:r w:rsidRPr="00796A1C">
        <w:rPr>
          <w:b/>
          <w:sz w:val="28"/>
        </w:rPr>
        <w:t xml:space="preserve">Листов </w:t>
      </w:r>
      <w:r w:rsidRPr="00796A1C">
        <w:rPr>
          <w:b/>
          <w:sz w:val="28"/>
          <w:szCs w:val="28"/>
        </w:rPr>
        <w:fldChar w:fldCharType="begin"/>
      </w:r>
      <w:r w:rsidRPr="00796A1C">
        <w:rPr>
          <w:b/>
          <w:sz w:val="28"/>
          <w:szCs w:val="28"/>
        </w:rPr>
        <w:instrText xml:space="preserve"> = </w:instrText>
      </w:r>
      <w:r w:rsidRPr="00796A1C">
        <w:rPr>
          <w:b/>
          <w:sz w:val="28"/>
          <w:szCs w:val="28"/>
        </w:rPr>
        <w:fldChar w:fldCharType="begin"/>
      </w:r>
      <w:r w:rsidRPr="00796A1C">
        <w:rPr>
          <w:b/>
          <w:sz w:val="28"/>
          <w:szCs w:val="28"/>
        </w:rPr>
        <w:instrText xml:space="preserve"> </w:instrText>
      </w:r>
      <w:r w:rsidRPr="00796A1C">
        <w:rPr>
          <w:b/>
          <w:sz w:val="28"/>
          <w:szCs w:val="28"/>
          <w:lang w:val="en-US"/>
        </w:rPr>
        <w:instrText>NUMPAGES</w:instrText>
      </w:r>
      <w:r w:rsidRPr="00796A1C">
        <w:rPr>
          <w:b/>
          <w:sz w:val="28"/>
          <w:szCs w:val="28"/>
        </w:rPr>
        <w:instrText xml:space="preserve"> </w:instrText>
      </w:r>
      <w:r w:rsidRPr="00796A1C">
        <w:rPr>
          <w:b/>
          <w:sz w:val="28"/>
          <w:szCs w:val="28"/>
        </w:rPr>
        <w:fldChar w:fldCharType="separate"/>
      </w:r>
      <w:r w:rsidR="002202F8" w:rsidRPr="002202F8">
        <w:rPr>
          <w:b/>
          <w:noProof/>
          <w:sz w:val="28"/>
          <w:szCs w:val="28"/>
        </w:rPr>
        <w:instrText>217</w:instrText>
      </w:r>
      <w:r w:rsidRPr="00796A1C">
        <w:rPr>
          <w:b/>
          <w:sz w:val="28"/>
          <w:szCs w:val="28"/>
        </w:rPr>
        <w:fldChar w:fldCharType="end"/>
      </w:r>
      <w:r w:rsidRPr="00796A1C">
        <w:rPr>
          <w:b/>
          <w:sz w:val="28"/>
          <w:szCs w:val="28"/>
        </w:rPr>
        <w:fldChar w:fldCharType="separate"/>
      </w:r>
      <w:r w:rsidR="002202F8">
        <w:rPr>
          <w:b/>
          <w:noProof/>
          <w:sz w:val="28"/>
          <w:szCs w:val="28"/>
        </w:rPr>
        <w:t>217</w:t>
      </w:r>
      <w:r w:rsidRPr="00796A1C">
        <w:rPr>
          <w:b/>
          <w:sz w:val="28"/>
          <w:szCs w:val="28"/>
        </w:rPr>
        <w:fldChar w:fldCharType="end"/>
      </w:r>
    </w:p>
    <w:p w14:paraId="5629298E" w14:textId="77777777" w:rsidR="00113B48" w:rsidRDefault="00113B48" w:rsidP="00113B48">
      <w:pPr>
        <w:spacing w:before="1680" w:line="360" w:lineRule="auto"/>
        <w:jc w:val="center"/>
        <w:rPr>
          <w:color w:val="000000" w:themeColor="text1"/>
          <w:sz w:val="28"/>
          <w:szCs w:val="28"/>
        </w:rPr>
      </w:pPr>
    </w:p>
    <w:p w14:paraId="042C0CDF" w14:textId="77777777" w:rsidR="00113B48" w:rsidRDefault="00113B48" w:rsidP="00113B48">
      <w:pPr>
        <w:spacing w:before="1680" w:line="360" w:lineRule="auto"/>
        <w:jc w:val="center"/>
        <w:rPr>
          <w:color w:val="000000" w:themeColor="text1"/>
          <w:sz w:val="28"/>
          <w:szCs w:val="28"/>
        </w:rPr>
      </w:pPr>
    </w:p>
    <w:p w14:paraId="28F68A26" w14:textId="77777777" w:rsidR="00F451C9" w:rsidRPr="00624E14" w:rsidRDefault="00F451C9" w:rsidP="00113B48">
      <w:pPr>
        <w:spacing w:before="1680" w:line="360" w:lineRule="auto"/>
        <w:jc w:val="center"/>
        <w:rPr>
          <w:color w:val="000000" w:themeColor="text1"/>
          <w:sz w:val="28"/>
          <w:szCs w:val="28"/>
        </w:rPr>
      </w:pPr>
      <w:r w:rsidRPr="00624E14">
        <w:rPr>
          <w:color w:val="000000" w:themeColor="text1"/>
          <w:sz w:val="28"/>
          <w:szCs w:val="28"/>
        </w:rPr>
        <w:t>Москва</w:t>
      </w:r>
    </w:p>
    <w:p w14:paraId="151EA40E" w14:textId="77777777" w:rsidR="00F451C9" w:rsidRDefault="00F451C9" w:rsidP="00F451C9">
      <w:pPr>
        <w:pStyle w:val="0"/>
        <w:ind w:firstLine="0"/>
        <w:jc w:val="center"/>
        <w:rPr>
          <w:color w:val="000000" w:themeColor="text1"/>
          <w:sz w:val="28"/>
          <w:szCs w:val="28"/>
          <w:lang w:val="ru-RU"/>
        </w:rPr>
      </w:pPr>
      <w:r w:rsidRPr="00624E14">
        <w:rPr>
          <w:color w:val="000000" w:themeColor="text1"/>
          <w:sz w:val="28"/>
          <w:szCs w:val="28"/>
        </w:rPr>
        <w:t>20</w:t>
      </w:r>
      <w:r>
        <w:rPr>
          <w:color w:val="000000" w:themeColor="text1"/>
          <w:sz w:val="28"/>
          <w:szCs w:val="28"/>
          <w:lang w:val="ru-RU"/>
        </w:rPr>
        <w:t>25</w:t>
      </w:r>
    </w:p>
    <w:p w14:paraId="5388752B" w14:textId="77777777" w:rsidR="00EF3357" w:rsidRPr="0022310E" w:rsidRDefault="00EF3357" w:rsidP="00EF3357">
      <w:pPr>
        <w:pStyle w:val="00"/>
        <w:rPr>
          <w:szCs w:val="28"/>
        </w:rPr>
      </w:pPr>
      <w:r w:rsidRPr="0022310E">
        <w:rPr>
          <w:szCs w:val="28"/>
        </w:rPr>
        <w:lastRenderedPageBreak/>
        <w:t>Аннотация</w:t>
      </w:r>
    </w:p>
    <w:p w14:paraId="3503C26C" w14:textId="77777777" w:rsidR="00EF3357" w:rsidRPr="006425D6" w:rsidRDefault="00EF3357" w:rsidP="00EF3357">
      <w:pPr>
        <w:pStyle w:val="af5"/>
        <w:rPr>
          <w:szCs w:val="28"/>
        </w:rPr>
      </w:pPr>
      <w:r w:rsidRPr="001253DE">
        <w:rPr>
          <w:szCs w:val="28"/>
        </w:rPr>
        <w:t xml:space="preserve">Настоящий документ </w:t>
      </w:r>
      <w:r>
        <w:rPr>
          <w:szCs w:val="28"/>
        </w:rPr>
        <w:t xml:space="preserve">представляет собой </w:t>
      </w:r>
      <w:r w:rsidRPr="00EF3357">
        <w:rPr>
          <w:rFonts w:eastAsia="Calibri"/>
          <w:lang w:eastAsia="ar-SA"/>
        </w:rPr>
        <w:t>описание технической архитектуры</w:t>
      </w:r>
      <w:r>
        <w:rPr>
          <w:szCs w:val="28"/>
        </w:rPr>
        <w:t xml:space="preserve"> Системы </w:t>
      </w:r>
      <w:r w:rsidRPr="00094DC4">
        <w:rPr>
          <w:szCs w:val="28"/>
        </w:rPr>
        <w:t>Управлени</w:t>
      </w:r>
      <w:r>
        <w:rPr>
          <w:szCs w:val="28"/>
        </w:rPr>
        <w:t>я</w:t>
      </w:r>
      <w:r w:rsidRPr="00094DC4">
        <w:rPr>
          <w:szCs w:val="28"/>
        </w:rPr>
        <w:t xml:space="preserve"> потоками клиентов</w:t>
      </w:r>
      <w:r>
        <w:rPr>
          <w:szCs w:val="28"/>
        </w:rPr>
        <w:t xml:space="preserve"> </w:t>
      </w:r>
      <w:r w:rsidRPr="00094DC4">
        <w:rPr>
          <w:szCs w:val="28"/>
        </w:rPr>
        <w:t>«СУО МЦ»</w:t>
      </w:r>
      <w:r w:rsidR="009A1169">
        <w:rPr>
          <w:szCs w:val="28"/>
        </w:rPr>
        <w:t xml:space="preserve">, </w:t>
      </w:r>
      <w:bookmarkStart w:id="0" w:name="_Hlk195138093"/>
      <w:bookmarkStart w:id="1" w:name="_Hlk195137831"/>
      <w:r w:rsidR="008C0BAD">
        <w:rPr>
          <w:szCs w:val="28"/>
        </w:rPr>
        <w:t xml:space="preserve">предназначенной для развития </w:t>
      </w:r>
      <w:r w:rsidR="008C0BAD" w:rsidRPr="002643B9">
        <w:t>процессов</w:t>
      </w:r>
      <w:r w:rsidR="008C0BAD" w:rsidRPr="00487086">
        <w:t xml:space="preserve"> приема посетителей </w:t>
      </w:r>
      <w:bookmarkEnd w:id="0"/>
      <w:r w:rsidR="008C0BAD">
        <w:rPr>
          <w:color w:val="000000" w:themeColor="text1"/>
        </w:rPr>
        <w:t xml:space="preserve">в целях оказания услуг, </w:t>
      </w:r>
      <w:r w:rsidR="008C0BAD">
        <w:t>предоставляемых в многофункциональном центре</w:t>
      </w:r>
      <w:bookmarkEnd w:id="1"/>
      <w:r w:rsidR="008C0BAD">
        <w:rPr>
          <w:szCs w:val="28"/>
        </w:rPr>
        <w:t xml:space="preserve"> </w:t>
      </w:r>
      <w:r>
        <w:rPr>
          <w:szCs w:val="28"/>
        </w:rPr>
        <w:t>(далее УПК</w:t>
      </w:r>
      <w:r w:rsidR="00CF5DF4">
        <w:rPr>
          <w:szCs w:val="28"/>
        </w:rPr>
        <w:t> </w:t>
      </w:r>
      <w:r>
        <w:rPr>
          <w:szCs w:val="28"/>
        </w:rPr>
        <w:t>«СУО МЦ»</w:t>
      </w:r>
      <w:r w:rsidR="00CF5DF4">
        <w:rPr>
          <w:szCs w:val="28"/>
        </w:rPr>
        <w:t xml:space="preserve"> или Система</w:t>
      </w:r>
      <w:r>
        <w:rPr>
          <w:szCs w:val="28"/>
        </w:rPr>
        <w:t>).</w:t>
      </w:r>
    </w:p>
    <w:p w14:paraId="6C466DDE" w14:textId="248CA0AB" w:rsidR="00EF3357" w:rsidRPr="00DD620D" w:rsidRDefault="00EF3357" w:rsidP="00EF3357">
      <w:pPr>
        <w:spacing w:line="360" w:lineRule="auto"/>
        <w:ind w:firstLine="851"/>
        <w:jc w:val="both"/>
        <w:rPr>
          <w:sz w:val="28"/>
          <w:szCs w:val="28"/>
        </w:rPr>
      </w:pPr>
      <w:r w:rsidRPr="001253DE">
        <w:rPr>
          <w:sz w:val="28"/>
          <w:szCs w:val="28"/>
        </w:rPr>
        <w:t xml:space="preserve">В </w:t>
      </w:r>
      <w:r w:rsidRPr="007E48DB">
        <w:rPr>
          <w:sz w:val="28"/>
          <w:szCs w:val="28"/>
        </w:rPr>
        <w:t>документе приведен</w:t>
      </w:r>
      <w:r w:rsidR="00D04CB3">
        <w:rPr>
          <w:sz w:val="28"/>
          <w:szCs w:val="28"/>
        </w:rPr>
        <w:t>а</w:t>
      </w:r>
      <w:r w:rsidRPr="007E48DB">
        <w:rPr>
          <w:sz w:val="28"/>
          <w:szCs w:val="28"/>
        </w:rPr>
        <w:t xml:space="preserve"> </w:t>
      </w:r>
      <w:r w:rsidR="00D04CB3" w:rsidRPr="00D04CB3">
        <w:rPr>
          <w:sz w:val="28"/>
          <w:szCs w:val="28"/>
        </w:rPr>
        <w:t>информация, необходимая для эксплуатации программного обеспечения</w:t>
      </w:r>
      <w:r w:rsidRPr="000C3BA4">
        <w:rPr>
          <w:sz w:val="28"/>
          <w:szCs w:val="28"/>
        </w:rPr>
        <w:t xml:space="preserve"> УПК «СУО МЦ»</w:t>
      </w:r>
      <w:bookmarkStart w:id="2" w:name="_Hlk117605918"/>
      <w:r w:rsidR="00B1578E">
        <w:rPr>
          <w:sz w:val="28"/>
          <w:szCs w:val="28"/>
        </w:rPr>
        <w:t xml:space="preserve">, </w:t>
      </w:r>
      <w:r w:rsidR="00B1578E" w:rsidRPr="00DD620D">
        <w:rPr>
          <w:sz w:val="28"/>
          <w:szCs w:val="28"/>
        </w:rPr>
        <w:t>указана последовательность действий, обеспечивающих</w:t>
      </w:r>
      <w:r w:rsidR="00DD620D" w:rsidRPr="00DD620D">
        <w:rPr>
          <w:sz w:val="28"/>
          <w:szCs w:val="28"/>
        </w:rPr>
        <w:t xml:space="preserve"> </w:t>
      </w:r>
      <w:r w:rsidR="00B1578E" w:rsidRPr="00DD620D">
        <w:rPr>
          <w:sz w:val="28"/>
          <w:szCs w:val="28"/>
        </w:rPr>
        <w:t xml:space="preserve">загрузку, запуск, выполнение и завершение </w:t>
      </w:r>
      <w:r w:rsidR="00DD620D" w:rsidRPr="00DD620D">
        <w:rPr>
          <w:sz w:val="28"/>
          <w:szCs w:val="28"/>
        </w:rPr>
        <w:t>его работы</w:t>
      </w:r>
      <w:r w:rsidR="00B1578E" w:rsidRPr="00DD620D">
        <w:rPr>
          <w:sz w:val="28"/>
          <w:szCs w:val="28"/>
        </w:rPr>
        <w:t xml:space="preserve">, </w:t>
      </w:r>
      <w:r w:rsidR="00DD620D" w:rsidRPr="00DD620D">
        <w:rPr>
          <w:sz w:val="28"/>
          <w:szCs w:val="28"/>
        </w:rPr>
        <w:t xml:space="preserve">дан </w:t>
      </w:r>
      <w:r w:rsidR="00B1578E" w:rsidRPr="00DD620D">
        <w:rPr>
          <w:sz w:val="28"/>
          <w:szCs w:val="28"/>
        </w:rPr>
        <w:t xml:space="preserve">перечень функций, </w:t>
      </w:r>
      <w:r w:rsidR="00DD620D" w:rsidRPr="00DD620D">
        <w:rPr>
          <w:sz w:val="28"/>
          <w:szCs w:val="28"/>
        </w:rPr>
        <w:t xml:space="preserve">и представлены команды, </w:t>
      </w:r>
      <w:r w:rsidR="00B1578E" w:rsidRPr="00DD620D">
        <w:rPr>
          <w:sz w:val="28"/>
          <w:szCs w:val="28"/>
        </w:rPr>
        <w:t xml:space="preserve">с помощью которых пользователь </w:t>
      </w:r>
      <w:r w:rsidR="00DD620D" w:rsidRPr="00DD620D">
        <w:rPr>
          <w:sz w:val="28"/>
          <w:szCs w:val="28"/>
        </w:rPr>
        <w:t>взаимодействует с Системой</w:t>
      </w:r>
      <w:r w:rsidR="00B1578E" w:rsidRPr="00DD620D">
        <w:rPr>
          <w:sz w:val="28"/>
          <w:szCs w:val="28"/>
        </w:rPr>
        <w:t xml:space="preserve">, а также ответы </w:t>
      </w:r>
      <w:r w:rsidR="00DD620D" w:rsidRPr="00DD620D">
        <w:rPr>
          <w:sz w:val="28"/>
          <w:szCs w:val="28"/>
        </w:rPr>
        <w:t>Системы</w:t>
      </w:r>
      <w:r w:rsidR="00B1578E" w:rsidRPr="00DD620D">
        <w:rPr>
          <w:sz w:val="28"/>
          <w:szCs w:val="28"/>
        </w:rPr>
        <w:t xml:space="preserve"> на </w:t>
      </w:r>
      <w:r w:rsidR="00DD620D" w:rsidRPr="00DD620D">
        <w:rPr>
          <w:sz w:val="28"/>
          <w:szCs w:val="28"/>
        </w:rPr>
        <w:t>них</w:t>
      </w:r>
      <w:r w:rsidRPr="000C3BA4">
        <w:rPr>
          <w:sz w:val="28"/>
          <w:szCs w:val="28"/>
        </w:rPr>
        <w:t>.</w:t>
      </w:r>
    </w:p>
    <w:bookmarkEnd w:id="2"/>
    <w:p w14:paraId="64F1C62C" w14:textId="77777777" w:rsidR="00BB5C6A" w:rsidRDefault="00BB5C6A" w:rsidP="00A87948">
      <w:pPr>
        <w:pStyle w:val="00"/>
      </w:pPr>
      <w:r w:rsidRPr="00EC0F01">
        <w:lastRenderedPageBreak/>
        <w:t>Содержание</w:t>
      </w:r>
    </w:p>
    <w:sdt>
      <w:sdtPr>
        <w:rPr>
          <w:rFonts w:ascii="Times New Roman" w:hAnsi="Times New Roman" w:cs="Times New Roman"/>
          <w:b w:val="0"/>
          <w:bCs w:val="0"/>
          <w:caps/>
          <w:sz w:val="24"/>
          <w:szCs w:val="24"/>
        </w:rPr>
        <w:id w:val="519279875"/>
        <w:docPartObj>
          <w:docPartGallery w:val="Table of Contents"/>
          <w:docPartUnique/>
        </w:docPartObj>
      </w:sdtPr>
      <w:sdtEndPr>
        <w:rPr>
          <w:rFonts w:cs="Calibri"/>
          <w:caps w:val="0"/>
          <w:sz w:val="28"/>
          <w:szCs w:val="20"/>
        </w:rPr>
      </w:sdtEndPr>
      <w:sdtContent>
        <w:p w14:paraId="51134DD0" w14:textId="06492021" w:rsidR="002202F8" w:rsidRDefault="00BB5C6A">
          <w:pPr>
            <w:pStyle w:val="1b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r>
            <w:rPr>
              <w:caps/>
            </w:rPr>
            <w:fldChar w:fldCharType="begin"/>
          </w:r>
          <w:r>
            <w:rPr>
              <w:caps/>
            </w:rPr>
            <w:instrText xml:space="preserve"> TOC \o "1-3" \h \z \u </w:instrText>
          </w:r>
          <w:r>
            <w:rPr>
              <w:caps/>
            </w:rPr>
            <w:fldChar w:fldCharType="separate"/>
          </w:r>
          <w:hyperlink w:anchor="_Toc215071092" w:history="1">
            <w:r w:rsidR="002202F8" w:rsidRPr="005D0F10">
              <w:rPr>
                <w:rStyle w:val="aa"/>
                <w:noProof/>
              </w:rPr>
              <w:t>1</w:t>
            </w:r>
            <w:r w:rsidR="002202F8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2202F8" w:rsidRPr="005D0F10">
              <w:rPr>
                <w:rStyle w:val="aa"/>
                <w:noProof/>
              </w:rPr>
              <w:t>Описание УПК «СУО МЦ»</w:t>
            </w:r>
            <w:r w:rsidR="002202F8">
              <w:rPr>
                <w:noProof/>
                <w:webHidden/>
              </w:rPr>
              <w:tab/>
            </w:r>
            <w:r w:rsidR="002202F8">
              <w:rPr>
                <w:noProof/>
                <w:webHidden/>
              </w:rPr>
              <w:fldChar w:fldCharType="begin"/>
            </w:r>
            <w:r w:rsidR="002202F8">
              <w:rPr>
                <w:noProof/>
                <w:webHidden/>
              </w:rPr>
              <w:instrText xml:space="preserve"> PAGEREF _Toc215071092 \h </w:instrText>
            </w:r>
            <w:r w:rsidR="002202F8">
              <w:rPr>
                <w:noProof/>
                <w:webHidden/>
              </w:rPr>
            </w:r>
            <w:r w:rsidR="002202F8">
              <w:rPr>
                <w:noProof/>
                <w:webHidden/>
              </w:rPr>
              <w:fldChar w:fldCharType="separate"/>
            </w:r>
            <w:r w:rsidR="002202F8">
              <w:rPr>
                <w:noProof/>
                <w:webHidden/>
              </w:rPr>
              <w:t>8</w:t>
            </w:r>
            <w:r w:rsidR="002202F8">
              <w:rPr>
                <w:noProof/>
                <w:webHidden/>
              </w:rPr>
              <w:fldChar w:fldCharType="end"/>
            </w:r>
          </w:hyperlink>
        </w:p>
        <w:p w14:paraId="6C9D0DC2" w14:textId="34038C9C" w:rsidR="002202F8" w:rsidRDefault="002202F8">
          <w:pPr>
            <w:pStyle w:val="27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5071093" w:history="1">
            <w:r w:rsidRPr="005D0F10">
              <w:rPr>
                <w:rStyle w:val="aa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5D0F10">
              <w:rPr>
                <w:rStyle w:val="aa"/>
                <w:noProof/>
              </w:rPr>
              <w:t>Назначение УПК «СУО МЦ»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_Toc215071093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25CC94" w14:textId="2C0DDACD" w:rsidR="002202F8" w:rsidRDefault="002202F8">
          <w:pPr>
            <w:pStyle w:val="27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5071094" w:history="1">
            <w:r w:rsidRPr="005D0F10">
              <w:rPr>
                <w:rStyle w:val="aa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5D0F10">
              <w:rPr>
                <w:rStyle w:val="aa"/>
                <w:noProof/>
              </w:rPr>
              <w:t>Ключевые процессы УПК «СУО МЦ»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_Toc215071094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262268" w14:textId="73DBE2EF" w:rsidR="002202F8" w:rsidRDefault="002202F8">
          <w:pPr>
            <w:pStyle w:val="1b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215071095" w:history="1">
            <w:r w:rsidRPr="005D0F10">
              <w:rPr>
                <w:rStyle w:val="aa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Pr="005D0F10">
              <w:rPr>
                <w:rStyle w:val="aa"/>
                <w:noProof/>
              </w:rPr>
              <w:t>Сведения, необходимые для обеспечения эксплуатации УПК «СУО МЦ»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_Toc215071095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02C50D" w14:textId="3E0AA014" w:rsidR="002202F8" w:rsidRDefault="002202F8">
          <w:pPr>
            <w:pStyle w:val="27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5071096" w:history="1">
            <w:r w:rsidRPr="005D0F10">
              <w:rPr>
                <w:rStyle w:val="aa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5D0F10">
              <w:rPr>
                <w:rStyle w:val="aa"/>
                <w:noProof/>
              </w:rPr>
              <w:t>Характеристики клиентской части УПК «СУО МЦ»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_Toc215071096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4E5252" w14:textId="64C714D6" w:rsidR="002202F8" w:rsidRDefault="002202F8">
          <w:pPr>
            <w:pStyle w:val="27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5071097" w:history="1">
            <w:r w:rsidRPr="005D0F10">
              <w:rPr>
                <w:rStyle w:val="aa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5D0F10">
              <w:rPr>
                <w:rStyle w:val="aa"/>
                <w:noProof/>
              </w:rPr>
              <w:t>Характеристики программного обеспечения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_Toc215071097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B90262" w14:textId="43AB3741" w:rsidR="002202F8" w:rsidRDefault="002202F8">
          <w:pPr>
            <w:pStyle w:val="1b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215071098" w:history="1">
            <w:r w:rsidRPr="005D0F10">
              <w:rPr>
                <w:rStyle w:val="aa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Pr="005D0F10">
              <w:rPr>
                <w:rStyle w:val="aa"/>
                <w:noProof/>
              </w:rPr>
              <w:t>Подготовка к работе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_Toc215071098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9D4757" w14:textId="73E41500" w:rsidR="002202F8" w:rsidRDefault="002202F8">
          <w:pPr>
            <w:pStyle w:val="27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5071099" w:history="1">
            <w:r w:rsidRPr="005D0F10">
              <w:rPr>
                <w:rStyle w:val="aa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5D0F10">
              <w:rPr>
                <w:rStyle w:val="aa"/>
                <w:noProof/>
              </w:rPr>
              <w:t>Состав и содержание дистрибутивного носителя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_Toc215071099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C690FF" w14:textId="537F7361" w:rsidR="002202F8" w:rsidRDefault="002202F8">
          <w:pPr>
            <w:pStyle w:val="27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5071100" w:history="1">
            <w:r w:rsidRPr="005D0F10">
              <w:rPr>
                <w:rStyle w:val="aa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5D0F10">
              <w:rPr>
                <w:rStyle w:val="aa"/>
                <w:noProof/>
              </w:rPr>
              <w:t>Порядок загрузки данных и программ (развертывание Системы)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_Toc215071100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B56FEA" w14:textId="0D70A1AF" w:rsidR="002202F8" w:rsidRDefault="002202F8">
          <w:pPr>
            <w:pStyle w:val="27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5071101" w:history="1">
            <w:r w:rsidRPr="005D0F10">
              <w:rPr>
                <w:rStyle w:val="aa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5D0F10">
              <w:rPr>
                <w:rStyle w:val="aa"/>
                <w:noProof/>
              </w:rPr>
              <w:t>Порядок проверки работоспособности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_Toc215071101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931F5B" w14:textId="746D3241" w:rsidR="002202F8" w:rsidRDefault="002202F8">
          <w:pPr>
            <w:pStyle w:val="1b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215071102" w:history="1">
            <w:r w:rsidRPr="005D0F10">
              <w:rPr>
                <w:rStyle w:val="aa"/>
                <w:rFonts w:eastAsiaTheme="minorHAnsi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Pr="005D0F10">
              <w:rPr>
                <w:rStyle w:val="aa"/>
                <w:noProof/>
              </w:rPr>
              <w:t xml:space="preserve">Работа пользователя в </w:t>
            </w:r>
            <w:r w:rsidRPr="005D0F10">
              <w:rPr>
                <w:rStyle w:val="aa"/>
                <w:rFonts w:eastAsiaTheme="minorHAnsi"/>
                <w:noProof/>
              </w:rPr>
              <w:t>УПК «СУО МЦ»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_Toc215071102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269424" w14:textId="23EF4410" w:rsidR="002202F8" w:rsidRDefault="002202F8">
          <w:pPr>
            <w:pStyle w:val="27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5071103" w:history="1">
            <w:r w:rsidRPr="005D0F10">
              <w:rPr>
                <w:rStyle w:val="aa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5D0F10">
              <w:rPr>
                <w:rStyle w:val="aa"/>
                <w:noProof/>
              </w:rPr>
              <w:t>Авторизация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_Toc215071103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0DF7C0" w14:textId="0E9721C2" w:rsidR="002202F8" w:rsidRDefault="002202F8">
          <w:pPr>
            <w:pStyle w:val="27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5071104" w:history="1">
            <w:r w:rsidRPr="005D0F10">
              <w:rPr>
                <w:rStyle w:val="aa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5D0F10">
              <w:rPr>
                <w:rStyle w:val="aa"/>
                <w:noProof/>
              </w:rPr>
              <w:t>Описание действий пользователя в АРМ Администратора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_Toc215071104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E67650" w14:textId="4A8EB41B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05" w:history="1">
            <w:r w:rsidRPr="005D0F10">
              <w:rPr>
                <w:rStyle w:val="aa"/>
              </w:rPr>
              <w:t>4.2.1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Перечень функций АРМ Администратора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0655B4C1" w14:textId="41AF03A3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06" w:history="1">
            <w:r w:rsidRPr="005D0F10">
              <w:rPr>
                <w:rStyle w:val="aa"/>
              </w:rPr>
              <w:t>4.2.2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Рабочая страница АРМ Администратора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210413DA" w14:textId="29745065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07" w:history="1">
            <w:r w:rsidRPr="005D0F10">
              <w:rPr>
                <w:rStyle w:val="aa"/>
              </w:rPr>
              <w:t>4.2.3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Просмотр списка проблем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347A4D77" w14:textId="79505CDD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08" w:history="1">
            <w:r w:rsidRPr="005D0F10">
              <w:rPr>
                <w:rStyle w:val="aa"/>
              </w:rPr>
              <w:t>4.2.1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Просмотр и редактирование основных настроек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52FA9BB5" w14:textId="70216037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09" w:history="1">
            <w:r w:rsidRPr="005D0F10">
              <w:rPr>
                <w:rStyle w:val="aa"/>
              </w:rPr>
              <w:t>4.2.2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Просмотр истории изменений раздела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7334418C" w14:textId="267268DA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10" w:history="1">
            <w:r w:rsidRPr="005D0F10">
              <w:rPr>
                <w:rStyle w:val="aa"/>
              </w:rPr>
              <w:t>4.2.3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Управление пользователями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36C38D0C" w14:textId="1C7211A8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11" w:history="1">
            <w:r w:rsidRPr="005D0F10">
              <w:rPr>
                <w:rStyle w:val="aa"/>
              </w:rPr>
              <w:t>4.2.4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Управление справочниками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0706E280" w14:textId="32ADD170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12" w:history="1">
            <w:r w:rsidRPr="005D0F10">
              <w:rPr>
                <w:rStyle w:val="aa"/>
              </w:rPr>
              <w:t>4.2.5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Управление зонами обслуживания, секторами, рабочими местами и оборудованием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47</w:t>
            </w:r>
            <w:r>
              <w:rPr>
                <w:webHidden/>
              </w:rPr>
              <w:fldChar w:fldCharType="end"/>
            </w:r>
          </w:hyperlink>
        </w:p>
        <w:p w14:paraId="2E2BF383" w14:textId="6E1D6B72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13" w:history="1">
            <w:r w:rsidRPr="005D0F10">
              <w:rPr>
                <w:rStyle w:val="aa"/>
              </w:rPr>
              <w:t>4.2.6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Управление рабочими местами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52</w:t>
            </w:r>
            <w:r>
              <w:rPr>
                <w:webHidden/>
              </w:rPr>
              <w:fldChar w:fldCharType="end"/>
            </w:r>
          </w:hyperlink>
        </w:p>
        <w:p w14:paraId="6729A61B" w14:textId="6B89D56D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14" w:history="1">
            <w:r w:rsidRPr="005D0F10">
              <w:rPr>
                <w:rStyle w:val="aa"/>
              </w:rPr>
              <w:t>4.2.7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Управление устройствами отображения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56</w:t>
            </w:r>
            <w:r>
              <w:rPr>
                <w:webHidden/>
              </w:rPr>
              <w:fldChar w:fldCharType="end"/>
            </w:r>
          </w:hyperlink>
        </w:p>
        <w:p w14:paraId="43D63885" w14:textId="6958E41D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15" w:history="1">
            <w:r w:rsidRPr="005D0F10">
              <w:rPr>
                <w:rStyle w:val="aa"/>
              </w:rPr>
              <w:t>4.2.8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Управление киосками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59</w:t>
            </w:r>
            <w:r>
              <w:rPr>
                <w:webHidden/>
              </w:rPr>
              <w:fldChar w:fldCharType="end"/>
            </w:r>
          </w:hyperlink>
        </w:p>
        <w:p w14:paraId="0C431093" w14:textId="7F87860B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16" w:history="1">
            <w:r w:rsidRPr="005D0F10">
              <w:rPr>
                <w:rStyle w:val="aa"/>
              </w:rPr>
              <w:t>4.2.9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Управление табло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67</w:t>
            </w:r>
            <w:r>
              <w:rPr>
                <w:webHidden/>
              </w:rPr>
              <w:fldChar w:fldCharType="end"/>
            </w:r>
          </w:hyperlink>
        </w:p>
        <w:p w14:paraId="03DF8B1B" w14:textId="43105C2C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17" w:history="1">
            <w:r w:rsidRPr="005D0F10">
              <w:rPr>
                <w:rStyle w:val="aa"/>
              </w:rPr>
              <w:t>4.2.10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Управление звуковыми устройствами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71</w:t>
            </w:r>
            <w:r>
              <w:rPr>
                <w:webHidden/>
              </w:rPr>
              <w:fldChar w:fldCharType="end"/>
            </w:r>
          </w:hyperlink>
        </w:p>
        <w:p w14:paraId="31E84B06" w14:textId="653C2FCD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18" w:history="1">
            <w:r w:rsidRPr="005D0F10">
              <w:rPr>
                <w:rStyle w:val="aa"/>
              </w:rPr>
              <w:t>4.2.11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Управление инфоматами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75</w:t>
            </w:r>
            <w:r>
              <w:rPr>
                <w:webHidden/>
              </w:rPr>
              <w:fldChar w:fldCharType="end"/>
            </w:r>
          </w:hyperlink>
        </w:p>
        <w:p w14:paraId="3792F235" w14:textId="5A4F4DEB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19" w:history="1">
            <w:r w:rsidRPr="005D0F10">
              <w:rPr>
                <w:rStyle w:val="aa"/>
              </w:rPr>
              <w:t>4.2.12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Управление настройками услуг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81</w:t>
            </w:r>
            <w:r>
              <w:rPr>
                <w:webHidden/>
              </w:rPr>
              <w:fldChar w:fldCharType="end"/>
            </w:r>
          </w:hyperlink>
        </w:p>
        <w:p w14:paraId="1B62AA9B" w14:textId="52BD989B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20" w:history="1">
            <w:r w:rsidRPr="005D0F10">
              <w:rPr>
                <w:rStyle w:val="aa"/>
              </w:rPr>
              <w:t>4.2.13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Поиск устройств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99</w:t>
            </w:r>
            <w:r>
              <w:rPr>
                <w:webHidden/>
              </w:rPr>
              <w:fldChar w:fldCharType="end"/>
            </w:r>
          </w:hyperlink>
        </w:p>
        <w:p w14:paraId="3337BD7F" w14:textId="10375190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21" w:history="1">
            <w:r w:rsidRPr="005D0F10">
              <w:rPr>
                <w:rStyle w:val="aa"/>
              </w:rPr>
              <w:t>4.2.14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Управление турникетами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100</w:t>
            </w:r>
            <w:r>
              <w:rPr>
                <w:webHidden/>
              </w:rPr>
              <w:fldChar w:fldCharType="end"/>
            </w:r>
          </w:hyperlink>
        </w:p>
        <w:p w14:paraId="7C6D8C05" w14:textId="2C3FFAE4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22" w:history="1">
            <w:r w:rsidRPr="005D0F10">
              <w:rPr>
                <w:rStyle w:val="aa"/>
                <w:rFonts w:eastAsia="Calibri"/>
              </w:rPr>
              <w:t>4.2.15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  <w:rFonts w:eastAsia="Calibri"/>
              </w:rPr>
              <w:t>Управление блоками зон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108</w:t>
            </w:r>
            <w:r>
              <w:rPr>
                <w:webHidden/>
              </w:rPr>
              <w:fldChar w:fldCharType="end"/>
            </w:r>
          </w:hyperlink>
        </w:p>
        <w:p w14:paraId="11A1A8AF" w14:textId="24B092AC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23" w:history="1">
            <w:r w:rsidRPr="005D0F10">
              <w:rPr>
                <w:rStyle w:val="aa"/>
              </w:rPr>
              <w:t>4.2.16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Завершение операций в АРМ Администратора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114</w:t>
            </w:r>
            <w:r>
              <w:rPr>
                <w:webHidden/>
              </w:rPr>
              <w:fldChar w:fldCharType="end"/>
            </w:r>
          </w:hyperlink>
        </w:p>
        <w:p w14:paraId="01D107A3" w14:textId="5321FA4B" w:rsidR="002202F8" w:rsidRDefault="002202F8">
          <w:pPr>
            <w:pStyle w:val="27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5071124" w:history="1">
            <w:r w:rsidRPr="005D0F10">
              <w:rPr>
                <w:rStyle w:val="aa"/>
                <w:noProof/>
              </w:rPr>
              <w:t>4.3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5D0F10">
              <w:rPr>
                <w:rStyle w:val="aa"/>
                <w:noProof/>
              </w:rPr>
              <w:t>Описание действий пользователя в АРМ Менеджера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_Toc215071124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1EA552" w14:textId="5CF9988C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25" w:history="1">
            <w:r w:rsidRPr="005D0F10">
              <w:rPr>
                <w:rStyle w:val="aa"/>
              </w:rPr>
              <w:t>4.3.1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Перечень функций АРМ Менеджера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114</w:t>
            </w:r>
            <w:r>
              <w:rPr>
                <w:webHidden/>
              </w:rPr>
              <w:fldChar w:fldCharType="end"/>
            </w:r>
          </w:hyperlink>
        </w:p>
        <w:p w14:paraId="71B921F7" w14:textId="695EBAB5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26" w:history="1">
            <w:r w:rsidRPr="005D0F10">
              <w:rPr>
                <w:rStyle w:val="aa"/>
              </w:rPr>
              <w:t>4.3.2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Рабочая страница АРМ Менеджера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115</w:t>
            </w:r>
            <w:r>
              <w:rPr>
                <w:webHidden/>
              </w:rPr>
              <w:fldChar w:fldCharType="end"/>
            </w:r>
          </w:hyperlink>
        </w:p>
        <w:p w14:paraId="6658F624" w14:textId="614DE44B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27" w:history="1">
            <w:r w:rsidRPr="005D0F10">
              <w:rPr>
                <w:rStyle w:val="aa"/>
              </w:rPr>
              <w:t>4.3.3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Просмотр информации о зонах обслуживания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117</w:t>
            </w:r>
            <w:r>
              <w:rPr>
                <w:webHidden/>
              </w:rPr>
              <w:fldChar w:fldCharType="end"/>
            </w:r>
          </w:hyperlink>
        </w:p>
        <w:p w14:paraId="7DE7B531" w14:textId="08E00D83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28" w:history="1">
            <w:r w:rsidRPr="005D0F10">
              <w:rPr>
                <w:rStyle w:val="aa"/>
              </w:rPr>
              <w:t>4.3.4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Управление сектором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122</w:t>
            </w:r>
            <w:r>
              <w:rPr>
                <w:webHidden/>
              </w:rPr>
              <w:fldChar w:fldCharType="end"/>
            </w:r>
          </w:hyperlink>
        </w:p>
        <w:p w14:paraId="3D1F0B24" w14:textId="6B567983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29" w:history="1">
            <w:r w:rsidRPr="005D0F10">
              <w:rPr>
                <w:rStyle w:val="aa"/>
              </w:rPr>
              <w:t>4.3.5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Управление рабочим местом оператора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131</w:t>
            </w:r>
            <w:r>
              <w:rPr>
                <w:webHidden/>
              </w:rPr>
              <w:fldChar w:fldCharType="end"/>
            </w:r>
          </w:hyperlink>
        </w:p>
        <w:p w14:paraId="6AFB451C" w14:textId="6C71088E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30" w:history="1">
            <w:r w:rsidRPr="005D0F10">
              <w:rPr>
                <w:rStyle w:val="aa"/>
              </w:rPr>
              <w:t>4.3.6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Настройка доступности услуг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137</w:t>
            </w:r>
            <w:r>
              <w:rPr>
                <w:webHidden/>
              </w:rPr>
              <w:fldChar w:fldCharType="end"/>
            </w:r>
          </w:hyperlink>
        </w:p>
        <w:p w14:paraId="449725A1" w14:textId="139F6AC3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31" w:history="1">
            <w:r w:rsidRPr="005D0F10">
              <w:rPr>
                <w:rStyle w:val="aa"/>
              </w:rPr>
              <w:t>4.3.7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Управление талонами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139</w:t>
            </w:r>
            <w:r>
              <w:rPr>
                <w:webHidden/>
              </w:rPr>
              <w:fldChar w:fldCharType="end"/>
            </w:r>
          </w:hyperlink>
        </w:p>
        <w:p w14:paraId="758B5F09" w14:textId="6254FA10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32" w:history="1">
            <w:r w:rsidRPr="005D0F10">
              <w:rPr>
                <w:rStyle w:val="aa"/>
              </w:rPr>
              <w:t>4.3.8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Возврат талона в очередь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145</w:t>
            </w:r>
            <w:r>
              <w:rPr>
                <w:webHidden/>
              </w:rPr>
              <w:fldChar w:fldCharType="end"/>
            </w:r>
          </w:hyperlink>
        </w:p>
        <w:p w14:paraId="7EC9DC65" w14:textId="292FD909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33" w:history="1">
            <w:r w:rsidRPr="005D0F10">
              <w:rPr>
                <w:rStyle w:val="aa"/>
              </w:rPr>
              <w:t>4.3.9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Отказ в обслуживании талона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145</w:t>
            </w:r>
            <w:r>
              <w:rPr>
                <w:webHidden/>
              </w:rPr>
              <w:fldChar w:fldCharType="end"/>
            </w:r>
          </w:hyperlink>
        </w:p>
        <w:p w14:paraId="2118FFE9" w14:textId="3F942DA5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34" w:history="1">
            <w:r w:rsidRPr="005D0F10">
              <w:rPr>
                <w:rStyle w:val="aa"/>
              </w:rPr>
              <w:t>4.3.10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Управление предварительной записью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146</w:t>
            </w:r>
            <w:r>
              <w:rPr>
                <w:webHidden/>
              </w:rPr>
              <w:fldChar w:fldCharType="end"/>
            </w:r>
          </w:hyperlink>
        </w:p>
        <w:p w14:paraId="571E52CD" w14:textId="2EEB5A4A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35" w:history="1">
            <w:r w:rsidRPr="005D0F10">
              <w:rPr>
                <w:rStyle w:val="aa"/>
              </w:rPr>
              <w:t>4.3.11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Формирование отчётов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167</w:t>
            </w:r>
            <w:r>
              <w:rPr>
                <w:webHidden/>
              </w:rPr>
              <w:fldChar w:fldCharType="end"/>
            </w:r>
          </w:hyperlink>
        </w:p>
        <w:p w14:paraId="415B756A" w14:textId="512758D3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36" w:history="1">
            <w:r w:rsidRPr="005D0F10">
              <w:rPr>
                <w:rStyle w:val="aa"/>
              </w:rPr>
              <w:t>4.3.12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Завершение работы в АРМ Менеджера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181</w:t>
            </w:r>
            <w:r>
              <w:rPr>
                <w:webHidden/>
              </w:rPr>
              <w:fldChar w:fldCharType="end"/>
            </w:r>
          </w:hyperlink>
        </w:p>
        <w:p w14:paraId="6CB42F68" w14:textId="475969A6" w:rsidR="002202F8" w:rsidRDefault="002202F8">
          <w:pPr>
            <w:pStyle w:val="27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5071137" w:history="1">
            <w:r w:rsidRPr="005D0F10">
              <w:rPr>
                <w:rStyle w:val="aa"/>
                <w:noProof/>
              </w:rPr>
              <w:t>4.4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5D0F10">
              <w:rPr>
                <w:rStyle w:val="aa"/>
                <w:noProof/>
              </w:rPr>
              <w:t>Описание действий пользователя в АРМ Оператора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_Toc215071137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8BA90F" w14:textId="7B1F6FA1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38" w:history="1">
            <w:r w:rsidRPr="005D0F10">
              <w:rPr>
                <w:rStyle w:val="aa"/>
              </w:rPr>
              <w:t>4.4.1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Перечень функций АРМ Оператора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182</w:t>
            </w:r>
            <w:r>
              <w:rPr>
                <w:webHidden/>
              </w:rPr>
              <w:fldChar w:fldCharType="end"/>
            </w:r>
          </w:hyperlink>
        </w:p>
        <w:p w14:paraId="23E17D17" w14:textId="05C5A5FA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39" w:history="1">
            <w:r w:rsidRPr="005D0F10">
              <w:rPr>
                <w:rStyle w:val="aa"/>
              </w:rPr>
              <w:t>4.4.2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Страница АРМ Оператора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183</w:t>
            </w:r>
            <w:r>
              <w:rPr>
                <w:webHidden/>
              </w:rPr>
              <w:fldChar w:fldCharType="end"/>
            </w:r>
          </w:hyperlink>
        </w:p>
        <w:p w14:paraId="1C88B0A0" w14:textId="616A5467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40" w:history="1">
            <w:r w:rsidRPr="005D0F10">
              <w:rPr>
                <w:rStyle w:val="aa"/>
              </w:rPr>
              <w:t>4.4.3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Контроль работы пользователя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184</w:t>
            </w:r>
            <w:r>
              <w:rPr>
                <w:webHidden/>
              </w:rPr>
              <w:fldChar w:fldCharType="end"/>
            </w:r>
          </w:hyperlink>
        </w:p>
        <w:p w14:paraId="42ECB8BA" w14:textId="067CA628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41" w:history="1">
            <w:r w:rsidRPr="005D0F10">
              <w:rPr>
                <w:rStyle w:val="aa"/>
              </w:rPr>
              <w:t>4.4.4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Вызов посетителя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185</w:t>
            </w:r>
            <w:r>
              <w:rPr>
                <w:webHidden/>
              </w:rPr>
              <w:fldChar w:fldCharType="end"/>
            </w:r>
          </w:hyperlink>
        </w:p>
        <w:p w14:paraId="0E777FCE" w14:textId="41AAD14E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42" w:history="1">
            <w:r w:rsidRPr="005D0F10">
              <w:rPr>
                <w:rStyle w:val="aa"/>
              </w:rPr>
              <w:t>4.4.5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Ожидание посетителя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189</w:t>
            </w:r>
            <w:r>
              <w:rPr>
                <w:webHidden/>
              </w:rPr>
              <w:fldChar w:fldCharType="end"/>
            </w:r>
          </w:hyperlink>
        </w:p>
        <w:p w14:paraId="196EB936" w14:textId="15B74386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43" w:history="1">
            <w:r w:rsidRPr="005D0F10">
              <w:rPr>
                <w:rStyle w:val="aa"/>
              </w:rPr>
              <w:t>4.4.6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Повторное оповещение посетителя о вызове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191</w:t>
            </w:r>
            <w:r>
              <w:rPr>
                <w:webHidden/>
              </w:rPr>
              <w:fldChar w:fldCharType="end"/>
            </w:r>
          </w:hyperlink>
        </w:p>
        <w:p w14:paraId="47C40902" w14:textId="56394902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44" w:history="1">
            <w:r w:rsidRPr="005D0F10">
              <w:rPr>
                <w:rStyle w:val="aa"/>
              </w:rPr>
              <w:t>4.4.7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Возврат посетителя в очередь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191</w:t>
            </w:r>
            <w:r>
              <w:rPr>
                <w:webHidden/>
              </w:rPr>
              <w:fldChar w:fldCharType="end"/>
            </w:r>
          </w:hyperlink>
        </w:p>
        <w:p w14:paraId="469A7B00" w14:textId="770C9F96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45" w:history="1">
            <w:r w:rsidRPr="005D0F10">
              <w:rPr>
                <w:rStyle w:val="aa"/>
              </w:rPr>
              <w:t>4.4.8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Обслуживание посетителя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191</w:t>
            </w:r>
            <w:r>
              <w:rPr>
                <w:webHidden/>
              </w:rPr>
              <w:fldChar w:fldCharType="end"/>
            </w:r>
          </w:hyperlink>
        </w:p>
        <w:p w14:paraId="2F6D90B5" w14:textId="5F946A5D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46" w:history="1">
            <w:r w:rsidRPr="005D0F10">
              <w:rPr>
                <w:rStyle w:val="aa"/>
              </w:rPr>
              <w:t>4.4.9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Возможность отложить обслуживание посетителя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194</w:t>
            </w:r>
            <w:r>
              <w:rPr>
                <w:webHidden/>
              </w:rPr>
              <w:fldChar w:fldCharType="end"/>
            </w:r>
          </w:hyperlink>
        </w:p>
        <w:p w14:paraId="19554433" w14:textId="5F4CDEFA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47" w:history="1">
            <w:r w:rsidRPr="005D0F10">
              <w:rPr>
                <w:rStyle w:val="aa"/>
              </w:rPr>
              <w:t>4.4.10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Завершение обслуживания посетителя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194</w:t>
            </w:r>
            <w:r>
              <w:rPr>
                <w:webHidden/>
              </w:rPr>
              <w:fldChar w:fldCharType="end"/>
            </w:r>
          </w:hyperlink>
        </w:p>
        <w:p w14:paraId="77262733" w14:textId="389A2C4B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48" w:history="1">
            <w:r w:rsidRPr="005D0F10">
              <w:rPr>
                <w:rStyle w:val="aa"/>
              </w:rPr>
              <w:t>4.4.11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Направление талона на другую услугу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197</w:t>
            </w:r>
            <w:r>
              <w:rPr>
                <w:webHidden/>
              </w:rPr>
              <w:fldChar w:fldCharType="end"/>
            </w:r>
          </w:hyperlink>
        </w:p>
        <w:p w14:paraId="0DBAC518" w14:textId="2E3A80BD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49" w:history="1">
            <w:r w:rsidRPr="005D0F10">
              <w:rPr>
                <w:rStyle w:val="aa"/>
              </w:rPr>
              <w:t>4.4.12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Передача талона на другое рабочее место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199</w:t>
            </w:r>
            <w:r>
              <w:rPr>
                <w:webHidden/>
              </w:rPr>
              <w:fldChar w:fldCharType="end"/>
            </w:r>
          </w:hyperlink>
        </w:p>
        <w:p w14:paraId="5127DD0B" w14:textId="771345F7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50" w:history="1">
            <w:r w:rsidRPr="005D0F10">
              <w:rPr>
                <w:rStyle w:val="aa"/>
              </w:rPr>
              <w:t>4.4.13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Прерывание/возобновление работы окна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200</w:t>
            </w:r>
            <w:r>
              <w:rPr>
                <w:webHidden/>
              </w:rPr>
              <w:fldChar w:fldCharType="end"/>
            </w:r>
          </w:hyperlink>
        </w:p>
        <w:p w14:paraId="0157D919" w14:textId="7197FF6D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51" w:history="1">
            <w:r w:rsidRPr="005D0F10">
              <w:rPr>
                <w:rStyle w:val="aa"/>
              </w:rPr>
              <w:t>4.4.14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Пользовательские настройки АРМ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201</w:t>
            </w:r>
            <w:r>
              <w:rPr>
                <w:webHidden/>
              </w:rPr>
              <w:fldChar w:fldCharType="end"/>
            </w:r>
          </w:hyperlink>
        </w:p>
        <w:p w14:paraId="22304F5A" w14:textId="7C6B30C6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52" w:history="1">
            <w:r w:rsidRPr="005D0F10">
              <w:rPr>
                <w:rStyle w:val="aa"/>
              </w:rPr>
              <w:t>4.4.15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Просмотр параметров предварительной записи посетителя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206</w:t>
            </w:r>
            <w:r>
              <w:rPr>
                <w:webHidden/>
              </w:rPr>
              <w:fldChar w:fldCharType="end"/>
            </w:r>
          </w:hyperlink>
        </w:p>
        <w:p w14:paraId="3260FD2C" w14:textId="28843CBE" w:rsidR="002202F8" w:rsidRDefault="002202F8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5071153" w:history="1">
            <w:r w:rsidRPr="005D0F10">
              <w:rPr>
                <w:rStyle w:val="aa"/>
              </w:rPr>
              <w:t>4.4.16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5D0F10">
              <w:rPr>
                <w:rStyle w:val="aa"/>
              </w:rPr>
              <w:t>Завершение работы в АРМ Оператора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_Toc215071153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209</w:t>
            </w:r>
            <w:r>
              <w:rPr>
                <w:webHidden/>
              </w:rPr>
              <w:fldChar w:fldCharType="end"/>
            </w:r>
          </w:hyperlink>
        </w:p>
        <w:p w14:paraId="4DDD5F48" w14:textId="035D20E7" w:rsidR="002202F8" w:rsidRDefault="002202F8">
          <w:pPr>
            <w:pStyle w:val="1b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215071154" w:history="1">
            <w:r w:rsidRPr="005D0F10">
              <w:rPr>
                <w:rStyle w:val="aa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Pr="005D0F10">
              <w:rPr>
                <w:rStyle w:val="aa"/>
                <w:noProof/>
              </w:rPr>
              <w:t>Сведения, необходимые для обеспечения функционирования подсистем УПК «СУО МЦ»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_Toc215071154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9D2AA1" w14:textId="4362F3F7" w:rsidR="002202F8" w:rsidRDefault="002202F8">
          <w:pPr>
            <w:pStyle w:val="27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5071155" w:history="1">
            <w:r w:rsidRPr="005D0F10">
              <w:rPr>
                <w:rStyle w:val="aa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5D0F10">
              <w:rPr>
                <w:rStyle w:val="aa"/>
                <w:noProof/>
              </w:rPr>
              <w:t>Справочники УПК «СУО МЦ»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_Toc215071155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793FFF" w14:textId="6102455E" w:rsidR="002202F8" w:rsidRDefault="002202F8">
          <w:pPr>
            <w:pStyle w:val="27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5071156" w:history="1">
            <w:r w:rsidRPr="005D0F10">
              <w:rPr>
                <w:rStyle w:val="aa"/>
                <w:noProof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5D0F10">
              <w:rPr>
                <w:rStyle w:val="aa"/>
                <w:noProof/>
              </w:rPr>
              <w:t>Общие настройки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_Toc215071156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990DDB" w14:textId="2D7A11DE" w:rsidR="002202F8" w:rsidRDefault="002202F8">
          <w:pPr>
            <w:pStyle w:val="27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5071157" w:history="1">
            <w:r w:rsidRPr="005D0F10">
              <w:rPr>
                <w:rStyle w:val="aa"/>
                <w:noProof/>
              </w:rPr>
              <w:t>5.3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5D0F10">
              <w:rPr>
                <w:rStyle w:val="aa"/>
                <w:noProof/>
              </w:rPr>
              <w:t>Настройки пространства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_Toc215071157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B53379" w14:textId="1D51838B" w:rsidR="002202F8" w:rsidRDefault="002202F8">
          <w:pPr>
            <w:pStyle w:val="27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5071158" w:history="1">
            <w:r w:rsidRPr="005D0F10">
              <w:rPr>
                <w:rStyle w:val="aa"/>
                <w:noProof/>
              </w:rPr>
              <w:t>5.4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5D0F10">
              <w:rPr>
                <w:rStyle w:val="aa"/>
                <w:noProof/>
              </w:rPr>
              <w:t>Настройки оборудования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_Toc215071158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84632D" w14:textId="59CA85EC" w:rsidR="002202F8" w:rsidRDefault="002202F8">
          <w:pPr>
            <w:pStyle w:val="27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5071159" w:history="1">
            <w:r w:rsidRPr="005D0F10">
              <w:rPr>
                <w:rStyle w:val="aa"/>
                <w:noProof/>
              </w:rPr>
              <w:t>5.5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5D0F10">
              <w:rPr>
                <w:rStyle w:val="aa"/>
                <w:noProof/>
              </w:rPr>
              <w:t>Настройки услуг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_Toc215071159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DD945C" w14:textId="3D028307" w:rsidR="002202F8" w:rsidRDefault="002202F8">
          <w:pPr>
            <w:pStyle w:val="27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5071160" w:history="1">
            <w:r w:rsidRPr="005D0F10">
              <w:rPr>
                <w:rStyle w:val="aa"/>
                <w:noProof/>
              </w:rPr>
              <w:t>5.6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5D0F10">
              <w:rPr>
                <w:rStyle w:val="aa"/>
                <w:noProof/>
              </w:rPr>
              <w:t>Настройки организации процесса обслуживания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_Toc215071160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914D2F" w14:textId="22F0F1A5" w:rsidR="002202F8" w:rsidRDefault="002202F8">
          <w:pPr>
            <w:pStyle w:val="1b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215071161" w:history="1">
            <w:r w:rsidRPr="005D0F10">
              <w:rPr>
                <w:rStyle w:val="aa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Pr="005D0F10">
              <w:rPr>
                <w:rStyle w:val="aa"/>
                <w:noProof/>
              </w:rPr>
              <w:t>Требования к квалификации персонала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_Toc215071161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4AF405" w14:textId="693970CF" w:rsidR="002202F8" w:rsidRDefault="002202F8">
          <w:pPr>
            <w:pStyle w:val="27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5071162" w:history="1">
            <w:r w:rsidRPr="005D0F10">
              <w:rPr>
                <w:rStyle w:val="aa"/>
                <w:noProof/>
              </w:rPr>
              <w:t>6.1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5D0F10">
              <w:rPr>
                <w:rStyle w:val="aa"/>
                <w:noProof/>
              </w:rPr>
              <w:t>Состав обслуживающего персонала УПК «СУО МЦ»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_Toc215071162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802587" w14:textId="70D08AC6" w:rsidR="002202F8" w:rsidRDefault="002202F8">
          <w:pPr>
            <w:pStyle w:val="27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5071163" w:history="1">
            <w:r w:rsidRPr="005D0F10">
              <w:rPr>
                <w:rStyle w:val="aa"/>
                <w:noProof/>
              </w:rPr>
              <w:t>6.2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5D0F10">
              <w:rPr>
                <w:rStyle w:val="aa"/>
                <w:noProof/>
              </w:rPr>
              <w:t>Требования к администратору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_Toc215071163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2C9159" w14:textId="207F8609" w:rsidR="002202F8" w:rsidRDefault="002202F8">
          <w:pPr>
            <w:pStyle w:val="27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5071164" w:history="1">
            <w:r w:rsidRPr="005D0F10">
              <w:rPr>
                <w:rStyle w:val="aa"/>
                <w:noProof/>
              </w:rPr>
              <w:t>6.3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5D0F10">
              <w:rPr>
                <w:rStyle w:val="aa"/>
                <w:noProof/>
              </w:rPr>
              <w:t>Требования к администратору базы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_Toc215071164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D0CCFD" w14:textId="198B08CE" w:rsidR="002202F8" w:rsidRDefault="002202F8">
          <w:pPr>
            <w:pStyle w:val="27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5071165" w:history="1">
            <w:r w:rsidRPr="005D0F10">
              <w:rPr>
                <w:rStyle w:val="aa"/>
                <w:noProof/>
              </w:rPr>
              <w:t>6.4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5D0F10">
              <w:rPr>
                <w:rStyle w:val="aa"/>
                <w:noProof/>
              </w:rPr>
              <w:t>Требования к администратору информационной безопасности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_Toc215071165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54CE98" w14:textId="27A2D466" w:rsidR="002202F8" w:rsidRDefault="002202F8">
          <w:pPr>
            <w:pStyle w:val="27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5071166" w:history="1">
            <w:r w:rsidRPr="005D0F10">
              <w:rPr>
                <w:rStyle w:val="aa"/>
                <w:noProof/>
              </w:rPr>
              <w:t>6.5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5D0F10">
              <w:rPr>
                <w:rStyle w:val="aa"/>
                <w:noProof/>
              </w:rPr>
              <w:t>Требования к специалисту по техническому обслуживанию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_Toc215071166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3A48B9" w14:textId="1095776D" w:rsidR="00BB5C6A" w:rsidRPr="00EC0F01" w:rsidRDefault="00BB5C6A" w:rsidP="00BA5979">
          <w:pPr>
            <w:pStyle w:val="27"/>
          </w:pPr>
          <w:r>
            <w:rPr>
              <w:b/>
              <w:bCs/>
              <w:caps/>
            </w:rPr>
            <w:fldChar w:fldCharType="end"/>
          </w:r>
        </w:p>
      </w:sdtContent>
    </w:sdt>
    <w:p w14:paraId="782C6D36" w14:textId="77777777" w:rsidR="009A1169" w:rsidRPr="00453F21" w:rsidRDefault="009A1169" w:rsidP="009A1169">
      <w:pPr>
        <w:pStyle w:val="ac"/>
        <w:spacing w:line="360" w:lineRule="auto"/>
        <w:rPr>
          <w:sz w:val="28"/>
          <w:szCs w:val="28"/>
        </w:rPr>
      </w:pPr>
      <w:bookmarkStart w:id="3" w:name="_Toc467755780"/>
      <w:bookmarkStart w:id="4" w:name="_Toc506291924"/>
      <w:bookmarkStart w:id="5" w:name="_Toc532234276"/>
      <w:r w:rsidRPr="00453F21">
        <w:rPr>
          <w:sz w:val="28"/>
          <w:szCs w:val="28"/>
        </w:rPr>
        <w:lastRenderedPageBreak/>
        <w:t>Перечень терминов, сокращений и обозначений</w:t>
      </w:r>
      <w:bookmarkEnd w:id="3"/>
      <w:bookmarkEnd w:id="4"/>
      <w:bookmarkEnd w:id="5"/>
    </w:p>
    <w:p w14:paraId="5B669E3C" w14:textId="77777777" w:rsidR="009A1169" w:rsidRDefault="009A1169" w:rsidP="009A1169">
      <w:pPr>
        <w:pStyle w:val="IT2G"/>
      </w:pPr>
      <w:r w:rsidRPr="00453F21">
        <w:t>В настоящем документе используются следующие термины и обозначения.</w:t>
      </w:r>
    </w:p>
    <w:tbl>
      <w:tblPr>
        <w:tblStyle w:val="ab"/>
        <w:tblW w:w="5000" w:type="pct"/>
        <w:tblLayout w:type="fixed"/>
        <w:tblCellMar>
          <w:left w:w="85" w:type="dxa"/>
          <w:right w:w="57" w:type="dxa"/>
        </w:tblCellMar>
        <w:tblLook w:val="04A0" w:firstRow="1" w:lastRow="0" w:firstColumn="1" w:lastColumn="0" w:noHBand="0" w:noVBand="1"/>
      </w:tblPr>
      <w:tblGrid>
        <w:gridCol w:w="2122"/>
        <w:gridCol w:w="7223"/>
      </w:tblGrid>
      <w:tr w:rsidR="009A1169" w:rsidRPr="00A564A9" w14:paraId="2AC1774F" w14:textId="77777777" w:rsidTr="009A1169">
        <w:trPr>
          <w:trHeight w:val="340"/>
          <w:tblHeader/>
        </w:trPr>
        <w:tc>
          <w:tcPr>
            <w:tcW w:w="2122" w:type="dxa"/>
          </w:tcPr>
          <w:p w14:paraId="0AD15A1D" w14:textId="77777777" w:rsidR="009A1169" w:rsidRPr="00C94CAC" w:rsidRDefault="009A1169" w:rsidP="001F5AF9">
            <w:pPr>
              <w:jc w:val="center"/>
              <w:rPr>
                <w:b/>
                <w:bCs/>
              </w:rPr>
            </w:pPr>
            <w:r w:rsidRPr="00CB351E">
              <w:rPr>
                <w:b/>
                <w:lang w:eastAsia="en-US"/>
              </w:rPr>
              <w:t>Термин</w:t>
            </w:r>
          </w:p>
        </w:tc>
        <w:tc>
          <w:tcPr>
            <w:tcW w:w="7223" w:type="dxa"/>
          </w:tcPr>
          <w:p w14:paraId="1C7AB6BF" w14:textId="77777777" w:rsidR="009A1169" w:rsidRPr="00543512" w:rsidRDefault="009A1169" w:rsidP="001F5AF9">
            <w:pPr>
              <w:jc w:val="center"/>
            </w:pPr>
            <w:r w:rsidRPr="00CB351E">
              <w:rPr>
                <w:b/>
                <w:noProof/>
                <w:lang w:eastAsia="en-US"/>
              </w:rPr>
              <w:t>Определение</w:t>
            </w:r>
          </w:p>
        </w:tc>
      </w:tr>
      <w:tr w:rsidR="009A1169" w:rsidRPr="00B965AA" w14:paraId="49EB095B" w14:textId="77777777" w:rsidTr="009A1169">
        <w:trPr>
          <w:trHeight w:val="340"/>
        </w:trPr>
        <w:tc>
          <w:tcPr>
            <w:tcW w:w="2122" w:type="dxa"/>
          </w:tcPr>
          <w:p w14:paraId="5B0AD4D5" w14:textId="77777777" w:rsidR="009A1169" w:rsidRPr="00C94CAC" w:rsidRDefault="009A1169" w:rsidP="001F5AF9">
            <w:pPr>
              <w:rPr>
                <w:b/>
                <w:bCs/>
              </w:rPr>
            </w:pPr>
            <w:bookmarkStart w:id="6" w:name="_Hlk195528165"/>
            <w:r w:rsidRPr="00C94CAC">
              <w:rPr>
                <w:b/>
                <w:bCs/>
              </w:rPr>
              <w:t>CSS</w:t>
            </w:r>
          </w:p>
        </w:tc>
        <w:tc>
          <w:tcPr>
            <w:tcW w:w="7223" w:type="dxa"/>
          </w:tcPr>
          <w:p w14:paraId="4993E5FD" w14:textId="3661FB83" w:rsidR="009A1169" w:rsidRPr="00543512" w:rsidRDefault="009A1169" w:rsidP="001F5AF9">
            <w:pPr>
              <w:jc w:val="both"/>
              <w:rPr>
                <w:bCs/>
              </w:rPr>
            </w:pPr>
            <w:r w:rsidRPr="00543512">
              <w:rPr>
                <w:bCs/>
              </w:rPr>
              <w:t xml:space="preserve">(от </w:t>
            </w:r>
            <w:hyperlink r:id="rId8" w:tooltip="Английский язык" w:history="1">
              <w:r w:rsidRPr="00543512">
                <w:rPr>
                  <w:bCs/>
                </w:rPr>
                <w:t>англ.</w:t>
              </w:r>
            </w:hyperlink>
            <w:r>
              <w:rPr>
                <w:bCs/>
              </w:rPr>
              <w:t> </w:t>
            </w:r>
            <w:r w:rsidRPr="00F77E6B">
              <w:rPr>
                <w:bCs/>
                <w:lang w:val="en-US"/>
              </w:rPr>
              <w:t>Cascading</w:t>
            </w:r>
            <w:r w:rsidRPr="009A1169">
              <w:rPr>
                <w:bCs/>
              </w:rPr>
              <w:t xml:space="preserve"> </w:t>
            </w:r>
            <w:r w:rsidRPr="00F77E6B">
              <w:rPr>
                <w:bCs/>
                <w:lang w:val="en-US"/>
              </w:rPr>
              <w:t>Style</w:t>
            </w:r>
            <w:r w:rsidRPr="009A1169">
              <w:rPr>
                <w:bCs/>
              </w:rPr>
              <w:t xml:space="preserve"> </w:t>
            </w:r>
            <w:r w:rsidRPr="00F77E6B">
              <w:rPr>
                <w:bCs/>
                <w:lang w:val="en-US"/>
              </w:rPr>
              <w:t>Sheets</w:t>
            </w:r>
            <w:r>
              <w:rPr>
                <w:bCs/>
              </w:rPr>
              <w:t xml:space="preserve"> –</w:t>
            </w:r>
            <w:r w:rsidRPr="00543512">
              <w:rPr>
                <w:bCs/>
              </w:rPr>
              <w:t xml:space="preserve"> каскадные таблицы стилей) </w:t>
            </w:r>
            <w:r>
              <w:rPr>
                <w:bCs/>
              </w:rPr>
              <w:t>–</w:t>
            </w:r>
            <w:r w:rsidRPr="00543512">
              <w:rPr>
                <w:bCs/>
              </w:rPr>
              <w:t xml:space="preserve"> </w:t>
            </w:r>
            <w:hyperlink r:id="rId9" w:tooltip="Формальный язык" w:history="1">
              <w:r w:rsidRPr="00543512">
                <w:rPr>
                  <w:bCs/>
                </w:rPr>
                <w:t>формальный язык</w:t>
              </w:r>
            </w:hyperlink>
            <w:r w:rsidRPr="00543512">
              <w:rPr>
                <w:bCs/>
              </w:rPr>
              <w:t xml:space="preserve"> описания внешнего вида документа, написанного с использованием </w:t>
            </w:r>
            <w:hyperlink r:id="rId10" w:tooltip="Язык разметки" w:history="1">
              <w:r w:rsidRPr="00543512">
                <w:rPr>
                  <w:bCs/>
                </w:rPr>
                <w:t>языка разметки</w:t>
              </w:r>
            </w:hyperlink>
          </w:p>
        </w:tc>
      </w:tr>
      <w:tr w:rsidR="009A1169" w:rsidRPr="00B965AA" w14:paraId="1C342B1D" w14:textId="77777777" w:rsidTr="009A1169">
        <w:trPr>
          <w:trHeight w:val="340"/>
        </w:trPr>
        <w:tc>
          <w:tcPr>
            <w:tcW w:w="2122" w:type="dxa"/>
          </w:tcPr>
          <w:p w14:paraId="58D2B7DB" w14:textId="77777777" w:rsidR="009A1169" w:rsidRPr="00C94CAC" w:rsidRDefault="009A1169" w:rsidP="001F5AF9">
            <w:pPr>
              <w:rPr>
                <w:b/>
                <w:bCs/>
              </w:rPr>
            </w:pPr>
            <w:r w:rsidRPr="00C94CAC">
              <w:rPr>
                <w:b/>
                <w:bCs/>
              </w:rPr>
              <w:t>HTML</w:t>
            </w:r>
          </w:p>
        </w:tc>
        <w:tc>
          <w:tcPr>
            <w:tcW w:w="7223" w:type="dxa"/>
          </w:tcPr>
          <w:p w14:paraId="26E4378F" w14:textId="24C02968" w:rsidR="009A1169" w:rsidRPr="00543512" w:rsidRDefault="009A1169" w:rsidP="001F5AF9">
            <w:pPr>
              <w:jc w:val="both"/>
              <w:rPr>
                <w:bCs/>
              </w:rPr>
            </w:pPr>
            <w:r w:rsidRPr="00543512">
              <w:rPr>
                <w:bCs/>
              </w:rPr>
              <w:t xml:space="preserve">(от </w:t>
            </w:r>
            <w:hyperlink r:id="rId11" w:tooltip="Английский язык" w:history="1">
              <w:r w:rsidRPr="00543512">
                <w:rPr>
                  <w:bCs/>
                </w:rPr>
                <w:t>англ.</w:t>
              </w:r>
            </w:hyperlink>
            <w:r>
              <w:rPr>
                <w:bCs/>
              </w:rPr>
              <w:t> </w:t>
            </w:r>
            <w:r w:rsidRPr="00F77E6B">
              <w:rPr>
                <w:bCs/>
                <w:lang w:val="en-US"/>
              </w:rPr>
              <w:t>HyperText</w:t>
            </w:r>
            <w:r w:rsidRPr="009A1169">
              <w:rPr>
                <w:bCs/>
              </w:rPr>
              <w:t xml:space="preserve"> </w:t>
            </w:r>
            <w:r w:rsidRPr="00F77E6B">
              <w:rPr>
                <w:bCs/>
                <w:lang w:val="en-US"/>
              </w:rPr>
              <w:t>Markup</w:t>
            </w:r>
            <w:r w:rsidRPr="009A1169">
              <w:rPr>
                <w:bCs/>
              </w:rPr>
              <w:t xml:space="preserve"> </w:t>
            </w:r>
            <w:r w:rsidRPr="00F77E6B">
              <w:rPr>
                <w:bCs/>
                <w:lang w:val="en-US"/>
              </w:rPr>
              <w:t>Language</w:t>
            </w:r>
            <w:r>
              <w:rPr>
                <w:bCs/>
              </w:rPr>
              <w:t xml:space="preserve"> – «</w:t>
            </w:r>
            <w:r w:rsidRPr="00543512">
              <w:rPr>
                <w:bCs/>
              </w:rPr>
              <w:t xml:space="preserve">язык </w:t>
            </w:r>
            <w:hyperlink r:id="rId12" w:tooltip="Гипертекст" w:history="1">
              <w:r w:rsidRPr="00543512">
                <w:rPr>
                  <w:bCs/>
                </w:rPr>
                <w:t>гипертекстовой</w:t>
              </w:r>
            </w:hyperlink>
            <w:r w:rsidRPr="00543512">
              <w:rPr>
                <w:bCs/>
              </w:rPr>
              <w:t xml:space="preserve"> разметки</w:t>
            </w:r>
            <w:r>
              <w:rPr>
                <w:bCs/>
              </w:rPr>
              <w:t>»</w:t>
            </w:r>
            <w:r w:rsidRPr="00543512">
              <w:rPr>
                <w:bCs/>
              </w:rPr>
              <w:t>) </w:t>
            </w:r>
            <w:r>
              <w:rPr>
                <w:bCs/>
              </w:rPr>
              <w:t>–</w:t>
            </w:r>
            <w:r w:rsidRPr="00543512">
              <w:rPr>
                <w:bCs/>
              </w:rPr>
              <w:t xml:space="preserve"> стандартизированный </w:t>
            </w:r>
            <w:hyperlink r:id="rId13" w:tooltip="Язык разметки" w:history="1">
              <w:r w:rsidRPr="00543512">
                <w:rPr>
                  <w:bCs/>
                </w:rPr>
                <w:t>язык разметки</w:t>
              </w:r>
            </w:hyperlink>
            <w:r w:rsidRPr="00543512">
              <w:rPr>
                <w:bCs/>
              </w:rPr>
              <w:t xml:space="preserve"> документов в</w:t>
            </w:r>
            <w:r>
              <w:rPr>
                <w:bCs/>
              </w:rPr>
              <w:t xml:space="preserve"> </w:t>
            </w:r>
            <w:r w:rsidRPr="00543512">
              <w:rPr>
                <w:bCs/>
              </w:rPr>
              <w:t>сети Интернет</w:t>
            </w:r>
          </w:p>
        </w:tc>
      </w:tr>
      <w:tr w:rsidR="009A1169" w:rsidRPr="00B965AA" w14:paraId="29AB5979" w14:textId="77777777" w:rsidTr="009A1169">
        <w:trPr>
          <w:trHeight w:val="340"/>
        </w:trPr>
        <w:tc>
          <w:tcPr>
            <w:tcW w:w="2122" w:type="dxa"/>
          </w:tcPr>
          <w:p w14:paraId="1866B9ED" w14:textId="77777777" w:rsidR="009A1169" w:rsidRPr="00C94CAC" w:rsidRDefault="009A1169" w:rsidP="001F5AF9">
            <w:pPr>
              <w:rPr>
                <w:b/>
                <w:bCs/>
              </w:rPr>
            </w:pPr>
            <w:r w:rsidRPr="00C94CAC">
              <w:rPr>
                <w:b/>
                <w:bCs/>
              </w:rPr>
              <w:t>HTTP</w:t>
            </w:r>
          </w:p>
        </w:tc>
        <w:tc>
          <w:tcPr>
            <w:tcW w:w="7223" w:type="dxa"/>
          </w:tcPr>
          <w:p w14:paraId="37F76A07" w14:textId="77777777" w:rsidR="009A1169" w:rsidRPr="00543512" w:rsidRDefault="009A1169" w:rsidP="001F5AF9">
            <w:pPr>
              <w:jc w:val="both"/>
              <w:rPr>
                <w:bCs/>
              </w:rPr>
            </w:pPr>
            <w:r w:rsidRPr="00543512">
              <w:rPr>
                <w:bCs/>
              </w:rPr>
              <w:t xml:space="preserve">(от англ. </w:t>
            </w:r>
            <w:r w:rsidRPr="00F77E6B">
              <w:rPr>
                <w:bCs/>
                <w:lang w:val="en-US"/>
              </w:rPr>
              <w:t>HyperText</w:t>
            </w:r>
            <w:r w:rsidRPr="009A1169">
              <w:rPr>
                <w:bCs/>
              </w:rPr>
              <w:t xml:space="preserve"> </w:t>
            </w:r>
            <w:r w:rsidRPr="00F77E6B">
              <w:rPr>
                <w:bCs/>
                <w:lang w:val="en-US"/>
              </w:rPr>
              <w:t>Transfer</w:t>
            </w:r>
            <w:r w:rsidRPr="009A1169">
              <w:rPr>
                <w:bCs/>
              </w:rPr>
              <w:t xml:space="preserve"> </w:t>
            </w:r>
            <w:r w:rsidRPr="00F77E6B">
              <w:rPr>
                <w:bCs/>
                <w:lang w:val="en-US"/>
              </w:rPr>
              <w:t>Protocol</w:t>
            </w:r>
            <w:r w:rsidRPr="00543512">
              <w:rPr>
                <w:bCs/>
              </w:rPr>
              <w:t xml:space="preserve">) </w:t>
            </w:r>
            <w:r>
              <w:rPr>
                <w:bCs/>
              </w:rPr>
              <w:t>–</w:t>
            </w:r>
            <w:r w:rsidRPr="00543512">
              <w:rPr>
                <w:bCs/>
              </w:rPr>
              <w:t xml:space="preserve"> протокол передачи гипертекста (изначально </w:t>
            </w:r>
            <w:r>
              <w:rPr>
                <w:bCs/>
              </w:rPr>
              <w:t>–</w:t>
            </w:r>
            <w:r w:rsidRPr="00543512">
              <w:rPr>
                <w:bCs/>
              </w:rPr>
              <w:t xml:space="preserve"> в виде гипертекстовых документов). Основой HTTP является технология</w:t>
            </w:r>
            <w:r>
              <w:rPr>
                <w:bCs/>
              </w:rPr>
              <w:t xml:space="preserve"> «</w:t>
            </w:r>
            <w:r w:rsidRPr="00543512">
              <w:rPr>
                <w:bCs/>
              </w:rPr>
              <w:t>клиент</w:t>
            </w:r>
            <w:r>
              <w:rPr>
                <w:bCs/>
              </w:rPr>
              <w:t xml:space="preserve"> – </w:t>
            </w:r>
            <w:r w:rsidRPr="00543512">
              <w:rPr>
                <w:bCs/>
              </w:rPr>
              <w:t>сервер</w:t>
            </w:r>
            <w:r>
              <w:rPr>
                <w:bCs/>
              </w:rPr>
              <w:t>»</w:t>
            </w:r>
            <w:r w:rsidRPr="00543512">
              <w:rPr>
                <w:bCs/>
              </w:rPr>
              <w:t>, то есть предполагается существование потребителей (клиентов), которые инициируют соединение и посылают запрос, и поставщиков (серверов), которые ожидают соединения для получения запроса, производят необходимые действия и возвращают обратно сообщение с результатом</w:t>
            </w:r>
          </w:p>
        </w:tc>
      </w:tr>
      <w:tr w:rsidR="009A1169" w:rsidRPr="00B965AA" w14:paraId="20867D2A" w14:textId="77777777" w:rsidTr="009A1169">
        <w:trPr>
          <w:trHeight w:val="340"/>
        </w:trPr>
        <w:tc>
          <w:tcPr>
            <w:tcW w:w="2122" w:type="dxa"/>
          </w:tcPr>
          <w:p w14:paraId="2D944303" w14:textId="77777777" w:rsidR="009A1169" w:rsidRPr="00C94CAC" w:rsidRDefault="009A1169" w:rsidP="001F5AF9">
            <w:pPr>
              <w:rPr>
                <w:b/>
                <w:bCs/>
              </w:rPr>
            </w:pPr>
            <w:r w:rsidRPr="00C94CAC">
              <w:rPr>
                <w:b/>
                <w:bCs/>
              </w:rPr>
              <w:t>IP</w:t>
            </w:r>
          </w:p>
        </w:tc>
        <w:tc>
          <w:tcPr>
            <w:tcW w:w="7223" w:type="dxa"/>
          </w:tcPr>
          <w:p w14:paraId="2BDB8B94" w14:textId="79CB5C00" w:rsidR="009A1169" w:rsidRPr="00543512" w:rsidRDefault="009A1169" w:rsidP="001F5AF9">
            <w:pPr>
              <w:jc w:val="both"/>
              <w:rPr>
                <w:bCs/>
              </w:rPr>
            </w:pPr>
            <w:r>
              <w:rPr>
                <w:bCs/>
              </w:rPr>
              <w:t xml:space="preserve">(от англ. – </w:t>
            </w:r>
            <w:r w:rsidRPr="00F77E6B">
              <w:rPr>
                <w:bCs/>
                <w:lang w:val="en-US"/>
              </w:rPr>
              <w:t>Internet</w:t>
            </w:r>
            <w:r w:rsidRPr="009A1169">
              <w:rPr>
                <w:bCs/>
              </w:rPr>
              <w:t xml:space="preserve"> </w:t>
            </w:r>
            <w:r w:rsidRPr="00F77E6B">
              <w:rPr>
                <w:bCs/>
                <w:lang w:val="en-US"/>
              </w:rPr>
              <w:t>Protocol</w:t>
            </w:r>
            <w:r>
              <w:rPr>
                <w:bCs/>
              </w:rPr>
              <w:t>) –</w:t>
            </w:r>
            <w:r w:rsidRPr="00543512">
              <w:rPr>
                <w:bCs/>
              </w:rPr>
              <w:t xml:space="preserve"> протокол межсетевого взаимодействия, основа транспортных средств стека протоколов TCP</w:t>
            </w:r>
            <w:r w:rsidR="00C54A9B">
              <w:rPr>
                <w:bCs/>
              </w:rPr>
              <w:t>/</w:t>
            </w:r>
            <w:r w:rsidRPr="00543512">
              <w:rPr>
                <w:bCs/>
              </w:rPr>
              <w:t>IP</w:t>
            </w:r>
          </w:p>
        </w:tc>
      </w:tr>
      <w:tr w:rsidR="009A1169" w:rsidRPr="00A564A9" w14:paraId="28287B15" w14:textId="77777777" w:rsidTr="009A1169">
        <w:trPr>
          <w:trHeight w:val="340"/>
        </w:trPr>
        <w:tc>
          <w:tcPr>
            <w:tcW w:w="2122" w:type="dxa"/>
          </w:tcPr>
          <w:p w14:paraId="627C8A46" w14:textId="77777777" w:rsidR="009A1169" w:rsidRPr="00C94CAC" w:rsidRDefault="009A1169" w:rsidP="001F5AF9">
            <w:pPr>
              <w:rPr>
                <w:b/>
                <w:bCs/>
              </w:rPr>
            </w:pPr>
            <w:r w:rsidRPr="00FA7B7C">
              <w:rPr>
                <w:b/>
                <w:bCs/>
              </w:rPr>
              <w:t>SQL</w:t>
            </w:r>
          </w:p>
        </w:tc>
        <w:tc>
          <w:tcPr>
            <w:tcW w:w="7223" w:type="dxa"/>
          </w:tcPr>
          <w:p w14:paraId="5ED18D59" w14:textId="77777777" w:rsidR="009A1169" w:rsidRPr="00CB351E" w:rsidRDefault="009A1169" w:rsidP="001F5AF9">
            <w:pPr>
              <w:jc w:val="both"/>
            </w:pPr>
            <w:r w:rsidRPr="00FA7B7C">
              <w:t xml:space="preserve">(англ. </w:t>
            </w:r>
            <w:r w:rsidRPr="00F77E6B">
              <w:rPr>
                <w:lang w:val="en-US"/>
              </w:rPr>
              <w:t>structured</w:t>
            </w:r>
            <w:r w:rsidRPr="009A1169">
              <w:t xml:space="preserve"> </w:t>
            </w:r>
            <w:r w:rsidRPr="00F77E6B">
              <w:rPr>
                <w:lang w:val="en-US"/>
              </w:rPr>
              <w:t>query</w:t>
            </w:r>
            <w:r w:rsidRPr="009A1169">
              <w:t xml:space="preserve"> </w:t>
            </w:r>
            <w:r w:rsidRPr="00F77E6B">
              <w:rPr>
                <w:lang w:val="en-US"/>
              </w:rPr>
              <w:t>language</w:t>
            </w:r>
            <w:r w:rsidRPr="00FA7B7C">
              <w:t xml:space="preserve">) </w:t>
            </w:r>
            <w:r>
              <w:t>–</w:t>
            </w:r>
            <w:r w:rsidRPr="00FA7B7C">
              <w:t xml:space="preserve"> формальный непроцедурный язык программирования, применяемый для создания, модификации и управления данными в произвольной реляционной базе данных, управляемой соответствующей системой управления базами данных (СУБД)</w:t>
            </w:r>
          </w:p>
        </w:tc>
      </w:tr>
      <w:tr w:rsidR="009A1169" w:rsidRPr="00B965AA" w14:paraId="04A489ED" w14:textId="77777777" w:rsidTr="009A1169">
        <w:trPr>
          <w:trHeight w:val="340"/>
        </w:trPr>
        <w:tc>
          <w:tcPr>
            <w:tcW w:w="2122" w:type="dxa"/>
          </w:tcPr>
          <w:p w14:paraId="34068FC0" w14:textId="77777777" w:rsidR="009A1169" w:rsidRPr="00C94CAC" w:rsidRDefault="009A1169" w:rsidP="001F5AF9">
            <w:pPr>
              <w:rPr>
                <w:b/>
                <w:bCs/>
              </w:rPr>
            </w:pPr>
            <w:r w:rsidRPr="00C94CAC">
              <w:rPr>
                <w:b/>
                <w:bCs/>
              </w:rPr>
              <w:t>TCP</w:t>
            </w:r>
          </w:p>
        </w:tc>
        <w:tc>
          <w:tcPr>
            <w:tcW w:w="7223" w:type="dxa"/>
          </w:tcPr>
          <w:p w14:paraId="7AC57849" w14:textId="77777777" w:rsidR="009A1169" w:rsidRPr="00543512" w:rsidRDefault="009A1169" w:rsidP="001F5AF9">
            <w:pPr>
              <w:jc w:val="both"/>
              <w:rPr>
                <w:bCs/>
              </w:rPr>
            </w:pPr>
            <w:r w:rsidRPr="00543512">
              <w:rPr>
                <w:bCs/>
              </w:rPr>
              <w:t xml:space="preserve">(от англ. </w:t>
            </w:r>
            <w:r w:rsidRPr="00F77E6B">
              <w:rPr>
                <w:bCs/>
                <w:lang w:val="en-US"/>
              </w:rPr>
              <w:t>Transmission</w:t>
            </w:r>
            <w:r w:rsidRPr="009A1169">
              <w:rPr>
                <w:bCs/>
              </w:rPr>
              <w:t xml:space="preserve"> </w:t>
            </w:r>
            <w:r w:rsidRPr="00F77E6B">
              <w:rPr>
                <w:bCs/>
                <w:lang w:val="en-US"/>
              </w:rPr>
              <w:t>Control</w:t>
            </w:r>
            <w:r w:rsidRPr="009A1169">
              <w:rPr>
                <w:bCs/>
              </w:rPr>
              <w:t xml:space="preserve"> </w:t>
            </w:r>
            <w:r w:rsidRPr="00F77E6B">
              <w:rPr>
                <w:bCs/>
                <w:lang w:val="en-US"/>
              </w:rPr>
              <w:t>Protocol</w:t>
            </w:r>
            <w:r w:rsidRPr="00543512">
              <w:rPr>
                <w:bCs/>
              </w:rPr>
              <w:t xml:space="preserve">) </w:t>
            </w:r>
            <w:r>
              <w:rPr>
                <w:bCs/>
              </w:rPr>
              <w:t>–</w:t>
            </w:r>
            <w:r w:rsidRPr="00543512">
              <w:rPr>
                <w:bCs/>
              </w:rPr>
              <w:t xml:space="preserve"> протокол управления передачей данных Интернета, предназначенный для управления передачей данных в сетях и подсетях. TCP </w:t>
            </w:r>
            <w:r>
              <w:rPr>
                <w:bCs/>
              </w:rPr>
              <w:t>–</w:t>
            </w:r>
            <w:r w:rsidRPr="00543512">
              <w:rPr>
                <w:bCs/>
              </w:rPr>
              <w:t xml:space="preserve"> это транспортный механизм, предоставляющий поток данных, с предварительной установкой соединения, за счет этого дающий уверенность в достоверности получаемых данных, осуществляет повторный запрос данных в случае потери данных и устраняет дублирование при получении двух копий одного пакета</w:t>
            </w:r>
          </w:p>
        </w:tc>
      </w:tr>
      <w:tr w:rsidR="009A1169" w:rsidRPr="00A564A9" w14:paraId="77BADC58" w14:textId="77777777" w:rsidTr="009A1169">
        <w:trPr>
          <w:trHeight w:val="340"/>
        </w:trPr>
        <w:tc>
          <w:tcPr>
            <w:tcW w:w="2122" w:type="dxa"/>
          </w:tcPr>
          <w:p w14:paraId="374BF0E3" w14:textId="09956D54" w:rsidR="009A1169" w:rsidRPr="00C94CAC" w:rsidRDefault="009A1169" w:rsidP="001F5AF9">
            <w:pPr>
              <w:rPr>
                <w:b/>
                <w:bCs/>
              </w:rPr>
            </w:pPr>
            <w:r w:rsidRPr="00C94CAC">
              <w:rPr>
                <w:b/>
                <w:bCs/>
              </w:rPr>
              <w:t>TCP</w:t>
            </w:r>
            <w:r w:rsidR="00C54A9B">
              <w:rPr>
                <w:b/>
                <w:bCs/>
              </w:rPr>
              <w:t>/</w:t>
            </w:r>
            <w:r w:rsidRPr="00C94CAC">
              <w:rPr>
                <w:b/>
                <w:bCs/>
              </w:rPr>
              <w:t>IP</w:t>
            </w:r>
          </w:p>
        </w:tc>
        <w:tc>
          <w:tcPr>
            <w:tcW w:w="7223" w:type="dxa"/>
          </w:tcPr>
          <w:p w14:paraId="7764F93F" w14:textId="77777777" w:rsidR="009A1169" w:rsidRPr="00543512" w:rsidRDefault="009A1169" w:rsidP="001F5AF9">
            <w:pPr>
              <w:jc w:val="both"/>
            </w:pPr>
            <w:r w:rsidRPr="00543512">
              <w:t>Набор сетевых протоколов передачи данных, используемых в сетях, включая сеть Интернет</w:t>
            </w:r>
          </w:p>
        </w:tc>
      </w:tr>
      <w:tr w:rsidR="009A1169" w:rsidRPr="00B965AA" w14:paraId="2B134174" w14:textId="77777777" w:rsidTr="009A1169">
        <w:trPr>
          <w:trHeight w:val="340"/>
        </w:trPr>
        <w:tc>
          <w:tcPr>
            <w:tcW w:w="2122" w:type="dxa"/>
          </w:tcPr>
          <w:p w14:paraId="56A422EA" w14:textId="77777777" w:rsidR="009A1169" w:rsidRPr="00C94CAC" w:rsidRDefault="009A1169" w:rsidP="001F5AF9">
            <w:pPr>
              <w:rPr>
                <w:b/>
                <w:bCs/>
              </w:rPr>
            </w:pPr>
            <w:r w:rsidRPr="00C94CAC">
              <w:rPr>
                <w:b/>
                <w:bCs/>
              </w:rPr>
              <w:t>XHTML</w:t>
            </w:r>
          </w:p>
        </w:tc>
        <w:tc>
          <w:tcPr>
            <w:tcW w:w="7223" w:type="dxa"/>
          </w:tcPr>
          <w:p w14:paraId="71DC4A17" w14:textId="211F8627" w:rsidR="009A1169" w:rsidRPr="00543512" w:rsidRDefault="009A1169" w:rsidP="001F5AF9">
            <w:pPr>
              <w:jc w:val="both"/>
              <w:rPr>
                <w:bCs/>
              </w:rPr>
            </w:pPr>
            <w:r w:rsidRPr="00543512">
              <w:rPr>
                <w:bCs/>
              </w:rPr>
              <w:t xml:space="preserve">(от </w:t>
            </w:r>
            <w:hyperlink r:id="rId14" w:tooltip="Английский язык" w:history="1">
              <w:r w:rsidRPr="00543512">
                <w:rPr>
                  <w:bCs/>
                </w:rPr>
                <w:t>англ.</w:t>
              </w:r>
            </w:hyperlink>
            <w:r>
              <w:rPr>
                <w:bCs/>
              </w:rPr>
              <w:t xml:space="preserve"> </w:t>
            </w:r>
            <w:r w:rsidRPr="00F77E6B">
              <w:rPr>
                <w:bCs/>
                <w:lang w:val="en-US"/>
              </w:rPr>
              <w:t>extensible</w:t>
            </w:r>
            <w:r w:rsidRPr="009A1169">
              <w:rPr>
                <w:bCs/>
              </w:rPr>
              <w:t xml:space="preserve"> </w:t>
            </w:r>
            <w:r w:rsidRPr="00F77E6B">
              <w:rPr>
                <w:bCs/>
                <w:lang w:val="en-US"/>
              </w:rPr>
              <w:t>hypertext</w:t>
            </w:r>
            <w:r w:rsidRPr="009A1169">
              <w:rPr>
                <w:bCs/>
              </w:rPr>
              <w:t xml:space="preserve"> </w:t>
            </w:r>
            <w:r w:rsidRPr="00F77E6B">
              <w:rPr>
                <w:bCs/>
                <w:lang w:val="en-US"/>
              </w:rPr>
              <w:t>markup</w:t>
            </w:r>
            <w:r w:rsidRPr="009A1169">
              <w:rPr>
                <w:bCs/>
              </w:rPr>
              <w:t xml:space="preserve"> </w:t>
            </w:r>
            <w:r w:rsidRPr="00F77E6B">
              <w:rPr>
                <w:bCs/>
                <w:lang w:val="en-US"/>
              </w:rPr>
              <w:t>language</w:t>
            </w:r>
            <w:r>
              <w:rPr>
                <w:bCs/>
              </w:rPr>
              <w:t xml:space="preserve"> –</w:t>
            </w:r>
            <w:r w:rsidRPr="00543512">
              <w:rPr>
                <w:bCs/>
              </w:rPr>
              <w:t xml:space="preserve"> расширяемый язык гипер</w:t>
            </w:r>
            <w:r>
              <w:rPr>
                <w:bCs/>
              </w:rPr>
              <w:t>текстовой разметки)</w:t>
            </w:r>
            <w:r w:rsidRPr="00543512">
              <w:rPr>
                <w:bCs/>
              </w:rPr>
              <w:t xml:space="preserve"> семейство </w:t>
            </w:r>
            <w:hyperlink r:id="rId15" w:tooltip="Язык разметки" w:history="1">
              <w:r w:rsidRPr="00543512">
                <w:rPr>
                  <w:bCs/>
                </w:rPr>
                <w:t>языков разметки</w:t>
              </w:r>
            </w:hyperlink>
            <w:r w:rsidRPr="00543512">
              <w:rPr>
                <w:bCs/>
              </w:rPr>
              <w:t xml:space="preserve"> </w:t>
            </w:r>
            <w:hyperlink r:id="rId16" w:tooltip="Веб-страница" w:history="1">
              <w:r>
                <w:rPr>
                  <w:bCs/>
                </w:rPr>
                <w:t>веб-страниц</w:t>
              </w:r>
            </w:hyperlink>
            <w:r w:rsidRPr="00543512">
              <w:rPr>
                <w:bCs/>
              </w:rPr>
              <w:t xml:space="preserve"> на основе </w:t>
            </w:r>
            <w:hyperlink r:id="rId17" w:tooltip="XML" w:history="1">
              <w:r w:rsidRPr="00543512">
                <w:rPr>
                  <w:bCs/>
                </w:rPr>
                <w:t>XML</w:t>
              </w:r>
            </w:hyperlink>
            <w:r w:rsidRPr="00543512">
              <w:rPr>
                <w:bCs/>
              </w:rPr>
              <w:t xml:space="preserve">, повторяющих и расширяющих возможности </w:t>
            </w:r>
            <w:hyperlink r:id="rId18" w:tooltip="HTML 4" w:history="1">
              <w:r w:rsidRPr="00543512">
                <w:rPr>
                  <w:bCs/>
                </w:rPr>
                <w:t>HTML</w:t>
              </w:r>
              <w:r>
                <w:rPr>
                  <w:bCs/>
                </w:rPr>
                <w:t> </w:t>
              </w:r>
              <w:r w:rsidRPr="00543512">
                <w:rPr>
                  <w:bCs/>
                </w:rPr>
                <w:t>4</w:t>
              </w:r>
            </w:hyperlink>
          </w:p>
        </w:tc>
      </w:tr>
      <w:bookmarkEnd w:id="6"/>
      <w:tr w:rsidR="009A1169" w:rsidRPr="00A564A9" w14:paraId="6476B6B0" w14:textId="77777777" w:rsidTr="009A1169">
        <w:trPr>
          <w:trHeight w:val="340"/>
        </w:trPr>
        <w:tc>
          <w:tcPr>
            <w:tcW w:w="2122" w:type="dxa"/>
          </w:tcPr>
          <w:p w14:paraId="1CC2C49A" w14:textId="77777777" w:rsidR="009A1169" w:rsidRPr="00C94CAC" w:rsidRDefault="009A1169" w:rsidP="001F5AF9">
            <w:pPr>
              <w:rPr>
                <w:b/>
                <w:bCs/>
              </w:rPr>
            </w:pPr>
            <w:r w:rsidRPr="00C94CAC">
              <w:rPr>
                <w:b/>
                <w:bCs/>
              </w:rPr>
              <w:t>АРМ</w:t>
            </w:r>
          </w:p>
        </w:tc>
        <w:tc>
          <w:tcPr>
            <w:tcW w:w="7223" w:type="dxa"/>
          </w:tcPr>
          <w:p w14:paraId="76FD0A07" w14:textId="77777777" w:rsidR="009A1169" w:rsidRPr="00543512" w:rsidRDefault="009A1169" w:rsidP="001F5AF9">
            <w:pPr>
              <w:jc w:val="both"/>
            </w:pPr>
            <w:r w:rsidRPr="00543512">
              <w:t>Автоматизированное рабочее место</w:t>
            </w:r>
          </w:p>
        </w:tc>
      </w:tr>
      <w:tr w:rsidR="009A1169" w:rsidRPr="00A564A9" w14:paraId="4C507CB7" w14:textId="77777777" w:rsidTr="009A1169">
        <w:trPr>
          <w:trHeight w:val="340"/>
        </w:trPr>
        <w:tc>
          <w:tcPr>
            <w:tcW w:w="2122" w:type="dxa"/>
          </w:tcPr>
          <w:p w14:paraId="394B596D" w14:textId="77777777" w:rsidR="009A1169" w:rsidRPr="00C94CAC" w:rsidRDefault="009A1169" w:rsidP="001F5AF9">
            <w:pPr>
              <w:rPr>
                <w:b/>
                <w:bCs/>
              </w:rPr>
            </w:pPr>
            <w:r w:rsidRPr="00C94CAC">
              <w:rPr>
                <w:b/>
                <w:bCs/>
              </w:rPr>
              <w:t>БД</w:t>
            </w:r>
          </w:p>
        </w:tc>
        <w:tc>
          <w:tcPr>
            <w:tcW w:w="7223" w:type="dxa"/>
          </w:tcPr>
          <w:p w14:paraId="1AB27C1F" w14:textId="77777777" w:rsidR="009A1169" w:rsidRPr="00543512" w:rsidRDefault="009A1169" w:rsidP="001F5AF9">
            <w:pPr>
              <w:jc w:val="both"/>
            </w:pPr>
            <w:r w:rsidRPr="00543512">
              <w:t>База данных</w:t>
            </w:r>
          </w:p>
        </w:tc>
      </w:tr>
      <w:tr w:rsidR="00370DBC" w:rsidRPr="00A564A9" w14:paraId="259E1C2E" w14:textId="77777777" w:rsidTr="009A1169">
        <w:trPr>
          <w:trHeight w:val="340"/>
        </w:trPr>
        <w:tc>
          <w:tcPr>
            <w:tcW w:w="2122" w:type="dxa"/>
          </w:tcPr>
          <w:p w14:paraId="46CD4EF3" w14:textId="77777777" w:rsidR="00370DBC" w:rsidRPr="00C94CAC" w:rsidRDefault="00370DBC" w:rsidP="00370DBC">
            <w:pPr>
              <w:rPr>
                <w:b/>
                <w:bCs/>
              </w:rPr>
            </w:pPr>
            <w:r>
              <w:rPr>
                <w:b/>
                <w:bCs/>
              </w:rPr>
              <w:t>МЦ</w:t>
            </w:r>
          </w:p>
        </w:tc>
        <w:tc>
          <w:tcPr>
            <w:tcW w:w="7223" w:type="dxa"/>
          </w:tcPr>
          <w:p w14:paraId="4D5A8B48" w14:textId="77777777" w:rsidR="00370DBC" w:rsidRPr="00543512" w:rsidRDefault="00370DBC" w:rsidP="00370DBC">
            <w:pPr>
              <w:jc w:val="both"/>
            </w:pPr>
            <w:r>
              <w:t>Многофункциональный центр</w:t>
            </w:r>
          </w:p>
        </w:tc>
      </w:tr>
      <w:tr w:rsidR="00EA4424" w:rsidRPr="00A564A9" w14:paraId="24441C6A" w14:textId="77777777" w:rsidTr="00BA5979">
        <w:trPr>
          <w:trHeight w:val="340"/>
        </w:trPr>
        <w:tc>
          <w:tcPr>
            <w:tcW w:w="2122" w:type="dxa"/>
            <w:tcMar>
              <w:left w:w="0" w:type="dxa"/>
              <w:right w:w="0" w:type="dxa"/>
            </w:tcMar>
          </w:tcPr>
          <w:p w14:paraId="05AF6B70" w14:textId="0B8B21E3" w:rsidR="00EA4424" w:rsidRDefault="00EA4424" w:rsidP="00EA442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ОС </w:t>
            </w:r>
            <w:r>
              <w:rPr>
                <w:b/>
                <w:bCs/>
                <w:lang w:val="en-US"/>
              </w:rPr>
              <w:t>Astra Linux SE</w:t>
            </w:r>
          </w:p>
        </w:tc>
        <w:tc>
          <w:tcPr>
            <w:tcW w:w="7223" w:type="dxa"/>
          </w:tcPr>
          <w:p w14:paraId="35B96428" w14:textId="739FAC9F" w:rsidR="00EA4424" w:rsidRDefault="00EA4424" w:rsidP="00EA4424">
            <w:pPr>
              <w:jc w:val="both"/>
            </w:pPr>
            <w:r>
              <w:t>Операционная</w:t>
            </w:r>
            <w:r w:rsidRPr="00BA5979">
              <w:t xml:space="preserve"> </w:t>
            </w:r>
            <w:r>
              <w:t>система</w:t>
            </w:r>
            <w:r w:rsidRPr="00BA5979">
              <w:t xml:space="preserve"> </w:t>
            </w:r>
            <w:r w:rsidRPr="00B553BF">
              <w:rPr>
                <w:lang w:val="en-US"/>
              </w:rPr>
              <w:t>Astra</w:t>
            </w:r>
            <w:r w:rsidRPr="00BA5979">
              <w:t xml:space="preserve"> </w:t>
            </w:r>
            <w:r w:rsidRPr="00B553BF">
              <w:rPr>
                <w:lang w:val="en-US"/>
              </w:rPr>
              <w:t>Linux</w:t>
            </w:r>
            <w:r w:rsidRPr="00BA5979">
              <w:t xml:space="preserve"> </w:t>
            </w:r>
            <w:r w:rsidRPr="00B553BF">
              <w:rPr>
                <w:lang w:val="en-US"/>
              </w:rPr>
              <w:t>Special</w:t>
            </w:r>
            <w:r w:rsidRPr="00BA5979">
              <w:t xml:space="preserve"> </w:t>
            </w:r>
            <w:r w:rsidRPr="00B553BF">
              <w:rPr>
                <w:lang w:val="en-US"/>
              </w:rPr>
              <w:t>Edition</w:t>
            </w:r>
            <w:r w:rsidRPr="00BA5979">
              <w:t xml:space="preserve"> </w:t>
            </w:r>
            <w:r w:rsidRPr="00B553BF">
              <w:t>РУСБ</w:t>
            </w:r>
            <w:r w:rsidRPr="00BA5979">
              <w:t>.10015-01</w:t>
            </w:r>
          </w:p>
        </w:tc>
      </w:tr>
      <w:tr w:rsidR="005F7E96" w:rsidRPr="00A564A9" w14:paraId="3DA7A021" w14:textId="77777777" w:rsidTr="009A1169">
        <w:trPr>
          <w:trHeight w:val="340"/>
        </w:trPr>
        <w:tc>
          <w:tcPr>
            <w:tcW w:w="2122" w:type="dxa"/>
          </w:tcPr>
          <w:p w14:paraId="3DABCE14" w14:textId="1606A842" w:rsidR="005F7E96" w:rsidRDefault="005F7E96" w:rsidP="00370DBC">
            <w:pPr>
              <w:rPr>
                <w:b/>
                <w:bCs/>
              </w:rPr>
            </w:pPr>
            <w:r>
              <w:rPr>
                <w:b/>
                <w:bCs/>
              </w:rPr>
              <w:t>ПЗ</w:t>
            </w:r>
            <w:r w:rsidR="009942AA">
              <w:rPr>
                <w:b/>
                <w:bCs/>
              </w:rPr>
              <w:t>, предзапись</w:t>
            </w:r>
          </w:p>
        </w:tc>
        <w:tc>
          <w:tcPr>
            <w:tcW w:w="7223" w:type="dxa"/>
          </w:tcPr>
          <w:p w14:paraId="030DA60B" w14:textId="77777777" w:rsidR="005F7E96" w:rsidRDefault="005F7E96" w:rsidP="00370DBC">
            <w:pPr>
              <w:jc w:val="both"/>
            </w:pPr>
            <w:r>
              <w:t>Предварительная запись</w:t>
            </w:r>
          </w:p>
        </w:tc>
      </w:tr>
      <w:tr w:rsidR="009A1169" w:rsidRPr="00A564A9" w14:paraId="7A40CD63" w14:textId="77777777" w:rsidTr="009A1169">
        <w:trPr>
          <w:trHeight w:val="340"/>
        </w:trPr>
        <w:tc>
          <w:tcPr>
            <w:tcW w:w="2122" w:type="dxa"/>
          </w:tcPr>
          <w:p w14:paraId="62B6EB4E" w14:textId="77777777" w:rsidR="009A1169" w:rsidRPr="00C94CAC" w:rsidRDefault="009A1169" w:rsidP="001F5AF9">
            <w:pPr>
              <w:rPr>
                <w:b/>
                <w:bCs/>
              </w:rPr>
            </w:pPr>
            <w:r w:rsidRPr="00C94CAC">
              <w:rPr>
                <w:b/>
                <w:bCs/>
              </w:rPr>
              <w:t>ПО</w:t>
            </w:r>
          </w:p>
        </w:tc>
        <w:tc>
          <w:tcPr>
            <w:tcW w:w="7223" w:type="dxa"/>
          </w:tcPr>
          <w:p w14:paraId="1E6DED99" w14:textId="77777777" w:rsidR="009A1169" w:rsidRPr="00543512" w:rsidRDefault="009A1169" w:rsidP="001F5AF9">
            <w:pPr>
              <w:jc w:val="both"/>
            </w:pPr>
            <w:r w:rsidRPr="00543512">
              <w:t>Программное обеспечение</w:t>
            </w:r>
          </w:p>
        </w:tc>
      </w:tr>
      <w:tr w:rsidR="009A1169" w:rsidRPr="00A564A9" w14:paraId="2C126A35" w14:textId="77777777" w:rsidTr="009A1169">
        <w:trPr>
          <w:trHeight w:val="340"/>
        </w:trPr>
        <w:tc>
          <w:tcPr>
            <w:tcW w:w="2122" w:type="dxa"/>
          </w:tcPr>
          <w:p w14:paraId="231441C2" w14:textId="77777777" w:rsidR="009A1169" w:rsidRPr="00C94CAC" w:rsidRDefault="009A1169" w:rsidP="001F5AF9">
            <w:pPr>
              <w:rPr>
                <w:b/>
                <w:bCs/>
              </w:rPr>
            </w:pPr>
            <w:r w:rsidRPr="00C94CAC">
              <w:rPr>
                <w:b/>
                <w:bCs/>
              </w:rPr>
              <w:t>СУБД</w:t>
            </w:r>
          </w:p>
        </w:tc>
        <w:tc>
          <w:tcPr>
            <w:tcW w:w="7223" w:type="dxa"/>
          </w:tcPr>
          <w:p w14:paraId="5B2B6D71" w14:textId="77777777" w:rsidR="009A1169" w:rsidRPr="00543512" w:rsidRDefault="009A1169" w:rsidP="001F5AF9">
            <w:pPr>
              <w:jc w:val="both"/>
            </w:pPr>
            <w:r w:rsidRPr="00543512">
              <w:t>Система управления базами данных</w:t>
            </w:r>
          </w:p>
        </w:tc>
      </w:tr>
      <w:tr w:rsidR="002A4480" w:rsidRPr="00A564A9" w14:paraId="11F39217" w14:textId="77777777" w:rsidTr="009A1169">
        <w:trPr>
          <w:trHeight w:val="340"/>
        </w:trPr>
        <w:tc>
          <w:tcPr>
            <w:tcW w:w="2122" w:type="dxa"/>
          </w:tcPr>
          <w:p w14:paraId="14393330" w14:textId="1502CE89" w:rsidR="002A4480" w:rsidRPr="00C94CAC" w:rsidRDefault="002A4480" w:rsidP="001F5AF9">
            <w:pPr>
              <w:rPr>
                <w:b/>
                <w:bCs/>
              </w:rPr>
            </w:pPr>
            <w:r w:rsidRPr="00112B09">
              <w:t xml:space="preserve">СУБД </w:t>
            </w:r>
            <w:r w:rsidRPr="00112B09">
              <w:rPr>
                <w:lang w:val="en-US"/>
              </w:rPr>
              <w:t>PostgreSQL</w:t>
            </w:r>
            <w:r w:rsidRPr="00112B09">
              <w:t xml:space="preserve"> </w:t>
            </w:r>
          </w:p>
        </w:tc>
        <w:tc>
          <w:tcPr>
            <w:tcW w:w="7223" w:type="dxa"/>
          </w:tcPr>
          <w:p w14:paraId="716D877C" w14:textId="31363188" w:rsidR="002A4480" w:rsidRPr="00543512" w:rsidRDefault="002A4480" w:rsidP="001F5AF9">
            <w:pPr>
              <w:jc w:val="both"/>
            </w:pPr>
            <w:r w:rsidRPr="00112B09">
              <w:t xml:space="preserve">СУБД </w:t>
            </w:r>
            <w:r w:rsidRPr="00112B09">
              <w:rPr>
                <w:lang w:val="en-US"/>
              </w:rPr>
              <w:t>PostgreSQL</w:t>
            </w:r>
            <w:r w:rsidRPr="00112B09">
              <w:t xml:space="preserve"> </w:t>
            </w:r>
            <w:r>
              <w:t>(11.10-</w:t>
            </w:r>
            <w:r>
              <w:rPr>
                <w:lang w:val="en-US"/>
              </w:rPr>
              <w:t>astra</w:t>
            </w:r>
            <w:r w:rsidRPr="0054016A">
              <w:t>.</w:t>
            </w:r>
            <w:r>
              <w:rPr>
                <w:lang w:val="en-US"/>
              </w:rPr>
              <w:t>se</w:t>
            </w:r>
            <w:r w:rsidRPr="0054016A">
              <w:t>5</w:t>
            </w:r>
            <w:r>
              <w:t xml:space="preserve"> и выше)</w:t>
            </w:r>
          </w:p>
        </w:tc>
      </w:tr>
      <w:tr w:rsidR="009A1169" w:rsidRPr="00A564A9" w14:paraId="5C060B8F" w14:textId="77777777" w:rsidTr="009A1169">
        <w:trPr>
          <w:trHeight w:val="340"/>
        </w:trPr>
        <w:tc>
          <w:tcPr>
            <w:tcW w:w="2122" w:type="dxa"/>
          </w:tcPr>
          <w:p w14:paraId="59814B25" w14:textId="77777777" w:rsidR="009A1169" w:rsidRPr="00C94CAC" w:rsidRDefault="009A1169" w:rsidP="001F5AF9">
            <w:pPr>
              <w:rPr>
                <w:b/>
                <w:bCs/>
              </w:rPr>
            </w:pPr>
            <w:r w:rsidRPr="00094DC4">
              <w:rPr>
                <w:b/>
                <w:lang w:eastAsia="en-US"/>
              </w:rPr>
              <w:lastRenderedPageBreak/>
              <w:t>УПК «СУО МЦ»</w:t>
            </w:r>
            <w:r>
              <w:rPr>
                <w:b/>
                <w:lang w:eastAsia="en-US"/>
              </w:rPr>
              <w:t xml:space="preserve">, </w:t>
            </w:r>
            <w:r w:rsidRPr="00CB351E">
              <w:rPr>
                <w:b/>
                <w:lang w:eastAsia="en-US"/>
              </w:rPr>
              <w:t>Система</w:t>
            </w:r>
          </w:p>
        </w:tc>
        <w:tc>
          <w:tcPr>
            <w:tcW w:w="7223" w:type="dxa"/>
          </w:tcPr>
          <w:p w14:paraId="502CA6C1" w14:textId="77777777" w:rsidR="009A1169" w:rsidRPr="00543512" w:rsidRDefault="009A1169" w:rsidP="001F5AF9">
            <w:pPr>
              <w:jc w:val="both"/>
            </w:pPr>
            <w:r>
              <w:t>Система управления потоками клиентов «СУО МЦ»</w:t>
            </w:r>
            <w:r w:rsidRPr="00CB351E">
              <w:rPr>
                <w:lang w:eastAsia="en-US"/>
              </w:rPr>
              <w:t xml:space="preserve"> </w:t>
            </w:r>
          </w:p>
        </w:tc>
      </w:tr>
    </w:tbl>
    <w:p w14:paraId="7B9307B2" w14:textId="77777777" w:rsidR="00BB5C6A" w:rsidRDefault="0094241D" w:rsidP="00A87948">
      <w:pPr>
        <w:pStyle w:val="17"/>
      </w:pPr>
      <w:bookmarkStart w:id="7" w:name="_Toc215071092"/>
      <w:r>
        <w:lastRenderedPageBreak/>
        <w:t xml:space="preserve">Описание </w:t>
      </w:r>
      <w:r w:rsidRPr="00F806E5">
        <w:t>УПК «СУО МЦ»</w:t>
      </w:r>
      <w:bookmarkEnd w:id="7"/>
    </w:p>
    <w:p w14:paraId="529B28BB" w14:textId="77777777" w:rsidR="0094241D" w:rsidRPr="0094241D" w:rsidRDefault="0094241D" w:rsidP="0094241D">
      <w:pPr>
        <w:pStyle w:val="23"/>
      </w:pPr>
      <w:bookmarkStart w:id="8" w:name="_Toc215071093"/>
      <w:r>
        <w:t xml:space="preserve">Назначение </w:t>
      </w:r>
      <w:r w:rsidRPr="00F806E5">
        <w:t>УПК «СУО МЦ»</w:t>
      </w:r>
      <w:bookmarkEnd w:id="8"/>
    </w:p>
    <w:p w14:paraId="25766B85" w14:textId="77777777" w:rsidR="009A1169" w:rsidRDefault="009A1169" w:rsidP="009A1169">
      <w:pPr>
        <w:pStyle w:val="PlainText"/>
        <w:rPr>
          <w:color w:val="000000" w:themeColor="text1"/>
          <w:szCs w:val="28"/>
        </w:rPr>
      </w:pPr>
      <w:r w:rsidRPr="00F806E5">
        <w:rPr>
          <w:szCs w:val="28"/>
        </w:rPr>
        <w:t>УПК «СУО МЦ»</w:t>
      </w:r>
      <w:r w:rsidRPr="00F806E5">
        <w:rPr>
          <w:color w:val="000000" w:themeColor="text1"/>
          <w:lang w:eastAsia="ar-SA"/>
        </w:rPr>
        <w:t xml:space="preserve"> предназначена для регистрации</w:t>
      </w:r>
      <w:r>
        <w:rPr>
          <w:color w:val="000000" w:themeColor="text1"/>
          <w:lang w:eastAsia="ar-SA"/>
        </w:rPr>
        <w:t xml:space="preserve"> и</w:t>
      </w:r>
      <w:r w:rsidRPr="00F806E5">
        <w:rPr>
          <w:color w:val="000000" w:themeColor="text1"/>
          <w:lang w:eastAsia="ar-SA"/>
        </w:rPr>
        <w:t xml:space="preserve"> контроля очеред</w:t>
      </w:r>
      <w:r>
        <w:rPr>
          <w:color w:val="000000" w:themeColor="text1"/>
          <w:lang w:eastAsia="ar-SA"/>
        </w:rPr>
        <w:t>ей</w:t>
      </w:r>
      <w:r w:rsidRPr="00F806E5">
        <w:rPr>
          <w:color w:val="000000" w:themeColor="text1"/>
          <w:lang w:eastAsia="ar-SA"/>
        </w:rPr>
        <w:t xml:space="preserve"> посетителей в м</w:t>
      </w:r>
      <w:r w:rsidRPr="00F806E5">
        <w:rPr>
          <w:color w:val="000000" w:themeColor="text1"/>
          <w:szCs w:val="28"/>
        </w:rPr>
        <w:t>ногофункциональном центре</w:t>
      </w:r>
      <w:r>
        <w:rPr>
          <w:color w:val="000000" w:themeColor="text1"/>
          <w:lang w:eastAsia="ar-SA"/>
        </w:rPr>
        <w:t>, а также</w:t>
      </w:r>
      <w:r w:rsidRPr="00F806E5">
        <w:rPr>
          <w:color w:val="000000" w:themeColor="text1"/>
          <w:lang w:eastAsia="ar-SA"/>
        </w:rPr>
        <w:t xml:space="preserve"> управления</w:t>
      </w:r>
      <w:r>
        <w:rPr>
          <w:color w:val="000000" w:themeColor="text1"/>
          <w:lang w:eastAsia="ar-SA"/>
        </w:rPr>
        <w:t xml:space="preserve"> этими </w:t>
      </w:r>
      <w:r w:rsidRPr="00F806E5">
        <w:rPr>
          <w:color w:val="000000" w:themeColor="text1"/>
          <w:lang w:eastAsia="ar-SA"/>
        </w:rPr>
        <w:t>очередями</w:t>
      </w:r>
      <w:r w:rsidRPr="00F806E5">
        <w:rPr>
          <w:color w:val="000000" w:themeColor="text1"/>
          <w:szCs w:val="28"/>
        </w:rPr>
        <w:t>.</w:t>
      </w:r>
    </w:p>
    <w:p w14:paraId="4B07A223" w14:textId="77777777" w:rsidR="00AC1C82" w:rsidRDefault="00AC1C82" w:rsidP="00AC1C82">
      <w:pPr>
        <w:pStyle w:val="23"/>
        <w:rPr>
          <w:color w:val="000000" w:themeColor="text1"/>
        </w:rPr>
      </w:pPr>
      <w:bookmarkStart w:id="9" w:name="_Hlk195474677"/>
      <w:bookmarkStart w:id="10" w:name="_Toc215071094"/>
      <w:r>
        <w:t>Ключевые процессы</w:t>
      </w:r>
      <w:r w:rsidRPr="00AC1C82">
        <w:t xml:space="preserve"> </w:t>
      </w:r>
      <w:r w:rsidRPr="00F806E5">
        <w:t>УПК «СУО МЦ»</w:t>
      </w:r>
      <w:bookmarkEnd w:id="10"/>
    </w:p>
    <w:bookmarkEnd w:id="9"/>
    <w:p w14:paraId="7EE3E3DD" w14:textId="77777777" w:rsidR="0094241D" w:rsidRDefault="0094241D" w:rsidP="0094241D">
      <w:pPr>
        <w:pStyle w:val="af"/>
      </w:pPr>
      <w:r>
        <w:t xml:space="preserve">Ключевые процессы </w:t>
      </w:r>
      <w:r w:rsidR="00AC1C82">
        <w:t xml:space="preserve">Системы </w:t>
      </w:r>
      <w:r>
        <w:t>включают регистрацию посетителей, распределение посетителей по рабочим местам на основе приоритетов, типов услуг и текущей загруженности рабочих мест, определение свободных временных слотов для предварительной записи посетителей, информирование о статусе в очереди и времени до начала обслуживания, создание аналитических отчетов для анализа эффективности работы МЦ.</w:t>
      </w:r>
    </w:p>
    <w:p w14:paraId="07A99C9C" w14:textId="77777777" w:rsidR="0090710F" w:rsidRDefault="0090710F"/>
    <w:p w14:paraId="10E9C1F3" w14:textId="77777777" w:rsidR="000C3BA4" w:rsidRDefault="000C3BA4" w:rsidP="00AA558F">
      <w:pPr>
        <w:pStyle w:val="17"/>
      </w:pPr>
      <w:bookmarkStart w:id="11" w:name="_Toc193708232"/>
      <w:bookmarkStart w:id="12" w:name="_Toc215071095"/>
      <w:r>
        <w:lastRenderedPageBreak/>
        <w:t xml:space="preserve">Сведения, необходимые для обеспечения эксплуатации </w:t>
      </w:r>
      <w:bookmarkEnd w:id="11"/>
      <w:r w:rsidR="00AC1C82" w:rsidRPr="00F806E5">
        <w:t>УПК</w:t>
      </w:r>
      <w:r w:rsidR="00AC1C82">
        <w:t> </w:t>
      </w:r>
      <w:r w:rsidR="00AC1C82" w:rsidRPr="00F806E5">
        <w:t>«СУО МЦ»</w:t>
      </w:r>
      <w:bookmarkEnd w:id="12"/>
    </w:p>
    <w:p w14:paraId="72C2405F" w14:textId="77777777" w:rsidR="00AC1C82" w:rsidRPr="00AC1C82" w:rsidRDefault="00AC1C82" w:rsidP="00AC1C82">
      <w:pPr>
        <w:pStyle w:val="23"/>
      </w:pPr>
      <w:bookmarkStart w:id="13" w:name="_Toc215071096"/>
      <w:r>
        <w:t xml:space="preserve">Характеристики клиентской части </w:t>
      </w:r>
      <w:r w:rsidRPr="00F806E5">
        <w:t>УПК</w:t>
      </w:r>
      <w:r>
        <w:t> </w:t>
      </w:r>
      <w:r w:rsidRPr="00F806E5">
        <w:t>«СУО МЦ»</w:t>
      </w:r>
      <w:bookmarkEnd w:id="13"/>
    </w:p>
    <w:p w14:paraId="212C6617" w14:textId="46EB792A" w:rsidR="000C3BA4" w:rsidRPr="00EC0F01" w:rsidRDefault="000C3BA4" w:rsidP="000C3BA4">
      <w:pPr>
        <w:pStyle w:val="1c"/>
        <w:rPr>
          <w:rFonts w:eastAsia="Liberation Serif"/>
          <w:szCs w:val="28"/>
        </w:rPr>
      </w:pPr>
      <w:r w:rsidRPr="00EC0F01">
        <w:rPr>
          <w:rFonts w:eastAsia="Liberation Serif"/>
          <w:szCs w:val="28"/>
        </w:rPr>
        <w:t xml:space="preserve">Клиентская </w:t>
      </w:r>
      <w:r w:rsidRPr="00112B09">
        <w:rPr>
          <w:rFonts w:eastAsia="Liberation Serif"/>
          <w:szCs w:val="28"/>
        </w:rPr>
        <w:t xml:space="preserve">часть Системы функционирует под управлением операционной системы </w:t>
      </w:r>
      <w:r w:rsidR="00EA4424" w:rsidRPr="00B553BF">
        <w:rPr>
          <w:lang w:val="en-US"/>
        </w:rPr>
        <w:t>Astra</w:t>
      </w:r>
      <w:r w:rsidR="00EA4424" w:rsidRPr="00B941E8">
        <w:t xml:space="preserve"> </w:t>
      </w:r>
      <w:r w:rsidR="00EA4424" w:rsidRPr="00B553BF">
        <w:rPr>
          <w:lang w:val="en-US"/>
        </w:rPr>
        <w:t>Linux</w:t>
      </w:r>
      <w:r w:rsidR="00EA4424" w:rsidRPr="00B941E8">
        <w:t xml:space="preserve"> </w:t>
      </w:r>
      <w:r w:rsidR="00EA4424" w:rsidRPr="00B553BF">
        <w:rPr>
          <w:lang w:val="en-US"/>
        </w:rPr>
        <w:t>Special</w:t>
      </w:r>
      <w:r w:rsidR="00EA4424" w:rsidRPr="00B941E8">
        <w:t xml:space="preserve"> </w:t>
      </w:r>
      <w:r w:rsidR="00EA4424" w:rsidRPr="00B553BF">
        <w:rPr>
          <w:lang w:val="en-US"/>
        </w:rPr>
        <w:t>Edition</w:t>
      </w:r>
      <w:r w:rsidR="00EA4424" w:rsidRPr="00B941E8">
        <w:t xml:space="preserve"> </w:t>
      </w:r>
      <w:r w:rsidR="00EA4424" w:rsidRPr="00B553BF">
        <w:t>РУСБ</w:t>
      </w:r>
      <w:r w:rsidR="00EA4424" w:rsidRPr="00B941E8">
        <w:t>.10015-01</w:t>
      </w:r>
      <w:r w:rsidR="00EA4424">
        <w:t xml:space="preserve"> (1.7 и выше) (далее </w:t>
      </w:r>
      <w:r w:rsidR="00EA4424" w:rsidRPr="007A6FCE">
        <w:t>–</w:t>
      </w:r>
      <w:r w:rsidR="00EA4424">
        <w:t xml:space="preserve"> </w:t>
      </w:r>
      <w:r w:rsidR="00276165" w:rsidRPr="00112B09">
        <w:rPr>
          <w:szCs w:val="28"/>
        </w:rPr>
        <w:t>Astra Linux SE</w:t>
      </w:r>
      <w:r w:rsidR="00EA4424">
        <w:rPr>
          <w:szCs w:val="28"/>
        </w:rPr>
        <w:t>)</w:t>
      </w:r>
      <w:r w:rsidRPr="00112B09">
        <w:rPr>
          <w:rFonts w:eastAsia="Liberation Serif"/>
          <w:szCs w:val="28"/>
        </w:rPr>
        <w:t>.</w:t>
      </w:r>
    </w:p>
    <w:p w14:paraId="3F553149" w14:textId="7C05A8B4" w:rsidR="000C3BA4" w:rsidRPr="00EC0F01" w:rsidRDefault="000C3BA4" w:rsidP="000C3BA4">
      <w:pPr>
        <w:pStyle w:val="1c"/>
        <w:rPr>
          <w:rFonts w:eastAsia="Liberation Serif"/>
          <w:szCs w:val="28"/>
        </w:rPr>
      </w:pPr>
      <w:r w:rsidRPr="00EC0F01">
        <w:rPr>
          <w:rFonts w:eastAsia="Arial Unicode MS"/>
          <w:szCs w:val="28"/>
        </w:rPr>
        <w:t xml:space="preserve">Для </w:t>
      </w:r>
      <w:r>
        <w:rPr>
          <w:rFonts w:eastAsia="Arial Unicode MS"/>
          <w:szCs w:val="28"/>
        </w:rPr>
        <w:t>Системы</w:t>
      </w:r>
      <w:r w:rsidRPr="00EC0F01">
        <w:rPr>
          <w:rFonts w:eastAsia="Arial Unicode MS"/>
          <w:szCs w:val="28"/>
        </w:rPr>
        <w:t xml:space="preserve"> должны быть выполнены следующие минимальные требования для </w:t>
      </w:r>
      <w:r w:rsidR="00112B09">
        <w:rPr>
          <w:rFonts w:eastAsia="Arial Unicode MS"/>
          <w:szCs w:val="28"/>
        </w:rPr>
        <w:t>АРМ </w:t>
      </w:r>
      <w:r w:rsidRPr="00EC0F01">
        <w:rPr>
          <w:rFonts w:eastAsia="Arial Unicode MS"/>
          <w:szCs w:val="28"/>
        </w:rPr>
        <w:t>пользователей:</w:t>
      </w:r>
    </w:p>
    <w:p w14:paraId="42508873" w14:textId="77777777" w:rsidR="000C3BA4" w:rsidRPr="00643A16" w:rsidRDefault="000C3BA4" w:rsidP="000C3BA4">
      <w:pPr>
        <w:pStyle w:val="15"/>
      </w:pPr>
      <w:r w:rsidRPr="00643A16">
        <w:t>процессор Intel i3, 2GHz или аналогичный;</w:t>
      </w:r>
    </w:p>
    <w:p w14:paraId="268F6FD5" w14:textId="16190A00" w:rsidR="000C3BA4" w:rsidRPr="00643A16" w:rsidRDefault="000C3BA4" w:rsidP="000C3BA4">
      <w:pPr>
        <w:pStyle w:val="15"/>
      </w:pPr>
      <w:r w:rsidRPr="00643A16">
        <w:t xml:space="preserve">сетевой адаптер для подключения </w:t>
      </w:r>
      <w:r w:rsidR="00112B09">
        <w:t>АРМ </w:t>
      </w:r>
      <w:r w:rsidRPr="00643A16">
        <w:t>пользователя к ЛВС по протоколам стека TCP</w:t>
      </w:r>
      <w:r w:rsidR="00C54A9B">
        <w:t>/</w:t>
      </w:r>
      <w:r w:rsidRPr="00643A16">
        <w:t>IP с полосой пропускания не менее 10 Мбит</w:t>
      </w:r>
      <w:r w:rsidR="00C54A9B">
        <w:t>/</w:t>
      </w:r>
      <w:r w:rsidRPr="00643A16">
        <w:t>с;</w:t>
      </w:r>
    </w:p>
    <w:p w14:paraId="67C1FFDD" w14:textId="77777777" w:rsidR="000C3BA4" w:rsidRPr="00643A16" w:rsidRDefault="000C3BA4" w:rsidP="000C3BA4">
      <w:pPr>
        <w:pStyle w:val="15"/>
      </w:pPr>
      <w:r w:rsidRPr="00643A16">
        <w:t>графический SVGA монитор с разрешением экрана 1280x1024x24bit;</w:t>
      </w:r>
    </w:p>
    <w:p w14:paraId="1881B80D" w14:textId="77777777" w:rsidR="000C3BA4" w:rsidRDefault="000C3BA4" w:rsidP="000C3BA4">
      <w:pPr>
        <w:pStyle w:val="15"/>
        <w:rPr>
          <w:szCs w:val="28"/>
        </w:rPr>
      </w:pPr>
      <w:r w:rsidRPr="00643A16">
        <w:t>клавиатура</w:t>
      </w:r>
      <w:r w:rsidRPr="00EC0F01">
        <w:rPr>
          <w:szCs w:val="28"/>
        </w:rPr>
        <w:t xml:space="preserve"> и мышь.</w:t>
      </w:r>
    </w:p>
    <w:p w14:paraId="437E7A61" w14:textId="77777777" w:rsidR="00E34422" w:rsidRPr="00EC0F01" w:rsidRDefault="00E34422" w:rsidP="00AA558F">
      <w:pPr>
        <w:pStyle w:val="23"/>
      </w:pPr>
      <w:bookmarkStart w:id="14" w:name="_Toc184103923"/>
      <w:bookmarkStart w:id="15" w:name="_Toc184732415"/>
      <w:bookmarkStart w:id="16" w:name="_Ref24210976"/>
      <w:bookmarkStart w:id="17" w:name="_Toc184735677"/>
      <w:bookmarkStart w:id="18" w:name="_Toc218241232"/>
      <w:bookmarkStart w:id="19" w:name="_Toc381744696"/>
      <w:bookmarkStart w:id="20" w:name="_Toc11951110"/>
      <w:bookmarkStart w:id="21" w:name="_Toc149211687"/>
      <w:bookmarkStart w:id="22" w:name="_Toc193708233"/>
      <w:bookmarkStart w:id="23" w:name="_Ref202368618"/>
      <w:bookmarkStart w:id="24" w:name="_Toc215071097"/>
      <w:r>
        <w:t xml:space="preserve">Характеристики </w:t>
      </w:r>
      <w:r w:rsidRPr="00EC0F01">
        <w:t>программно</w:t>
      </w:r>
      <w:r>
        <w:t>го</w:t>
      </w:r>
      <w:r w:rsidRPr="00EC0F01">
        <w:t xml:space="preserve"> обеспечени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r>
        <w:t>я</w:t>
      </w:r>
      <w:bookmarkEnd w:id="22"/>
      <w:bookmarkEnd w:id="23"/>
      <w:bookmarkEnd w:id="24"/>
    </w:p>
    <w:p w14:paraId="6629A2CB" w14:textId="129C3A19" w:rsidR="00E34422" w:rsidRPr="00624E14" w:rsidRDefault="00E34422" w:rsidP="00E34422">
      <w:pPr>
        <w:pStyle w:val="PlainText"/>
        <w:rPr>
          <w:color w:val="000000" w:themeColor="text1"/>
        </w:rPr>
      </w:pPr>
      <w:r w:rsidRPr="00EC0F01">
        <w:t xml:space="preserve">Клиентская часть </w:t>
      </w:r>
      <w:r>
        <w:t>Системы</w:t>
      </w:r>
      <w:r w:rsidRPr="00EC0F01">
        <w:t xml:space="preserve"> функционир</w:t>
      </w:r>
      <w:r>
        <w:t>ует</w:t>
      </w:r>
      <w:r w:rsidRPr="00EC0F01">
        <w:t xml:space="preserve"> на основе </w:t>
      </w:r>
      <w:r w:rsidRPr="00624E14">
        <w:rPr>
          <w:color w:val="000000" w:themeColor="text1"/>
        </w:rPr>
        <w:t>платформы Microsoft NET Framework</w:t>
      </w:r>
      <w:r w:rsidR="0009796B">
        <w:rPr>
          <w:color w:val="000000" w:themeColor="text1"/>
        </w:rPr>
        <w:t xml:space="preserve"> 4.8</w:t>
      </w:r>
      <w:r w:rsidRPr="00624E14">
        <w:rPr>
          <w:color w:val="000000" w:themeColor="text1"/>
        </w:rPr>
        <w:t>.</w:t>
      </w:r>
    </w:p>
    <w:p w14:paraId="6657317E" w14:textId="59A155A0" w:rsidR="00E34422" w:rsidRPr="00112B09" w:rsidRDefault="00E34422" w:rsidP="00E34422">
      <w:pPr>
        <w:pStyle w:val="af"/>
      </w:pPr>
      <w:r w:rsidRPr="00112B09">
        <w:t xml:space="preserve">Серверная часть Системы функционирует на основе </w:t>
      </w:r>
      <w:r w:rsidR="00EA4424" w:rsidRPr="00112B09">
        <w:t>Astra Linux S</w:t>
      </w:r>
      <w:r w:rsidR="002A4480">
        <w:rPr>
          <w:lang w:val="de-DE"/>
        </w:rPr>
        <w:t>erver</w:t>
      </w:r>
      <w:r w:rsidRPr="00112B09">
        <w:t>. Серверная часть программного обеспечения Системы имеет следующий состав:</w:t>
      </w:r>
    </w:p>
    <w:p w14:paraId="49F07E25" w14:textId="77777777" w:rsidR="002A4480" w:rsidRDefault="00E34422" w:rsidP="00E34422">
      <w:pPr>
        <w:pStyle w:val="15"/>
      </w:pPr>
      <w:r w:rsidRPr="00112B09">
        <w:t xml:space="preserve">сервер приложений: </w:t>
      </w:r>
    </w:p>
    <w:p w14:paraId="7534F383" w14:textId="0C152A18" w:rsidR="00E34422" w:rsidRDefault="002A4480" w:rsidP="002A4480">
      <w:pPr>
        <w:pStyle w:val="22"/>
      </w:pPr>
      <w:r>
        <w:t>ОС</w:t>
      </w:r>
      <w:r>
        <w:rPr>
          <w:lang w:val="en-US"/>
        </w:rPr>
        <w:t xml:space="preserve"> </w:t>
      </w:r>
      <w:r>
        <w:rPr>
          <w:lang w:val="de-DE"/>
        </w:rPr>
        <w:t>Astra Linux Server</w:t>
      </w:r>
      <w:r>
        <w:t>;</w:t>
      </w:r>
    </w:p>
    <w:p w14:paraId="3D2CAD81" w14:textId="4E6782E5" w:rsidR="002A4480" w:rsidRPr="00112B09" w:rsidRDefault="002A4480" w:rsidP="00BA5979">
      <w:pPr>
        <w:pStyle w:val="22"/>
      </w:pPr>
      <w:r>
        <w:t xml:space="preserve">среда исполнения </w:t>
      </w:r>
      <w:r>
        <w:rPr>
          <w:lang w:val="en-US"/>
        </w:rPr>
        <w:t>Docker</w:t>
      </w:r>
      <w:r>
        <w:t>.</w:t>
      </w:r>
    </w:p>
    <w:p w14:paraId="0B6EE9FF" w14:textId="22FC95FD" w:rsidR="00E34422" w:rsidRPr="00EC0F01" w:rsidRDefault="00E34422" w:rsidP="00E34422">
      <w:pPr>
        <w:pStyle w:val="PlainText"/>
        <w:rPr>
          <w:spacing w:val="-5"/>
          <w:szCs w:val="20"/>
          <w:lang w:eastAsia="en-US"/>
        </w:rPr>
      </w:pPr>
      <w:r w:rsidRPr="00112B09">
        <w:rPr>
          <w:spacing w:val="-5"/>
          <w:szCs w:val="20"/>
          <w:lang w:eastAsia="en-US"/>
        </w:rPr>
        <w:t>Клиентская часть Системы работает в среде веб-браузеров</w:t>
      </w:r>
      <w:r w:rsidRPr="00EC0F01">
        <w:rPr>
          <w:spacing w:val="-5"/>
          <w:szCs w:val="20"/>
          <w:lang w:eastAsia="en-US"/>
        </w:rPr>
        <w:t>, удовлетворяющи</w:t>
      </w:r>
      <w:r>
        <w:rPr>
          <w:spacing w:val="-5"/>
          <w:szCs w:val="20"/>
          <w:lang w:eastAsia="en-US"/>
        </w:rPr>
        <w:t>х</w:t>
      </w:r>
      <w:r w:rsidRPr="00EC0F01">
        <w:rPr>
          <w:spacing w:val="-5"/>
          <w:szCs w:val="20"/>
          <w:lang w:eastAsia="en-US"/>
        </w:rPr>
        <w:t xml:space="preserve"> требованиям стандарта ISO</w:t>
      </w:r>
      <w:r w:rsidR="0009796B">
        <w:rPr>
          <w:spacing w:val="-5"/>
          <w:szCs w:val="20"/>
          <w:lang w:eastAsia="en-US"/>
        </w:rPr>
        <w:t>/</w:t>
      </w:r>
      <w:r w:rsidRPr="00EC0F01">
        <w:rPr>
          <w:spacing w:val="-5"/>
          <w:szCs w:val="20"/>
          <w:lang w:eastAsia="en-US"/>
        </w:rPr>
        <w:t>IEC 15445:2000</w:t>
      </w:r>
      <w:r>
        <w:rPr>
          <w:spacing w:val="-5"/>
          <w:szCs w:val="20"/>
          <w:lang w:eastAsia="en-US"/>
        </w:rPr>
        <w:t xml:space="preserve"> и поддерживающих спецификации:</w:t>
      </w:r>
    </w:p>
    <w:p w14:paraId="3913836D" w14:textId="77777777" w:rsidR="00E34422" w:rsidRPr="00643A16" w:rsidRDefault="00E34422" w:rsidP="00E34422">
      <w:pPr>
        <w:pStyle w:val="15"/>
      </w:pPr>
      <w:r w:rsidRPr="00643A16">
        <w:t>HTTP 1.1;</w:t>
      </w:r>
    </w:p>
    <w:p w14:paraId="3CA5B162" w14:textId="77777777" w:rsidR="00E34422" w:rsidRPr="00643A16" w:rsidRDefault="00E34422" w:rsidP="00E34422">
      <w:pPr>
        <w:pStyle w:val="15"/>
      </w:pPr>
      <w:r w:rsidRPr="00643A16">
        <w:lastRenderedPageBreak/>
        <w:t>HTML 4.0;</w:t>
      </w:r>
    </w:p>
    <w:p w14:paraId="3B92CCB3" w14:textId="77777777" w:rsidR="00E34422" w:rsidRPr="00643A16" w:rsidRDefault="00E34422" w:rsidP="00E34422">
      <w:pPr>
        <w:pStyle w:val="15"/>
      </w:pPr>
      <w:r w:rsidRPr="00643A16">
        <w:t xml:space="preserve">XHTML 1.0; </w:t>
      </w:r>
    </w:p>
    <w:p w14:paraId="09C3CF8A" w14:textId="77777777" w:rsidR="00E34422" w:rsidRPr="00EC0F01" w:rsidRDefault="00E34422" w:rsidP="00E34422">
      <w:pPr>
        <w:pStyle w:val="15"/>
        <w:rPr>
          <w:lang w:val="en-US" w:eastAsia="ar-SA"/>
        </w:rPr>
      </w:pPr>
      <w:r w:rsidRPr="00643A16">
        <w:t>CSS</w:t>
      </w:r>
      <w:r w:rsidRPr="00EC0F01">
        <w:rPr>
          <w:lang w:val="en-US" w:eastAsia="ar-SA"/>
        </w:rPr>
        <w:t> </w:t>
      </w:r>
      <w:r>
        <w:rPr>
          <w:lang w:eastAsia="ar-SA"/>
        </w:rPr>
        <w:t>3</w:t>
      </w:r>
      <w:r w:rsidRPr="00EC0F01">
        <w:rPr>
          <w:lang w:val="en-US" w:eastAsia="ar-SA"/>
        </w:rPr>
        <w:t>;</w:t>
      </w:r>
    </w:p>
    <w:p w14:paraId="37FD92D0" w14:textId="77777777" w:rsidR="00E34422" w:rsidRPr="00EC0F01" w:rsidRDefault="00E34422" w:rsidP="00E34422">
      <w:pPr>
        <w:pStyle w:val="15"/>
        <w:rPr>
          <w:lang w:val="en-US" w:eastAsia="ar-SA"/>
        </w:rPr>
      </w:pPr>
      <w:r w:rsidRPr="00643A16">
        <w:t>JavaScript</w:t>
      </w:r>
      <w:r w:rsidRPr="00EC0F01">
        <w:rPr>
          <w:lang w:val="en-US" w:eastAsia="ar-SA"/>
        </w:rPr>
        <w:t xml:space="preserve"> 1.6.</w:t>
      </w:r>
    </w:p>
    <w:p w14:paraId="15F5F973" w14:textId="77777777" w:rsidR="00E34422" w:rsidRPr="00EC0F01" w:rsidRDefault="00E34422" w:rsidP="00E34422">
      <w:pPr>
        <w:suppressAutoHyphens/>
        <w:spacing w:line="360" w:lineRule="auto"/>
        <w:ind w:firstLine="851"/>
        <w:jc w:val="both"/>
        <w:rPr>
          <w:spacing w:val="-5"/>
          <w:sz w:val="28"/>
          <w:szCs w:val="20"/>
          <w:lang w:eastAsia="en-US"/>
        </w:rPr>
      </w:pPr>
      <w:r w:rsidRPr="00EC0F01">
        <w:rPr>
          <w:spacing w:val="-5"/>
          <w:sz w:val="28"/>
          <w:szCs w:val="20"/>
          <w:lang w:eastAsia="en-US"/>
        </w:rPr>
        <w:t>Должна быть обеспечена совместимость со следующими браузерами:</w:t>
      </w:r>
    </w:p>
    <w:p w14:paraId="186F79FC" w14:textId="77777777" w:rsidR="00E34422" w:rsidRPr="00643A16" w:rsidRDefault="00E34422" w:rsidP="00E34422">
      <w:pPr>
        <w:pStyle w:val="15"/>
      </w:pPr>
      <w:r w:rsidRPr="00643A16">
        <w:t>Google Chrome (</w:t>
      </w:r>
      <w:r>
        <w:t>40</w:t>
      </w:r>
      <w:r w:rsidRPr="00643A16">
        <w:t xml:space="preserve">.0 </w:t>
      </w:r>
      <w:r w:rsidRPr="00EC0F01">
        <w:t>и</w:t>
      </w:r>
      <w:r w:rsidRPr="00643A16">
        <w:t xml:space="preserve"> </w:t>
      </w:r>
      <w:r w:rsidRPr="00EC0F01">
        <w:t>выше</w:t>
      </w:r>
      <w:r w:rsidRPr="00643A16">
        <w:t>)</w:t>
      </w:r>
      <w:r>
        <w:t>;</w:t>
      </w:r>
    </w:p>
    <w:p w14:paraId="07A77DC9" w14:textId="77777777" w:rsidR="00E34422" w:rsidRPr="00CE4FD6" w:rsidRDefault="00E34422" w:rsidP="000C3BA4">
      <w:pPr>
        <w:pStyle w:val="15"/>
        <w:rPr>
          <w:szCs w:val="28"/>
        </w:rPr>
      </w:pPr>
      <w:r w:rsidRPr="00643A16">
        <w:t>Mozilla Firefox (35.0 и выше).</w:t>
      </w:r>
    </w:p>
    <w:p w14:paraId="3F913534" w14:textId="77777777" w:rsidR="00CE4FD6" w:rsidRDefault="00CE4FD6" w:rsidP="00CE4FD6">
      <w:pPr>
        <w:pStyle w:val="17"/>
        <w:keepLines/>
        <w:tabs>
          <w:tab w:val="left" w:pos="1"/>
          <w:tab w:val="left" w:pos="284"/>
          <w:tab w:val="left" w:pos="568"/>
          <w:tab w:val="left" w:pos="851"/>
          <w:tab w:val="left" w:pos="1418"/>
          <w:tab w:val="left" w:pos="1701"/>
          <w:tab w:val="left" w:pos="1985"/>
        </w:tabs>
        <w:suppressAutoHyphens/>
        <w:spacing w:before="120" w:after="60"/>
      </w:pPr>
      <w:bookmarkStart w:id="25" w:name="_Toc448768595"/>
      <w:bookmarkStart w:id="26" w:name="_Toc529881740"/>
      <w:bookmarkStart w:id="27" w:name="_Toc9943332"/>
      <w:bookmarkStart w:id="28" w:name="_Toc138955804"/>
      <w:bookmarkStart w:id="29" w:name="_Ref412569346"/>
      <w:bookmarkStart w:id="30" w:name="_Toc215071098"/>
      <w:r>
        <w:lastRenderedPageBreak/>
        <w:t>Подготовка к работе</w:t>
      </w:r>
      <w:bookmarkEnd w:id="25"/>
      <w:bookmarkEnd w:id="26"/>
      <w:bookmarkEnd w:id="27"/>
      <w:bookmarkEnd w:id="28"/>
      <w:bookmarkEnd w:id="30"/>
    </w:p>
    <w:p w14:paraId="40B2D3AC" w14:textId="77777777" w:rsidR="00CE4FD6" w:rsidRPr="00F13390" w:rsidRDefault="00CE4FD6" w:rsidP="00CE4FD6">
      <w:pPr>
        <w:pStyle w:val="23"/>
        <w:keepLines/>
        <w:tabs>
          <w:tab w:val="left" w:pos="284"/>
          <w:tab w:val="left" w:pos="568"/>
          <w:tab w:val="left" w:pos="1418"/>
          <w:tab w:val="left" w:pos="1701"/>
          <w:tab w:val="left" w:pos="1985"/>
        </w:tabs>
        <w:suppressAutoHyphens/>
        <w:spacing w:before="240" w:after="60"/>
        <w:contextualSpacing/>
      </w:pPr>
      <w:bookmarkStart w:id="31" w:name="_Toc448768596"/>
      <w:bookmarkStart w:id="32" w:name="_Toc529881741"/>
      <w:bookmarkStart w:id="33" w:name="_Toc9943333"/>
      <w:bookmarkStart w:id="34" w:name="_Toc138955805"/>
      <w:bookmarkStart w:id="35" w:name="_Toc215071099"/>
      <w:r w:rsidRPr="006D7BD7">
        <w:t>Состав и содержание д</w:t>
      </w:r>
      <w:r>
        <w:t>истрибутивного носителя данных</w:t>
      </w:r>
      <w:bookmarkEnd w:id="31"/>
      <w:bookmarkEnd w:id="32"/>
      <w:bookmarkEnd w:id="33"/>
      <w:bookmarkEnd w:id="34"/>
      <w:bookmarkEnd w:id="35"/>
    </w:p>
    <w:p w14:paraId="276F47C6" w14:textId="0DDC1AC2" w:rsidR="00CE4FD6" w:rsidRPr="00B67517" w:rsidRDefault="00CE4FD6" w:rsidP="00CE4FD6">
      <w:pPr>
        <w:pStyle w:val="af"/>
        <w:rPr>
          <w:rFonts w:eastAsiaTheme="minorHAnsi"/>
        </w:rPr>
      </w:pPr>
      <w:r w:rsidRPr="00B67517">
        <w:rPr>
          <w:rFonts w:eastAsiaTheme="minorHAnsi"/>
        </w:rPr>
        <w:t>Состав и содержание дистрибутивного носителя данных описан</w:t>
      </w:r>
      <w:r w:rsidR="0009796B">
        <w:rPr>
          <w:rFonts w:eastAsiaTheme="minorHAnsi"/>
        </w:rPr>
        <w:t>ы</w:t>
      </w:r>
      <w:r w:rsidRPr="00B67517">
        <w:rPr>
          <w:rFonts w:eastAsiaTheme="minorHAnsi"/>
        </w:rPr>
        <w:t xml:space="preserve"> в документе «</w:t>
      </w:r>
      <w:r w:rsidR="00526649">
        <w:rPr>
          <w:rFonts w:eastAsiaTheme="minorHAnsi"/>
        </w:rPr>
        <w:t xml:space="preserve">УПК «СУО МЦ». </w:t>
      </w:r>
      <w:r w:rsidR="00526649" w:rsidRPr="00775930">
        <w:rPr>
          <w:rFonts w:eastAsiaTheme="minorHAnsi"/>
        </w:rPr>
        <w:t xml:space="preserve">Руководство </w:t>
      </w:r>
      <w:r w:rsidR="00526649">
        <w:rPr>
          <w:rFonts w:eastAsiaTheme="minorHAnsi"/>
        </w:rPr>
        <w:t>по установке</w:t>
      </w:r>
      <w:r w:rsidRPr="00B67517">
        <w:rPr>
          <w:rFonts w:eastAsiaTheme="minorHAnsi"/>
        </w:rPr>
        <w:t>».</w:t>
      </w:r>
    </w:p>
    <w:p w14:paraId="73214C0C" w14:textId="77777777" w:rsidR="00CE4FD6" w:rsidRDefault="00CE4FD6" w:rsidP="00CE4FD6">
      <w:pPr>
        <w:pStyle w:val="23"/>
        <w:keepLines/>
        <w:tabs>
          <w:tab w:val="left" w:pos="284"/>
          <w:tab w:val="left" w:pos="568"/>
          <w:tab w:val="left" w:pos="1418"/>
          <w:tab w:val="left" w:pos="1701"/>
          <w:tab w:val="left" w:pos="1985"/>
        </w:tabs>
        <w:suppressAutoHyphens/>
        <w:spacing w:before="240" w:after="60"/>
        <w:contextualSpacing/>
      </w:pPr>
      <w:bookmarkStart w:id="36" w:name="_Toc448768597"/>
      <w:bookmarkStart w:id="37" w:name="_Toc529881742"/>
      <w:bookmarkStart w:id="38" w:name="_Toc9943334"/>
      <w:bookmarkStart w:id="39" w:name="_Toc138955806"/>
      <w:bookmarkStart w:id="40" w:name="_Toc215071100"/>
      <w:r w:rsidRPr="006D7BD7">
        <w:t xml:space="preserve">Порядок </w:t>
      </w:r>
      <w:r>
        <w:t>загрузки данных и программ</w:t>
      </w:r>
      <w:bookmarkEnd w:id="36"/>
      <w:bookmarkEnd w:id="37"/>
      <w:r>
        <w:t xml:space="preserve"> (развертывание Системы)</w:t>
      </w:r>
      <w:bookmarkEnd w:id="38"/>
      <w:bookmarkEnd w:id="39"/>
      <w:bookmarkEnd w:id="40"/>
    </w:p>
    <w:p w14:paraId="5F6F4F62" w14:textId="77777777" w:rsidR="00CE4FD6" w:rsidRDefault="00CE4FD6" w:rsidP="00CE4FD6">
      <w:pPr>
        <w:pStyle w:val="af"/>
        <w:rPr>
          <w:rFonts w:eastAsiaTheme="minorHAnsi"/>
        </w:rPr>
      </w:pPr>
      <w:r>
        <w:rPr>
          <w:rFonts w:eastAsiaTheme="minorHAnsi"/>
        </w:rPr>
        <w:t>Порядок загрузки данных и программ (развертывание Системы)</w:t>
      </w:r>
      <w:r w:rsidRPr="00775930">
        <w:rPr>
          <w:rFonts w:eastAsiaTheme="minorHAnsi"/>
        </w:rPr>
        <w:t xml:space="preserve"> описан в документе «</w:t>
      </w:r>
      <w:r w:rsidR="00526649">
        <w:rPr>
          <w:rFonts w:eastAsiaTheme="minorHAnsi"/>
        </w:rPr>
        <w:t xml:space="preserve">УПК «СУО МЦ». </w:t>
      </w:r>
      <w:r w:rsidR="00526649" w:rsidRPr="00775930">
        <w:rPr>
          <w:rFonts w:eastAsiaTheme="minorHAnsi"/>
        </w:rPr>
        <w:t xml:space="preserve">Руководство </w:t>
      </w:r>
      <w:r w:rsidR="00526649">
        <w:rPr>
          <w:rFonts w:eastAsiaTheme="minorHAnsi"/>
        </w:rPr>
        <w:t>по установке</w:t>
      </w:r>
      <w:r w:rsidRPr="00775930">
        <w:rPr>
          <w:rFonts w:eastAsiaTheme="minorHAnsi"/>
        </w:rPr>
        <w:t>».</w:t>
      </w:r>
    </w:p>
    <w:p w14:paraId="4C455983" w14:textId="77777777" w:rsidR="00CE4FD6" w:rsidRDefault="00CE4FD6" w:rsidP="00CE4FD6">
      <w:pPr>
        <w:pStyle w:val="23"/>
        <w:keepLines/>
        <w:tabs>
          <w:tab w:val="left" w:pos="284"/>
          <w:tab w:val="left" w:pos="568"/>
          <w:tab w:val="left" w:pos="1418"/>
          <w:tab w:val="left" w:pos="1701"/>
          <w:tab w:val="left" w:pos="1985"/>
        </w:tabs>
        <w:suppressAutoHyphens/>
        <w:spacing w:before="240" w:after="60"/>
        <w:contextualSpacing/>
      </w:pPr>
      <w:bookmarkStart w:id="41" w:name="_Toc448768598"/>
      <w:bookmarkStart w:id="42" w:name="_Toc529881743"/>
      <w:bookmarkStart w:id="43" w:name="_Toc9943335"/>
      <w:bookmarkStart w:id="44" w:name="_Toc138955807"/>
      <w:bookmarkStart w:id="45" w:name="_Toc215071101"/>
      <w:r w:rsidRPr="006D7BD7">
        <w:t>Порядок проверки работоспособности</w:t>
      </w:r>
      <w:bookmarkEnd w:id="41"/>
      <w:bookmarkEnd w:id="42"/>
      <w:bookmarkEnd w:id="43"/>
      <w:bookmarkEnd w:id="44"/>
      <w:bookmarkEnd w:id="45"/>
    </w:p>
    <w:p w14:paraId="1B87DA8C" w14:textId="7C4C3322" w:rsidR="00CE4FD6" w:rsidRPr="00EC417A" w:rsidRDefault="00CE4FD6" w:rsidP="00CE4FD6">
      <w:pPr>
        <w:pStyle w:val="af"/>
      </w:pPr>
      <w:r w:rsidRPr="0095671F">
        <w:t xml:space="preserve">Для проверки работоспособности </w:t>
      </w:r>
      <w:r>
        <w:t xml:space="preserve">Системы </w:t>
      </w:r>
      <w:r w:rsidRPr="0095671F">
        <w:t xml:space="preserve">необходимо </w:t>
      </w:r>
      <w:r>
        <w:t>удостовериться, что у пользователя имеется доступ к веб-приложени</w:t>
      </w:r>
      <w:r w:rsidR="00991123">
        <w:t xml:space="preserve">ям </w:t>
      </w:r>
      <w:r w:rsidR="00865276">
        <w:t>АРМ</w:t>
      </w:r>
      <w:r w:rsidR="0009796B">
        <w:t> </w:t>
      </w:r>
      <w:r w:rsidR="00865276">
        <w:t>Администратора, АРМ</w:t>
      </w:r>
      <w:r w:rsidR="0009796B">
        <w:t> </w:t>
      </w:r>
      <w:r w:rsidR="00865276">
        <w:t>Менеджера и АРМ</w:t>
      </w:r>
      <w:r w:rsidR="0009796B">
        <w:t> </w:t>
      </w:r>
      <w:r w:rsidR="00865276">
        <w:t xml:space="preserve">Оператора и через них </w:t>
      </w:r>
      <w:r w:rsidR="00865276" w:rsidRPr="007A6FCE">
        <w:t>–</w:t>
      </w:r>
      <w:r w:rsidR="00865276">
        <w:t xml:space="preserve"> к</w:t>
      </w:r>
      <w:r w:rsidR="00777F73">
        <w:t xml:space="preserve"> </w:t>
      </w:r>
      <w:r>
        <w:t>подсистем</w:t>
      </w:r>
      <w:r w:rsidR="00865276">
        <w:t>ам</w:t>
      </w:r>
      <w:r>
        <w:t xml:space="preserve"> </w:t>
      </w:r>
      <w:r w:rsidR="0009796B">
        <w:t>УПК «</w:t>
      </w:r>
      <w:r>
        <w:t xml:space="preserve">СУО </w:t>
      </w:r>
      <w:r w:rsidR="0009796B">
        <w:t xml:space="preserve">МЦ» </w:t>
      </w:r>
      <w:r>
        <w:t xml:space="preserve">и к функциональным разделам их пользовательского интерфейса </w:t>
      </w:r>
      <w:r w:rsidRPr="000E6975">
        <w:t>(описание разделов представлено ниже</w:t>
      </w:r>
      <w:r>
        <w:t xml:space="preserve"> в </w:t>
      </w:r>
      <w:r w:rsidRPr="00EC417A">
        <w:t xml:space="preserve">пунктах </w:t>
      </w:r>
      <w:r w:rsidR="00EC417A" w:rsidRPr="00EC417A">
        <w:fldChar w:fldCharType="begin"/>
      </w:r>
      <w:r w:rsidR="00EC417A" w:rsidRPr="00EC417A">
        <w:instrText xml:space="preserve"> REF _Ref203443032 \r \h </w:instrText>
      </w:r>
      <w:r w:rsidR="00EC417A">
        <w:instrText xml:space="preserve"> \* MERGEFORMAT </w:instrText>
      </w:r>
      <w:r w:rsidR="00EC417A" w:rsidRPr="00EC417A">
        <w:fldChar w:fldCharType="separate"/>
      </w:r>
      <w:r w:rsidR="002202F8">
        <w:t>4.1</w:t>
      </w:r>
      <w:r w:rsidR="00EC417A" w:rsidRPr="00EC417A">
        <w:fldChar w:fldCharType="end"/>
      </w:r>
      <w:r w:rsidR="00EC417A" w:rsidRPr="00EC417A">
        <w:t xml:space="preserve">, </w:t>
      </w:r>
      <w:r w:rsidR="00EC417A" w:rsidRPr="00EC417A">
        <w:fldChar w:fldCharType="begin"/>
      </w:r>
      <w:r w:rsidR="00EC417A" w:rsidRPr="00EC417A">
        <w:instrText xml:space="preserve"> REF _Ref203443046 \r \h </w:instrText>
      </w:r>
      <w:r w:rsidR="00EC417A">
        <w:instrText xml:space="preserve"> \* MERGEFORMAT </w:instrText>
      </w:r>
      <w:r w:rsidR="00EC417A" w:rsidRPr="00EC417A">
        <w:fldChar w:fldCharType="separate"/>
      </w:r>
      <w:r w:rsidR="002202F8">
        <w:t>4.2</w:t>
      </w:r>
      <w:r w:rsidR="00EC417A" w:rsidRPr="00EC417A">
        <w:fldChar w:fldCharType="end"/>
      </w:r>
      <w:r w:rsidR="00EC417A" w:rsidRPr="00EC417A">
        <w:t xml:space="preserve">, </w:t>
      </w:r>
      <w:r w:rsidR="00EC417A" w:rsidRPr="00EC417A">
        <w:fldChar w:fldCharType="begin"/>
      </w:r>
      <w:r w:rsidR="00EC417A" w:rsidRPr="00EC417A">
        <w:instrText xml:space="preserve"> REF _Ref203443048 \r \h </w:instrText>
      </w:r>
      <w:r w:rsidR="00EC417A">
        <w:instrText xml:space="preserve"> \* MERGEFORMAT </w:instrText>
      </w:r>
      <w:r w:rsidR="00EC417A" w:rsidRPr="00EC417A">
        <w:fldChar w:fldCharType="separate"/>
      </w:r>
      <w:r w:rsidR="002202F8">
        <w:t>4.3</w:t>
      </w:r>
      <w:r w:rsidR="00EC417A" w:rsidRPr="00EC417A">
        <w:fldChar w:fldCharType="end"/>
      </w:r>
      <w:r w:rsidR="00EC417A" w:rsidRPr="00EC417A">
        <w:t xml:space="preserve">, </w:t>
      </w:r>
      <w:r w:rsidR="00EC417A" w:rsidRPr="00EC417A">
        <w:fldChar w:fldCharType="begin"/>
      </w:r>
      <w:r w:rsidR="00EC417A" w:rsidRPr="00EC417A">
        <w:instrText xml:space="preserve"> REF _Ref203443054 \r \h </w:instrText>
      </w:r>
      <w:r w:rsidR="00EC417A">
        <w:instrText xml:space="preserve"> \* MERGEFORMAT </w:instrText>
      </w:r>
      <w:r w:rsidR="00EC417A" w:rsidRPr="00EC417A">
        <w:fldChar w:fldCharType="separate"/>
      </w:r>
      <w:r w:rsidR="002202F8">
        <w:t>4.4</w:t>
      </w:r>
      <w:r w:rsidR="00EC417A" w:rsidRPr="00EC417A">
        <w:fldChar w:fldCharType="end"/>
      </w:r>
      <w:r w:rsidRPr="00EC417A">
        <w:t xml:space="preserve"> настоящего документа). Затем пользователю, имеющему соответствующий доступ, необходимо выполнить следующие действия:</w:t>
      </w:r>
    </w:p>
    <w:p w14:paraId="45D7EC2C" w14:textId="03EB7CED" w:rsidR="00CE4FD6" w:rsidRPr="00EC417A" w:rsidRDefault="00CE4FD6" w:rsidP="00654193">
      <w:pPr>
        <w:pStyle w:val="15"/>
      </w:pPr>
      <w:r w:rsidRPr="00EC417A">
        <w:t xml:space="preserve">открыть веб-браузер (список допустимых браузеров приведен в пункте </w:t>
      </w:r>
      <w:r w:rsidR="00526649" w:rsidRPr="00EC417A">
        <w:fldChar w:fldCharType="begin"/>
      </w:r>
      <w:r w:rsidR="00526649" w:rsidRPr="00EC417A">
        <w:instrText xml:space="preserve"> REF _Ref202368618 \r \h </w:instrText>
      </w:r>
      <w:r w:rsidR="00654193" w:rsidRPr="00EC417A">
        <w:instrText xml:space="preserve"> \* MERGEFORMAT </w:instrText>
      </w:r>
      <w:r w:rsidR="00526649" w:rsidRPr="00EC417A">
        <w:fldChar w:fldCharType="separate"/>
      </w:r>
      <w:r w:rsidR="002202F8">
        <w:t>2.2</w:t>
      </w:r>
      <w:r w:rsidR="00526649" w:rsidRPr="00EC417A">
        <w:fldChar w:fldCharType="end"/>
      </w:r>
      <w:r w:rsidRPr="00EC417A">
        <w:t xml:space="preserve"> настоящего документа);</w:t>
      </w:r>
    </w:p>
    <w:p w14:paraId="2A928920" w14:textId="67326DFC" w:rsidR="00CE4FD6" w:rsidRPr="004E71A8" w:rsidRDefault="00CE4FD6" w:rsidP="004E71A8">
      <w:pPr>
        <w:pStyle w:val="15"/>
      </w:pPr>
      <w:r w:rsidRPr="00EC417A">
        <w:t xml:space="preserve">проверить работоспособность одного из разделов пользовательского интерфейса (описание разделов приведено в пунктах </w:t>
      </w:r>
      <w:r w:rsidR="00EC417A" w:rsidRPr="00EC417A">
        <w:fldChar w:fldCharType="begin"/>
      </w:r>
      <w:r w:rsidR="00EC417A" w:rsidRPr="00EC417A">
        <w:instrText xml:space="preserve"> REF _Ref203443032 \r \h </w:instrText>
      </w:r>
      <w:r w:rsidR="00EC417A">
        <w:instrText xml:space="preserve"> \* MERGEFORMAT </w:instrText>
      </w:r>
      <w:r w:rsidR="00EC417A" w:rsidRPr="00EC417A">
        <w:fldChar w:fldCharType="separate"/>
      </w:r>
      <w:r w:rsidR="002202F8">
        <w:t>4.1</w:t>
      </w:r>
      <w:r w:rsidR="00EC417A" w:rsidRPr="00EC417A">
        <w:fldChar w:fldCharType="end"/>
      </w:r>
      <w:r w:rsidR="00EC417A" w:rsidRPr="00EC417A">
        <w:t xml:space="preserve">, </w:t>
      </w:r>
      <w:r w:rsidR="00EC417A" w:rsidRPr="00EC417A">
        <w:fldChar w:fldCharType="begin"/>
      </w:r>
      <w:r w:rsidR="00EC417A" w:rsidRPr="00EC417A">
        <w:instrText xml:space="preserve"> REF _Ref203443046 \r \h </w:instrText>
      </w:r>
      <w:r w:rsidR="00EC417A">
        <w:instrText xml:space="preserve"> \* MERGEFORMAT </w:instrText>
      </w:r>
      <w:r w:rsidR="00EC417A" w:rsidRPr="00EC417A">
        <w:fldChar w:fldCharType="separate"/>
      </w:r>
      <w:r w:rsidR="002202F8">
        <w:t>4.2</w:t>
      </w:r>
      <w:r w:rsidR="00EC417A" w:rsidRPr="00EC417A">
        <w:fldChar w:fldCharType="end"/>
      </w:r>
      <w:r w:rsidR="00EC417A" w:rsidRPr="00EC417A">
        <w:t xml:space="preserve">, </w:t>
      </w:r>
      <w:r w:rsidR="00EC417A" w:rsidRPr="00EC417A">
        <w:fldChar w:fldCharType="begin"/>
      </w:r>
      <w:r w:rsidR="00EC417A" w:rsidRPr="00EC417A">
        <w:instrText xml:space="preserve"> REF _Ref203443048 \r \h </w:instrText>
      </w:r>
      <w:r w:rsidR="00EC417A">
        <w:instrText xml:space="preserve"> \* MERGEFORMAT </w:instrText>
      </w:r>
      <w:r w:rsidR="00EC417A" w:rsidRPr="00EC417A">
        <w:fldChar w:fldCharType="separate"/>
      </w:r>
      <w:r w:rsidR="002202F8">
        <w:t>4.3</w:t>
      </w:r>
      <w:r w:rsidR="00EC417A" w:rsidRPr="00EC417A">
        <w:fldChar w:fldCharType="end"/>
      </w:r>
      <w:r w:rsidR="00EC417A" w:rsidRPr="00EC417A">
        <w:t xml:space="preserve">, </w:t>
      </w:r>
      <w:r w:rsidR="00EC417A" w:rsidRPr="00EC417A">
        <w:fldChar w:fldCharType="begin"/>
      </w:r>
      <w:r w:rsidR="00EC417A" w:rsidRPr="00EC417A">
        <w:instrText xml:space="preserve"> REF _Ref203443054 \r \h </w:instrText>
      </w:r>
      <w:r w:rsidR="00EC417A">
        <w:instrText xml:space="preserve"> \* MERGEFORMAT </w:instrText>
      </w:r>
      <w:r w:rsidR="00EC417A" w:rsidRPr="00EC417A">
        <w:fldChar w:fldCharType="separate"/>
      </w:r>
      <w:r w:rsidR="002202F8">
        <w:t>4.4</w:t>
      </w:r>
      <w:r w:rsidR="00EC417A" w:rsidRPr="00EC417A">
        <w:fldChar w:fldCharType="end"/>
      </w:r>
      <w:r w:rsidRPr="00EC417A">
        <w:t> настоящего документа); если при работе с разделами не появилось сообщений о сбое в работе, Система является работоспособной</w:t>
      </w:r>
      <w:r w:rsidRPr="004E71A8">
        <w:rPr>
          <w:rFonts w:eastAsiaTheme="minorHAnsi"/>
        </w:rPr>
        <w:t>.</w:t>
      </w:r>
    </w:p>
    <w:p w14:paraId="52A34D51" w14:textId="77777777" w:rsidR="00CE4FD6" w:rsidRDefault="008B1A9D" w:rsidP="00AA0FFA">
      <w:pPr>
        <w:pStyle w:val="17"/>
        <w:rPr>
          <w:rFonts w:eastAsiaTheme="minorHAnsi"/>
        </w:rPr>
      </w:pPr>
      <w:bookmarkStart w:id="46" w:name="_Toc215071102"/>
      <w:bookmarkEnd w:id="29"/>
      <w:r>
        <w:lastRenderedPageBreak/>
        <w:t>Работа пользователя</w:t>
      </w:r>
      <w:r w:rsidR="000A5B65">
        <w:t xml:space="preserve"> в </w:t>
      </w:r>
      <w:r w:rsidR="000A5B65">
        <w:rPr>
          <w:rFonts w:eastAsiaTheme="minorHAnsi"/>
        </w:rPr>
        <w:t>УПК «СУО МЦ»</w:t>
      </w:r>
      <w:bookmarkEnd w:id="46"/>
    </w:p>
    <w:p w14:paraId="5DD9FB35" w14:textId="0A0DA9DF" w:rsidR="004710B0" w:rsidRDefault="004710B0" w:rsidP="004710B0">
      <w:pPr>
        <w:pStyle w:val="af"/>
      </w:pPr>
      <w:r>
        <w:rPr>
          <w:lang w:eastAsia="ar-SA"/>
        </w:rPr>
        <w:t>Пользовател</w:t>
      </w:r>
      <w:r w:rsidR="00DD620D">
        <w:rPr>
          <w:lang w:eastAsia="ar-SA"/>
        </w:rPr>
        <w:t>ь</w:t>
      </w:r>
      <w:r>
        <w:rPr>
          <w:lang w:eastAsia="ar-SA"/>
        </w:rPr>
        <w:t xml:space="preserve"> </w:t>
      </w:r>
      <w:r w:rsidRPr="00F806E5">
        <w:t>УПК «СУО МЦ»</w:t>
      </w:r>
      <w:r>
        <w:t xml:space="preserve"> взаимодействует с Системой посредством </w:t>
      </w:r>
      <w:r w:rsidR="00112B09">
        <w:t>АРМ </w:t>
      </w:r>
      <w:r>
        <w:t xml:space="preserve">Администратора, </w:t>
      </w:r>
      <w:r w:rsidR="00112B09">
        <w:t>АРМ </w:t>
      </w:r>
      <w:r>
        <w:t xml:space="preserve">Менеджера и </w:t>
      </w:r>
      <w:r w:rsidR="00112B09">
        <w:t>АРМ </w:t>
      </w:r>
      <w:r>
        <w:t xml:space="preserve">Оператора, </w:t>
      </w:r>
      <w:r w:rsidRPr="00F0433E">
        <w:t>реализованны</w:t>
      </w:r>
      <w:r>
        <w:t>х</w:t>
      </w:r>
      <w:r w:rsidRPr="00F0433E">
        <w:t xml:space="preserve"> с помощью веб-технологий</w:t>
      </w:r>
      <w:r>
        <w:t xml:space="preserve">. </w:t>
      </w:r>
    </w:p>
    <w:p w14:paraId="0E8717D8" w14:textId="0FDEF5D1" w:rsidR="004710B0" w:rsidRPr="00EC0F01" w:rsidRDefault="004710B0" w:rsidP="00BA5979">
      <w:pPr>
        <w:pStyle w:val="af"/>
      </w:pPr>
      <w:r w:rsidRPr="00EC0F01">
        <w:t xml:space="preserve">Для начала работы </w:t>
      </w:r>
      <w:r w:rsidR="00DD620D">
        <w:t>в</w:t>
      </w:r>
      <w:r w:rsidRPr="00EC0F01">
        <w:t xml:space="preserve"> </w:t>
      </w:r>
      <w:r w:rsidR="00112B09">
        <w:t>АРМ </w:t>
      </w:r>
      <w:r w:rsidRPr="00270A31">
        <w:t>Администратора</w:t>
      </w:r>
      <w:r>
        <w:t>,</w:t>
      </w:r>
      <w:r w:rsidRPr="00270A31">
        <w:t xml:space="preserve"> </w:t>
      </w:r>
      <w:r w:rsidR="00112B09">
        <w:t>АРМ </w:t>
      </w:r>
      <w:r w:rsidRPr="00270A31">
        <w:t>Менеджера</w:t>
      </w:r>
      <w:r>
        <w:t>,</w:t>
      </w:r>
      <w:r w:rsidRPr="00270A31">
        <w:t xml:space="preserve"> </w:t>
      </w:r>
      <w:r w:rsidR="00112B09">
        <w:t>АРМ </w:t>
      </w:r>
      <w:r w:rsidRPr="00270A31">
        <w:t>Оператора</w:t>
      </w:r>
      <w:r>
        <w:t xml:space="preserve"> </w:t>
      </w:r>
      <w:r w:rsidR="00DD620D" w:rsidRPr="00EC0F01">
        <w:t xml:space="preserve">необходимо </w:t>
      </w:r>
      <w:r w:rsidRPr="00EC0F01">
        <w:t>на рабочем месте пользователя иметь:</w:t>
      </w:r>
    </w:p>
    <w:p w14:paraId="6FAA690C" w14:textId="77777777" w:rsidR="004710B0" w:rsidRPr="00A87948" w:rsidRDefault="004710B0" w:rsidP="00A87948">
      <w:pPr>
        <w:pStyle w:val="15"/>
      </w:pPr>
      <w:r w:rsidRPr="00A87948">
        <w:t>доступ к сети;</w:t>
      </w:r>
    </w:p>
    <w:p w14:paraId="778CD84F" w14:textId="77777777" w:rsidR="004710B0" w:rsidRDefault="004710B0" w:rsidP="00BA5979">
      <w:pPr>
        <w:pStyle w:val="15"/>
      </w:pPr>
      <w:r w:rsidRPr="00BA5979">
        <w:t>интернет</w:t>
      </w:r>
      <w:r w:rsidRPr="00EC0F01">
        <w:t xml:space="preserve">-браузер Google Chrome версии </w:t>
      </w:r>
      <w:r>
        <w:t>40</w:t>
      </w:r>
      <w:r w:rsidRPr="00EC0F01">
        <w:t xml:space="preserve"> и выше.</w:t>
      </w:r>
    </w:p>
    <w:p w14:paraId="71533EB7" w14:textId="77777777" w:rsidR="004710B0" w:rsidRPr="00EC0F01" w:rsidRDefault="004710B0" w:rsidP="004710B0">
      <w:pPr>
        <w:pStyle w:val="23"/>
      </w:pPr>
      <w:bookmarkStart w:id="47" w:name="_Toc138954453"/>
      <w:bookmarkStart w:id="48" w:name="_Ref203443032"/>
      <w:bookmarkStart w:id="49" w:name="_Toc215071103"/>
      <w:r w:rsidRPr="00EC0F01">
        <w:t>Авторизация пользователя</w:t>
      </w:r>
      <w:bookmarkEnd w:id="47"/>
      <w:bookmarkEnd w:id="48"/>
      <w:bookmarkEnd w:id="49"/>
      <w:r>
        <w:t xml:space="preserve"> </w:t>
      </w:r>
    </w:p>
    <w:p w14:paraId="2199E19A" w14:textId="133956F6" w:rsidR="004710B0" w:rsidRPr="00EC0F01" w:rsidRDefault="004710B0" w:rsidP="004710B0">
      <w:pPr>
        <w:pStyle w:val="af"/>
      </w:pPr>
      <w:r w:rsidRPr="009C50EB">
        <w:rPr>
          <w:rFonts w:eastAsia="Calibri"/>
        </w:rPr>
        <w:t xml:space="preserve">Для входа в Систему </w:t>
      </w:r>
      <w:r>
        <w:rPr>
          <w:rFonts w:eastAsia="Calibri"/>
        </w:rPr>
        <w:t xml:space="preserve">пользователю </w:t>
      </w:r>
      <w:r w:rsidR="00112B09">
        <w:t>АРМ </w:t>
      </w:r>
      <w:r w:rsidRPr="00270A31">
        <w:t>Администратора</w:t>
      </w:r>
      <w:r>
        <w:t>,</w:t>
      </w:r>
      <w:r w:rsidRPr="00270A31">
        <w:t xml:space="preserve"> </w:t>
      </w:r>
      <w:r w:rsidR="00112B09">
        <w:t>АРМ </w:t>
      </w:r>
      <w:r w:rsidRPr="00270A31">
        <w:t>Менеджера</w:t>
      </w:r>
      <w:r>
        <w:t>,</w:t>
      </w:r>
      <w:r w:rsidRPr="00270A31">
        <w:t xml:space="preserve"> </w:t>
      </w:r>
      <w:r w:rsidR="00112B09">
        <w:t>АРМ </w:t>
      </w:r>
      <w:r w:rsidRPr="00270A31">
        <w:t>Оператора</w:t>
      </w:r>
      <w:r>
        <w:rPr>
          <w:rFonts w:eastAsia="Calibri"/>
        </w:rPr>
        <w:t xml:space="preserve"> надо </w:t>
      </w:r>
      <w:r w:rsidRPr="009C50EB">
        <w:rPr>
          <w:rFonts w:eastAsia="Calibri"/>
        </w:rPr>
        <w:t>выполнит</w:t>
      </w:r>
      <w:r>
        <w:rPr>
          <w:rFonts w:eastAsia="Calibri"/>
        </w:rPr>
        <w:t>ь</w:t>
      </w:r>
      <w:r w:rsidRPr="009C50EB">
        <w:rPr>
          <w:rFonts w:eastAsia="Calibri"/>
        </w:rPr>
        <w:t xml:space="preserve"> следующие действия</w:t>
      </w:r>
      <w:r w:rsidR="006F3E87">
        <w:rPr>
          <w:rFonts w:eastAsia="Calibri"/>
        </w:rPr>
        <w:t>.</w:t>
      </w:r>
    </w:p>
    <w:p w14:paraId="277092CF" w14:textId="1874F0BF" w:rsidR="004710B0" w:rsidRPr="00EC0F01" w:rsidRDefault="004710B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pic_chap0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1</w:t>
      </w:r>
      <w:r w:rsidRPr="00642C41">
        <w:fldChar w:fldCharType="end"/>
      </w:r>
      <w:r w:rsidRPr="00642C41">
        <w:t>)</w:t>
      </w:r>
      <w:r>
        <w:tab/>
      </w:r>
      <w:r w:rsidRPr="007D01D6">
        <w:t>Запустить</w:t>
      </w:r>
      <w:r w:rsidRPr="00EC0F01">
        <w:t xml:space="preserve"> браузер</w:t>
      </w:r>
      <w:r>
        <w:t>.</w:t>
      </w:r>
    </w:p>
    <w:p w14:paraId="24BCDC14" w14:textId="34AAC677" w:rsidR="004710B0" w:rsidRDefault="004710B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pic_chap0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2</w:t>
      </w:r>
      <w:r w:rsidRPr="00642C41">
        <w:fldChar w:fldCharType="end"/>
      </w:r>
      <w:r w:rsidRPr="00642C41">
        <w:t>)</w:t>
      </w:r>
      <w:r>
        <w:tab/>
      </w:r>
      <w:r w:rsidRPr="00EC0F01">
        <w:t xml:space="preserve">В адресной строке </w:t>
      </w:r>
      <w:r>
        <w:t>указать</w:t>
      </w:r>
      <w:r w:rsidRPr="00EC0F01">
        <w:t xml:space="preserve"> адрес соответствующего веб-ресурса</w:t>
      </w:r>
      <w:r>
        <w:t>.</w:t>
      </w:r>
    </w:p>
    <w:p w14:paraId="7C53ACAD" w14:textId="3AAECDF6" w:rsidR="004710B0" w:rsidRDefault="004710B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pic_chap0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3</w:t>
      </w:r>
      <w:r w:rsidRPr="00642C41">
        <w:fldChar w:fldCharType="end"/>
      </w:r>
      <w:r w:rsidRPr="00642C41">
        <w:t>)</w:t>
      </w:r>
      <w:r>
        <w:tab/>
        <w:t>Система загружает</w:t>
      </w:r>
      <w:r w:rsidRPr="00EC0F01">
        <w:t xml:space="preserve"> страниц</w:t>
      </w:r>
      <w:r>
        <w:t>у</w:t>
      </w:r>
      <w:r w:rsidRPr="00EC0F01">
        <w:t xml:space="preserve"> авторизации (</w:t>
      </w:r>
      <w:r>
        <w:fldChar w:fldCharType="begin"/>
      </w:r>
      <w:r>
        <w:instrText xml:space="preserve"> REF _Ref431571105 \h  \* MERGEFORMAT </w:instrText>
      </w:r>
      <w:r>
        <w:fldChar w:fldCharType="separate"/>
      </w:r>
      <w:r w:rsidR="002202F8" w:rsidRPr="00EC0F01">
        <w:t xml:space="preserve">Рисунок </w:t>
      </w:r>
      <w:r w:rsidR="002202F8">
        <w:t>1</w:t>
      </w:r>
      <w:r>
        <w:fldChar w:fldCharType="end"/>
      </w:r>
      <w:r w:rsidRPr="00EC0F01">
        <w:t>)</w:t>
      </w:r>
      <w:r>
        <w:t>.</w:t>
      </w:r>
    </w:p>
    <w:p w14:paraId="0D0C8078" w14:textId="1AD3B2A4" w:rsidR="00707BB3" w:rsidRPr="00EC0F01" w:rsidRDefault="00707BB3" w:rsidP="00B9157D">
      <w:pPr>
        <w:pStyle w:val="af8"/>
      </w:pPr>
      <w:r w:rsidRPr="00707BB3">
        <w:drawing>
          <wp:inline distT="0" distB="0" distL="0" distR="0" wp14:anchorId="4678EE0F" wp14:editId="726CE2DA">
            <wp:extent cx="2880000" cy="1735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965B7" w14:textId="0F185976" w:rsidR="004710B0" w:rsidRPr="00EC0F01" w:rsidRDefault="004710B0" w:rsidP="00916CD5">
      <w:pPr>
        <w:pStyle w:val="af3"/>
      </w:pPr>
      <w:bookmarkStart w:id="50" w:name="_Ref431571105"/>
      <w:r w:rsidRPr="00EC0F01">
        <w:t xml:space="preserve">Рисунок </w:t>
      </w:r>
      <w:fldSimple w:instr=" SEQ Рисунок \* ARABIC ">
        <w:r w:rsidR="002202F8">
          <w:rPr>
            <w:noProof/>
          </w:rPr>
          <w:t>1</w:t>
        </w:r>
      </w:fldSimple>
      <w:bookmarkEnd w:id="50"/>
      <w:r w:rsidRPr="00EC0F01">
        <w:t xml:space="preserve"> </w:t>
      </w:r>
      <w:r>
        <w:t>–</w:t>
      </w:r>
      <w:r w:rsidRPr="00EC0F01">
        <w:t xml:space="preserve"> Страница авторизации</w:t>
      </w:r>
    </w:p>
    <w:p w14:paraId="639FDF48" w14:textId="6D375D58" w:rsidR="00A32309" w:rsidRDefault="004710B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pic_chap0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4</w:t>
      </w:r>
      <w:r w:rsidRPr="00642C41">
        <w:fldChar w:fldCharType="end"/>
      </w:r>
      <w:r w:rsidRPr="00642C41">
        <w:t>)</w:t>
      </w:r>
      <w:r>
        <w:tab/>
        <w:t>В</w:t>
      </w:r>
      <w:r w:rsidRPr="00EC0F01">
        <w:t>ве</w:t>
      </w:r>
      <w:r>
        <w:t>сти</w:t>
      </w:r>
      <w:r w:rsidRPr="00EC0F01">
        <w:t xml:space="preserve"> </w:t>
      </w:r>
      <w:r w:rsidR="00997AF5">
        <w:t xml:space="preserve">учетные данные </w:t>
      </w:r>
      <w:r w:rsidRPr="00EC0F01">
        <w:t>пользователя</w:t>
      </w:r>
      <w:r w:rsidR="00A32309">
        <w:t>:</w:t>
      </w:r>
    </w:p>
    <w:p w14:paraId="1BBAF9E4" w14:textId="5784ECF6" w:rsidR="00997AF5" w:rsidRDefault="00997AF5" w:rsidP="00997AF5">
      <w:pPr>
        <w:pStyle w:val="2"/>
      </w:pPr>
      <w:r>
        <w:t xml:space="preserve">для входа в АРМ Администратора </w:t>
      </w:r>
      <w:r w:rsidRPr="007A6FCE">
        <w:t>–</w:t>
      </w:r>
      <w:r>
        <w:t xml:space="preserve"> </w:t>
      </w:r>
      <w:r w:rsidRPr="00EC0F01">
        <w:t>логин</w:t>
      </w:r>
      <w:r>
        <w:t xml:space="preserve">: </w:t>
      </w:r>
      <w:r>
        <w:rPr>
          <w:lang w:val="en-US"/>
        </w:rPr>
        <w:t>admin</w:t>
      </w:r>
      <w:r>
        <w:t xml:space="preserve">, </w:t>
      </w:r>
      <w:r w:rsidRPr="00EC0F01">
        <w:t>пароль</w:t>
      </w:r>
      <w:r>
        <w:t>: 2345678;</w:t>
      </w:r>
    </w:p>
    <w:p w14:paraId="537928FA" w14:textId="5981CF02" w:rsidR="00997AF5" w:rsidRDefault="00997AF5" w:rsidP="00512B98">
      <w:pPr>
        <w:pStyle w:val="2"/>
      </w:pPr>
      <w:r>
        <w:t xml:space="preserve">для входа в АРМ Менеджера </w:t>
      </w:r>
      <w:r w:rsidRPr="007A6FCE">
        <w:t>–</w:t>
      </w:r>
      <w:r>
        <w:t xml:space="preserve"> </w:t>
      </w:r>
      <w:r w:rsidRPr="00EC0F01">
        <w:t>логин</w:t>
      </w:r>
      <w:r>
        <w:t xml:space="preserve">: </w:t>
      </w:r>
      <w:r w:rsidRPr="00997AF5">
        <w:rPr>
          <w:lang w:val="en-US"/>
        </w:rPr>
        <w:t>manager</w:t>
      </w:r>
      <w:r>
        <w:t xml:space="preserve">, </w:t>
      </w:r>
      <w:r w:rsidRPr="00EC0F01">
        <w:t>пароль</w:t>
      </w:r>
      <w:r>
        <w:t>: 234</w:t>
      </w:r>
      <w:r w:rsidRPr="00997AF5">
        <w:t>1234</w:t>
      </w:r>
      <w:r w:rsidR="00BE7083">
        <w:t>;</w:t>
      </w:r>
    </w:p>
    <w:p w14:paraId="5823651E" w14:textId="72C26304" w:rsidR="00BE7083" w:rsidRDefault="00BE7083" w:rsidP="00512B98">
      <w:pPr>
        <w:pStyle w:val="2"/>
      </w:pPr>
      <w:r>
        <w:t xml:space="preserve">для входа в АРМ Оператора </w:t>
      </w:r>
      <w:r w:rsidRPr="007A6FCE">
        <w:t>–</w:t>
      </w:r>
      <w:r>
        <w:t xml:space="preserve"> </w:t>
      </w:r>
      <w:r w:rsidRPr="00EC0F01">
        <w:t>логин</w:t>
      </w:r>
      <w:r>
        <w:t xml:space="preserve">: </w:t>
      </w:r>
      <w:r>
        <w:rPr>
          <w:lang w:val="en-US"/>
        </w:rPr>
        <w:t>operator</w:t>
      </w:r>
      <w:r>
        <w:t xml:space="preserve">, </w:t>
      </w:r>
      <w:r w:rsidRPr="00EC0F01">
        <w:t>пароль</w:t>
      </w:r>
      <w:r>
        <w:t>: 234</w:t>
      </w:r>
      <w:r w:rsidRPr="00997AF5">
        <w:t>1234</w:t>
      </w:r>
      <w:r>
        <w:t>;</w:t>
      </w:r>
    </w:p>
    <w:p w14:paraId="6B5E6B5D" w14:textId="555FD234" w:rsidR="00997AF5" w:rsidRDefault="00997AF5" w:rsidP="00997AF5">
      <w:pPr>
        <w:pStyle w:val="af"/>
      </w:pPr>
      <w:r w:rsidRPr="00642C41">
        <w:fldChar w:fldCharType="begin"/>
      </w:r>
      <w:r w:rsidRPr="00642C41">
        <w:instrText xml:space="preserve"> </w:instrText>
      </w:r>
      <w:r>
        <w:instrText>SEQ pic_chap0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5</w:t>
      </w:r>
      <w:r w:rsidRPr="00642C41">
        <w:fldChar w:fldCharType="end"/>
      </w:r>
      <w:r w:rsidRPr="00642C41">
        <w:t>)</w:t>
      </w:r>
      <w:r>
        <w:tab/>
        <w:t>Нажать кнопку «Войти».</w:t>
      </w:r>
    </w:p>
    <w:p w14:paraId="1D13D49A" w14:textId="109E27C8" w:rsidR="004710B0" w:rsidRPr="00427DD6" w:rsidRDefault="004710B0" w:rsidP="00997AF5">
      <w:pPr>
        <w:pStyle w:val="16"/>
        <w:numPr>
          <w:ilvl w:val="0"/>
          <w:numId w:val="0"/>
        </w:numPr>
        <w:ind w:left="851"/>
      </w:pPr>
      <w:r w:rsidRPr="00642C41">
        <w:lastRenderedPageBreak/>
        <w:fldChar w:fldCharType="begin"/>
      </w:r>
      <w:r w:rsidRPr="00642C41">
        <w:instrText xml:space="preserve"> </w:instrText>
      </w:r>
      <w:r>
        <w:instrText>SEQ pic_chap0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6</w:t>
      </w:r>
      <w:r w:rsidRPr="00642C41">
        <w:fldChar w:fldCharType="end"/>
      </w:r>
      <w:r w:rsidRPr="00642C41">
        <w:t>)</w:t>
      </w:r>
      <w:r>
        <w:tab/>
      </w:r>
      <w:r w:rsidRPr="00EC0F01">
        <w:t xml:space="preserve">Если данные были указаны корректно, </w:t>
      </w:r>
      <w:r>
        <w:t>Система отображает</w:t>
      </w:r>
      <w:r w:rsidRPr="00EC0F01">
        <w:t xml:space="preserve"> </w:t>
      </w:r>
      <w:r w:rsidR="00DD620D">
        <w:t>рабоч</w:t>
      </w:r>
      <w:r>
        <w:t xml:space="preserve">ую страницу соответственно </w:t>
      </w:r>
      <w:r w:rsidR="00112B09">
        <w:t>АРМ </w:t>
      </w:r>
      <w:r>
        <w:t>Администратора (</w:t>
      </w:r>
      <w:r w:rsidRPr="00997AF5">
        <w:rPr>
          <w:highlight w:val="yellow"/>
        </w:rPr>
        <w:fldChar w:fldCharType="begin"/>
      </w:r>
      <w:r w:rsidRPr="00997AF5">
        <w:rPr>
          <w:highlight w:val="yellow"/>
        </w:rPr>
        <w:instrText xml:space="preserve"> REF _Ref202391112 \h </w:instrText>
      </w:r>
      <w:r w:rsidR="00A92089" w:rsidRPr="00997AF5">
        <w:rPr>
          <w:highlight w:val="yellow"/>
        </w:rPr>
        <w:instrText xml:space="preserve"> \* MERGEFORMAT </w:instrText>
      </w:r>
      <w:r w:rsidRPr="00997AF5">
        <w:rPr>
          <w:highlight w:val="yellow"/>
        </w:rPr>
      </w:r>
      <w:r w:rsidRPr="00997AF5">
        <w:rPr>
          <w:highlight w:val="yellow"/>
        </w:rPr>
        <w:fldChar w:fldCharType="separate"/>
      </w:r>
      <w:r w:rsidR="002202F8">
        <w:t xml:space="preserve">Рисунок </w:t>
      </w:r>
      <w:r w:rsidR="002202F8">
        <w:rPr>
          <w:noProof/>
        </w:rPr>
        <w:t>3</w:t>
      </w:r>
      <w:r w:rsidRPr="00997AF5">
        <w:rPr>
          <w:highlight w:val="yellow"/>
        </w:rPr>
        <w:fldChar w:fldCharType="end"/>
      </w:r>
      <w:r>
        <w:t xml:space="preserve">), </w:t>
      </w:r>
      <w:r w:rsidR="00112B09" w:rsidRPr="00997AF5">
        <w:rPr>
          <w:rFonts w:eastAsia="Calibri"/>
        </w:rPr>
        <w:t>АРМ </w:t>
      </w:r>
      <w:r w:rsidRPr="00997AF5">
        <w:rPr>
          <w:rFonts w:eastAsia="Calibri"/>
        </w:rPr>
        <w:t>Менеджера (</w:t>
      </w:r>
      <w:r w:rsidRPr="00997AF5">
        <w:rPr>
          <w:highlight w:val="yellow"/>
        </w:rPr>
        <w:fldChar w:fldCharType="begin"/>
      </w:r>
      <w:r w:rsidRPr="00997AF5">
        <w:rPr>
          <w:highlight w:val="yellow"/>
        </w:rPr>
        <w:instrText xml:space="preserve"> REF _Ref202385414 \h </w:instrText>
      </w:r>
      <w:r w:rsidR="00A92089" w:rsidRPr="00997AF5">
        <w:rPr>
          <w:highlight w:val="yellow"/>
        </w:rPr>
        <w:instrText xml:space="preserve"> \* MERGEFORMAT </w:instrText>
      </w:r>
      <w:r w:rsidRPr="00997AF5">
        <w:rPr>
          <w:highlight w:val="yellow"/>
        </w:rPr>
      </w:r>
      <w:r w:rsidRPr="00997AF5">
        <w:rPr>
          <w:highlight w:val="yellow"/>
        </w:rPr>
        <w:fldChar w:fldCharType="separate"/>
      </w:r>
      <w:r w:rsidR="002202F8" w:rsidRPr="00DA6E9D">
        <w:t xml:space="preserve">Рисунок </w:t>
      </w:r>
      <w:r w:rsidR="002202F8">
        <w:rPr>
          <w:noProof/>
        </w:rPr>
        <w:t>144</w:t>
      </w:r>
      <w:r w:rsidRPr="00997AF5">
        <w:rPr>
          <w:highlight w:val="yellow"/>
        </w:rPr>
        <w:fldChar w:fldCharType="end"/>
      </w:r>
      <w:r w:rsidRPr="00997AF5">
        <w:rPr>
          <w:rFonts w:eastAsia="Calibri"/>
        </w:rPr>
        <w:t xml:space="preserve">), </w:t>
      </w:r>
      <w:r w:rsidR="00112B09" w:rsidRPr="00997AF5">
        <w:rPr>
          <w:rFonts w:eastAsia="Calibri"/>
        </w:rPr>
        <w:t>АРМ </w:t>
      </w:r>
      <w:r w:rsidRPr="00997AF5">
        <w:rPr>
          <w:rFonts w:eastAsia="Calibri"/>
        </w:rPr>
        <w:t xml:space="preserve">Оператора </w:t>
      </w:r>
      <w:r>
        <w:t>(</w:t>
      </w:r>
      <w:r w:rsidR="00115F23">
        <w:fldChar w:fldCharType="begin"/>
      </w:r>
      <w:r w:rsidR="00115F23">
        <w:instrText xml:space="preserve"> REF _Ref214581155 \h </w:instrText>
      </w:r>
      <w:r w:rsidR="00A92089">
        <w:instrText xml:space="preserve"> \* MERGEFORMAT </w:instrText>
      </w:r>
      <w:r w:rsidR="00115F23">
        <w:fldChar w:fldCharType="separate"/>
      </w:r>
      <w:r w:rsidR="002202F8">
        <w:t xml:space="preserve">Рисунок </w:t>
      </w:r>
      <w:r w:rsidR="002202F8">
        <w:rPr>
          <w:noProof/>
        </w:rPr>
        <w:t>235</w:t>
      </w:r>
      <w:r w:rsidR="00115F23">
        <w:fldChar w:fldCharType="end"/>
      </w:r>
      <w:r w:rsidRPr="004E68D3">
        <w:t>)</w:t>
      </w:r>
      <w:r>
        <w:t>.</w:t>
      </w:r>
    </w:p>
    <w:p w14:paraId="1CCFCF3F" w14:textId="5A742807" w:rsidR="004710B0" w:rsidRDefault="004710B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pic_chap0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7</w:t>
      </w:r>
      <w:r w:rsidRPr="00642C41">
        <w:fldChar w:fldCharType="end"/>
      </w:r>
      <w:r w:rsidRPr="00642C41">
        <w:t>)</w:t>
      </w:r>
      <w:r>
        <w:tab/>
      </w:r>
      <w:r w:rsidRPr="00EC0F01">
        <w:t>В случае неверного ввода имени пользователя и</w:t>
      </w:r>
      <w:r w:rsidR="0009796B">
        <w:t>/</w:t>
      </w:r>
      <w:r w:rsidRPr="00EC0F01">
        <w:t xml:space="preserve">или пароля на странице авторизации </w:t>
      </w:r>
      <w:r>
        <w:t xml:space="preserve">Система отображает </w:t>
      </w:r>
      <w:r w:rsidRPr="00EC0F01">
        <w:t>сообщение об ошибке (</w:t>
      </w:r>
      <w:r>
        <w:fldChar w:fldCharType="begin"/>
      </w:r>
      <w:r>
        <w:instrText xml:space="preserve"> REF _Ref431571139 \h  \* MERGEFORMAT </w:instrText>
      </w:r>
      <w:r>
        <w:fldChar w:fldCharType="separate"/>
      </w:r>
      <w:r w:rsidR="002202F8" w:rsidRPr="00EC0F01">
        <w:t xml:space="preserve">Рисунок </w:t>
      </w:r>
      <w:r w:rsidR="002202F8">
        <w:t>2</w:t>
      </w:r>
      <w:r>
        <w:fldChar w:fldCharType="end"/>
      </w:r>
      <w:r w:rsidRPr="00EC0F01">
        <w:t>)</w:t>
      </w:r>
      <w:r>
        <w:t>.</w:t>
      </w:r>
    </w:p>
    <w:p w14:paraId="266AD9B7" w14:textId="3309BDF0" w:rsidR="00707BB3" w:rsidRPr="00EC0F01" w:rsidRDefault="00707BB3" w:rsidP="00B9157D">
      <w:pPr>
        <w:pStyle w:val="af8"/>
      </w:pPr>
      <w:r w:rsidRPr="00707BB3">
        <w:drawing>
          <wp:inline distT="0" distB="0" distL="0" distR="0" wp14:anchorId="17C881D2" wp14:editId="5647B3A3">
            <wp:extent cx="2880000" cy="1908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51918" w14:textId="72C8E65C" w:rsidR="004710B0" w:rsidRPr="00EC0F01" w:rsidRDefault="004710B0" w:rsidP="00916CD5">
      <w:pPr>
        <w:pStyle w:val="af3"/>
      </w:pPr>
      <w:bookmarkStart w:id="51" w:name="_Ref431571139"/>
      <w:r w:rsidRPr="00EC0F01">
        <w:t xml:space="preserve">Рисунок </w:t>
      </w:r>
      <w:fldSimple w:instr=" SEQ Рисунок \* ARABIC ">
        <w:r w:rsidR="002202F8">
          <w:rPr>
            <w:noProof/>
          </w:rPr>
          <w:t>2</w:t>
        </w:r>
      </w:fldSimple>
      <w:bookmarkEnd w:id="51"/>
      <w:r>
        <w:rPr>
          <w:noProof/>
        </w:rPr>
        <w:t xml:space="preserve"> </w:t>
      </w:r>
      <w:r>
        <w:t>–</w:t>
      </w:r>
      <w:r w:rsidRPr="00EC0F01">
        <w:t xml:space="preserve"> Сообщение об ошибке авторизации</w:t>
      </w:r>
    </w:p>
    <w:p w14:paraId="565CBDB0" w14:textId="1F9FA4E9" w:rsidR="004710B0" w:rsidRPr="00EC0F01" w:rsidRDefault="004710B0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pic_chap0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8</w:t>
      </w:r>
      <w:r w:rsidRPr="00642C41">
        <w:fldChar w:fldCharType="end"/>
      </w:r>
      <w:r w:rsidRPr="00642C41">
        <w:t>)</w:t>
      </w:r>
      <w:r>
        <w:tab/>
        <w:t>Е</w:t>
      </w:r>
      <w:r w:rsidRPr="00EC0F01">
        <w:t xml:space="preserve">сли </w:t>
      </w:r>
      <w:r>
        <w:t xml:space="preserve">Система </w:t>
      </w:r>
      <w:r w:rsidRPr="00EC0F01">
        <w:t xml:space="preserve">отображает сообщение «Время действия вашей учетной записи истекает через ... дней», значит </w:t>
      </w:r>
      <w:r>
        <w:t>скоро надо</w:t>
      </w:r>
      <w:r w:rsidRPr="00EC0F01">
        <w:t xml:space="preserve"> будет сменить </w:t>
      </w:r>
      <w:r>
        <w:t>пароль</w:t>
      </w:r>
      <w:r w:rsidRPr="00EC0F01">
        <w:t>. Сообщение носит информационный характер, сервер выполнит автоматическое перенаправление в приложение через 10 секунд</w:t>
      </w:r>
      <w:r>
        <w:t>.</w:t>
      </w:r>
    </w:p>
    <w:p w14:paraId="3EE5EC38" w14:textId="1D76704F" w:rsidR="004710B0" w:rsidRDefault="004710B0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pic_chap0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9</w:t>
      </w:r>
      <w:r w:rsidRPr="00642C41">
        <w:fldChar w:fldCharType="end"/>
      </w:r>
      <w:r w:rsidRPr="00642C41">
        <w:t>)</w:t>
      </w:r>
      <w:r>
        <w:tab/>
        <w:t>Е</w:t>
      </w:r>
      <w:r w:rsidRPr="00EC0F01">
        <w:t xml:space="preserve">сли </w:t>
      </w:r>
      <w:r>
        <w:t>Система</w:t>
      </w:r>
      <w:r w:rsidRPr="00EC0F01">
        <w:t xml:space="preserve"> отображает сообщение «Вы должны изменить свой пароль», значит срок действия пароля</w:t>
      </w:r>
      <w:r>
        <w:t xml:space="preserve"> истёк и его необходимо сменить.</w:t>
      </w:r>
    </w:p>
    <w:p w14:paraId="4CE1A458" w14:textId="6A9E36D8" w:rsidR="004710B0" w:rsidRDefault="004710B0" w:rsidP="004710B0">
      <w:pPr>
        <w:pStyle w:val="23"/>
      </w:pPr>
      <w:bookmarkStart w:id="52" w:name="_Ref11857481"/>
      <w:bookmarkStart w:id="53" w:name="_Toc138955810"/>
      <w:bookmarkStart w:id="54" w:name="_Ref203443046"/>
      <w:bookmarkStart w:id="55" w:name="_Toc215071104"/>
      <w:r>
        <w:t xml:space="preserve">Описание </w:t>
      </w:r>
      <w:r w:rsidR="00FB5028">
        <w:t>действий пользователя</w:t>
      </w:r>
      <w:r>
        <w:rPr>
          <w:rFonts w:cs="Times New Roman"/>
        </w:rPr>
        <w:t xml:space="preserve"> в </w:t>
      </w:r>
      <w:bookmarkEnd w:id="52"/>
      <w:bookmarkEnd w:id="53"/>
      <w:r w:rsidR="00112B09">
        <w:t>АРМ </w:t>
      </w:r>
      <w:r>
        <w:t>Администратора</w:t>
      </w:r>
      <w:bookmarkEnd w:id="54"/>
      <w:bookmarkEnd w:id="55"/>
    </w:p>
    <w:p w14:paraId="390EE80B" w14:textId="5B405B21" w:rsidR="00FB5028" w:rsidRPr="00FB5028" w:rsidRDefault="00FB5028" w:rsidP="00FB5028">
      <w:pPr>
        <w:pStyle w:val="32"/>
      </w:pPr>
      <w:bookmarkStart w:id="56" w:name="_Toc215071105"/>
      <w:r>
        <w:t xml:space="preserve">Перечень функций </w:t>
      </w:r>
      <w:r w:rsidR="00112B09">
        <w:t>АРМ </w:t>
      </w:r>
      <w:r>
        <w:t>Администратора</w:t>
      </w:r>
      <w:bookmarkEnd w:id="56"/>
    </w:p>
    <w:p w14:paraId="076A9B0A" w14:textId="0407A10F" w:rsidR="004710B0" w:rsidRDefault="004710B0" w:rsidP="004710B0">
      <w:pPr>
        <w:pStyle w:val="af"/>
        <w:rPr>
          <w:color w:val="000000" w:themeColor="text1"/>
        </w:rPr>
      </w:pPr>
      <w:r w:rsidRPr="00F806E5">
        <w:t>УПК «СУО МЦ»</w:t>
      </w:r>
      <w:r w:rsidRPr="00412E54">
        <w:rPr>
          <w:color w:val="000000" w:themeColor="text1"/>
        </w:rPr>
        <w:t xml:space="preserve"> с помощью графического интерфейса </w:t>
      </w:r>
      <w:r w:rsidR="00112B09">
        <w:t>АРМ </w:t>
      </w:r>
      <w:r>
        <w:t>Администратора</w:t>
      </w:r>
      <w:r w:rsidRPr="00412E54">
        <w:rPr>
          <w:color w:val="000000" w:themeColor="text1"/>
        </w:rPr>
        <w:t xml:space="preserve"> обеспечивает</w:t>
      </w:r>
      <w:r>
        <w:rPr>
          <w:color w:val="000000" w:themeColor="text1"/>
        </w:rPr>
        <w:t xml:space="preserve"> пользователю</w:t>
      </w:r>
      <w:r w:rsidRPr="00412E54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возможность </w:t>
      </w:r>
      <w:r w:rsidRPr="00412E54">
        <w:rPr>
          <w:color w:val="000000" w:themeColor="text1"/>
        </w:rPr>
        <w:t>выполнени</w:t>
      </w:r>
      <w:r>
        <w:rPr>
          <w:color w:val="000000" w:themeColor="text1"/>
        </w:rPr>
        <w:t>я</w:t>
      </w:r>
      <w:r w:rsidRPr="00412E54">
        <w:rPr>
          <w:color w:val="000000" w:themeColor="text1"/>
        </w:rPr>
        <w:t xml:space="preserve"> </w:t>
      </w:r>
      <w:r w:rsidRPr="001F5AF9">
        <w:rPr>
          <w:color w:val="000000" w:themeColor="text1"/>
        </w:rPr>
        <w:t xml:space="preserve">следующих </w:t>
      </w:r>
      <w:r w:rsidR="00C9066B">
        <w:t>функций</w:t>
      </w:r>
      <w:r w:rsidRPr="001F5AF9">
        <w:rPr>
          <w:color w:val="000000" w:themeColor="text1"/>
        </w:rPr>
        <w:t>:</w:t>
      </w:r>
    </w:p>
    <w:p w14:paraId="1FCA84A9" w14:textId="77777777" w:rsidR="004710B0" w:rsidRPr="00A87948" w:rsidRDefault="004710B0" w:rsidP="00A87948">
      <w:pPr>
        <w:pStyle w:val="15"/>
      </w:pPr>
      <w:r w:rsidRPr="00A87948">
        <w:t>мониторинг состояния Системы и оборудования;</w:t>
      </w:r>
    </w:p>
    <w:p w14:paraId="374FF973" w14:textId="0875936B" w:rsidR="004710B0" w:rsidRDefault="004710B0" w:rsidP="00BA5979">
      <w:pPr>
        <w:pStyle w:val="15"/>
      </w:pPr>
      <w:r w:rsidRPr="00BA5979">
        <w:t>настройка</w:t>
      </w:r>
      <w:r w:rsidRPr="009C2163">
        <w:rPr>
          <w:szCs w:val="28"/>
        </w:rPr>
        <w:t xml:space="preserve"> </w:t>
      </w:r>
      <w:r w:rsidRPr="009C2163">
        <w:t>внутрисистемных справочников</w:t>
      </w:r>
      <w:r>
        <w:t>.</w:t>
      </w:r>
    </w:p>
    <w:p w14:paraId="12217125" w14:textId="115954CD" w:rsidR="004710B0" w:rsidRDefault="004710B0" w:rsidP="004710B0">
      <w:pPr>
        <w:pStyle w:val="32"/>
      </w:pPr>
      <w:bookmarkStart w:id="57" w:name="_Toc215071106"/>
      <w:r>
        <w:lastRenderedPageBreak/>
        <w:t xml:space="preserve">Рабочая страница </w:t>
      </w:r>
      <w:r w:rsidR="00112B09">
        <w:t>АРМ </w:t>
      </w:r>
      <w:r>
        <w:t>Администратора</w:t>
      </w:r>
      <w:bookmarkEnd w:id="57"/>
    </w:p>
    <w:p w14:paraId="7A63179F" w14:textId="25F595C7" w:rsidR="007F2EFD" w:rsidRPr="00C13703" w:rsidRDefault="00FA72EC" w:rsidP="007F2EFD">
      <w:pPr>
        <w:pStyle w:val="af"/>
      </w:pPr>
      <w:bookmarkStart w:id="58" w:name="_Toc12023524"/>
      <w:bookmarkStart w:id="59" w:name="_Toc12023661"/>
      <w:bookmarkStart w:id="60" w:name="_Toc136820535"/>
      <w:r>
        <w:t xml:space="preserve">Рабочая страница </w:t>
      </w:r>
      <w:r w:rsidR="00112B09">
        <w:t>АРМ </w:t>
      </w:r>
      <w:r>
        <w:t>Администратора имеет вид, представленный на рисунке ниже (</w:t>
      </w:r>
      <w:r>
        <w:fldChar w:fldCharType="begin"/>
      </w:r>
      <w:r>
        <w:instrText xml:space="preserve"> REF _Ref202391112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3</w:t>
      </w:r>
      <w:r>
        <w:fldChar w:fldCharType="end"/>
      </w:r>
      <w:r>
        <w:t>).</w:t>
      </w:r>
      <w:r w:rsidR="007F2EFD">
        <w:t xml:space="preserve"> П</w:t>
      </w:r>
      <w:r w:rsidR="007F2EFD" w:rsidRPr="00412E54">
        <w:t xml:space="preserve">ространство страницы </w:t>
      </w:r>
      <w:r w:rsidR="007F2EFD">
        <w:t>АРМ Администратора</w:t>
      </w:r>
      <w:r w:rsidR="007F2EFD" w:rsidRPr="00C13703">
        <w:t xml:space="preserve"> состоит из следующих областей:</w:t>
      </w:r>
    </w:p>
    <w:p w14:paraId="468E1C88" w14:textId="77777777" w:rsidR="007F2EFD" w:rsidRDefault="007F2EFD" w:rsidP="007F2EFD">
      <w:pPr>
        <w:pStyle w:val="15"/>
      </w:pPr>
      <w:r>
        <w:t>заголовок</w:t>
      </w:r>
      <w:r w:rsidRPr="00C13703">
        <w:t xml:space="preserve"> (1);</w:t>
      </w:r>
    </w:p>
    <w:p w14:paraId="54E96B4A" w14:textId="77777777" w:rsidR="007F2EFD" w:rsidRPr="00C13703" w:rsidRDefault="007F2EFD" w:rsidP="007F2EFD">
      <w:pPr>
        <w:pStyle w:val="15"/>
      </w:pPr>
      <w:r>
        <w:t xml:space="preserve">область навигации </w:t>
      </w:r>
      <w:r w:rsidRPr="00C13703">
        <w:t>(</w:t>
      </w:r>
      <w:r>
        <w:t>2</w:t>
      </w:r>
      <w:r w:rsidRPr="00C13703">
        <w:t>);</w:t>
      </w:r>
    </w:p>
    <w:p w14:paraId="19C5E694" w14:textId="77777777" w:rsidR="007F2EFD" w:rsidRDefault="007F2EFD" w:rsidP="007F2EFD">
      <w:pPr>
        <w:pStyle w:val="15"/>
      </w:pPr>
      <w:r>
        <w:t>рабочая область (3).</w:t>
      </w:r>
    </w:p>
    <w:p w14:paraId="61DE661A" w14:textId="038E1143" w:rsidR="00FA72EC" w:rsidRPr="006C1993" w:rsidRDefault="00C30094" w:rsidP="00FA72EC">
      <w:pPr>
        <w:pStyle w:val="af8"/>
      </w:pPr>
      <w:r w:rsidRPr="00C65CE5">
        <w:rPr>
          <w:szCs w:val="28"/>
        </w:rPr>
        <w:drawing>
          <wp:inline distT="0" distB="0" distL="0" distR="0" wp14:anchorId="4CAF278E" wp14:editId="768D5929">
            <wp:extent cx="5760000" cy="2527200"/>
            <wp:effectExtent l="19050" t="19050" r="12700" b="260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527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FFDBBF" w14:textId="067527EF" w:rsidR="00FA72EC" w:rsidRDefault="00FA72EC" w:rsidP="00FA72EC">
      <w:pPr>
        <w:pStyle w:val="af3"/>
      </w:pPr>
      <w:bookmarkStart w:id="61" w:name="_Ref202391112"/>
      <w:r>
        <w:t xml:space="preserve">Рисунок </w:t>
      </w:r>
      <w:fldSimple w:instr=" SEQ Рисунок \* ARABIC ">
        <w:r w:rsidR="002202F8">
          <w:rPr>
            <w:noProof/>
          </w:rPr>
          <w:t>3</w:t>
        </w:r>
      </w:fldSimple>
      <w:bookmarkEnd w:id="61"/>
      <w:r>
        <w:t xml:space="preserve"> </w:t>
      </w:r>
      <w:r w:rsidRPr="007A6FCE">
        <w:t>–</w:t>
      </w:r>
      <w:r>
        <w:t xml:space="preserve"> </w:t>
      </w:r>
      <w:r w:rsidR="00227121">
        <w:t>Рабочая с</w:t>
      </w:r>
      <w:r>
        <w:t xml:space="preserve">траница </w:t>
      </w:r>
      <w:r w:rsidR="00112B09">
        <w:t>АРМ </w:t>
      </w:r>
      <w:r>
        <w:t>Администратора</w:t>
      </w:r>
    </w:p>
    <w:p w14:paraId="3B477805" w14:textId="77777777" w:rsidR="00916CD5" w:rsidRPr="00EC0F01" w:rsidRDefault="00916CD5" w:rsidP="00916CD5">
      <w:pPr>
        <w:pStyle w:val="af"/>
      </w:pPr>
      <w:bookmarkStart w:id="62" w:name="_Toc138954476"/>
      <w:r>
        <w:t>В заголовок</w:t>
      </w:r>
      <w:r w:rsidRPr="00EC0F01">
        <w:t xml:space="preserve"> </w:t>
      </w:r>
      <w:r>
        <w:t xml:space="preserve">(1) </w:t>
      </w:r>
      <w:r w:rsidRPr="00EC0F01">
        <w:t>включа</w:t>
      </w:r>
      <w:r>
        <w:t>ются следующие элементы</w:t>
      </w:r>
      <w:r w:rsidRPr="00EC0F01">
        <w:t>:</w:t>
      </w:r>
    </w:p>
    <w:p w14:paraId="3FD42657" w14:textId="77777777" w:rsidR="00916CD5" w:rsidRDefault="00916CD5" w:rsidP="00916CD5">
      <w:pPr>
        <w:pStyle w:val="15"/>
      </w:pPr>
      <w:r w:rsidRPr="00EC0F01">
        <w:t xml:space="preserve">наименование </w:t>
      </w:r>
      <w:r>
        <w:t>АРМ</w:t>
      </w:r>
      <w:r w:rsidRPr="00EC0F01">
        <w:t>;</w:t>
      </w:r>
    </w:p>
    <w:p w14:paraId="48CFBF3B" w14:textId="77777777" w:rsidR="00916CD5" w:rsidRPr="00EC0F01" w:rsidRDefault="00916CD5" w:rsidP="00916CD5">
      <w:pPr>
        <w:pStyle w:val="15"/>
      </w:pPr>
      <w:r>
        <w:t>основное меню;</w:t>
      </w:r>
    </w:p>
    <w:p w14:paraId="64E81C4A" w14:textId="77777777" w:rsidR="00916CD5" w:rsidRDefault="00916CD5" w:rsidP="00916CD5">
      <w:pPr>
        <w:pStyle w:val="15"/>
      </w:pPr>
      <w:r w:rsidRPr="00EC0F01">
        <w:t>имя пользователя</w:t>
      </w:r>
      <w:r>
        <w:t>;</w:t>
      </w:r>
    </w:p>
    <w:p w14:paraId="37922544" w14:textId="1669375D" w:rsidR="00916CD5" w:rsidRPr="00EC0F01" w:rsidRDefault="00916CD5" w:rsidP="00916CD5">
      <w:pPr>
        <w:pStyle w:val="15"/>
      </w:pPr>
      <w:r w:rsidRPr="00412E54">
        <w:rPr>
          <w:color w:val="000000" w:themeColor="text1"/>
        </w:rPr>
        <w:t>кнопка выхода из Системы (</w:t>
      </w:r>
      <w:r>
        <w:rPr>
          <w:color w:val="000000" w:themeColor="text1"/>
        </w:rPr>
        <w:t>разд</w:t>
      </w:r>
      <w:r w:rsidRPr="00412E54">
        <w:rPr>
          <w:color w:val="000000" w:themeColor="text1"/>
        </w:rPr>
        <w:t>. </w:t>
      </w:r>
      <w:r w:rsidR="00266A10">
        <w:rPr>
          <w:color w:val="000000" w:themeColor="text1"/>
          <w:highlight w:val="green"/>
        </w:rPr>
        <w:fldChar w:fldCharType="begin"/>
      </w:r>
      <w:r w:rsidR="00266A10">
        <w:rPr>
          <w:color w:val="000000" w:themeColor="text1"/>
        </w:rPr>
        <w:instrText xml:space="preserve"> REF _Ref214311189 \r \h </w:instrText>
      </w:r>
      <w:r w:rsidR="00266A10">
        <w:rPr>
          <w:color w:val="000000" w:themeColor="text1"/>
          <w:highlight w:val="green"/>
        </w:rPr>
      </w:r>
      <w:r w:rsidR="00266A10">
        <w:rPr>
          <w:color w:val="000000" w:themeColor="text1"/>
          <w:highlight w:val="green"/>
        </w:rPr>
        <w:fldChar w:fldCharType="separate"/>
      </w:r>
      <w:r w:rsidR="002202F8">
        <w:rPr>
          <w:color w:val="000000" w:themeColor="text1"/>
        </w:rPr>
        <w:t>4.2.16</w:t>
      </w:r>
      <w:r w:rsidR="00266A10">
        <w:rPr>
          <w:color w:val="000000" w:themeColor="text1"/>
          <w:highlight w:val="green"/>
        </w:rPr>
        <w:fldChar w:fldCharType="end"/>
      </w:r>
      <w:r w:rsidRPr="00412E54">
        <w:rPr>
          <w:color w:val="000000" w:themeColor="text1"/>
        </w:rPr>
        <w:t>)</w:t>
      </w:r>
      <w:r>
        <w:rPr>
          <w:color w:val="000000" w:themeColor="text1"/>
        </w:rPr>
        <w:t>.</w:t>
      </w:r>
    </w:p>
    <w:p w14:paraId="7CAC6822" w14:textId="77777777" w:rsidR="00916CD5" w:rsidRPr="00EC0F01" w:rsidRDefault="00916CD5" w:rsidP="00916CD5">
      <w:pPr>
        <w:pStyle w:val="af"/>
      </w:pPr>
      <w:r>
        <w:t xml:space="preserve">Область навигации </w:t>
      </w:r>
      <w:r w:rsidRPr="00C13703">
        <w:t>(</w:t>
      </w:r>
      <w:r>
        <w:t>2</w:t>
      </w:r>
      <w:r w:rsidRPr="00C13703">
        <w:t>)</w:t>
      </w:r>
      <w:r>
        <w:t xml:space="preserve"> содержит название текущей страницы, а также навигационную панель для перехода внутри страницы.</w:t>
      </w:r>
    </w:p>
    <w:p w14:paraId="7D23D6A9" w14:textId="77777777" w:rsidR="00916CD5" w:rsidRDefault="00916CD5" w:rsidP="00BA5979">
      <w:pPr>
        <w:pStyle w:val="af"/>
      </w:pPr>
      <w:r>
        <w:t xml:space="preserve">Рабочая область </w:t>
      </w:r>
      <w:r w:rsidRPr="00815B3E">
        <w:t xml:space="preserve">(3) </w:t>
      </w:r>
      <w:r>
        <w:t>содержит поля текущей страницы.</w:t>
      </w:r>
    </w:p>
    <w:p w14:paraId="076EF8BF" w14:textId="77777777" w:rsidR="00916CD5" w:rsidRDefault="00916CD5" w:rsidP="00916CD5">
      <w:pPr>
        <w:pStyle w:val="af"/>
      </w:pPr>
      <w:r>
        <w:t>Основное меню содержит кнопки перехода к следующим разделам</w:t>
      </w:r>
      <w:r w:rsidRPr="00EC0F01">
        <w:t>:</w:t>
      </w:r>
    </w:p>
    <w:p w14:paraId="47497D5F" w14:textId="77777777" w:rsidR="00916CD5" w:rsidRDefault="00916CD5" w:rsidP="00916CD5">
      <w:pPr>
        <w:pStyle w:val="15"/>
      </w:pPr>
      <w:r>
        <w:t>«Система»; пункты:</w:t>
      </w:r>
    </w:p>
    <w:p w14:paraId="695B7203" w14:textId="77777777" w:rsidR="00916CD5" w:rsidRDefault="00916CD5" w:rsidP="00916CD5">
      <w:pPr>
        <w:pStyle w:val="22"/>
      </w:pPr>
      <w:r>
        <w:t>«Список проблем»;</w:t>
      </w:r>
    </w:p>
    <w:p w14:paraId="7431C862" w14:textId="77777777" w:rsidR="00916CD5" w:rsidRDefault="00916CD5" w:rsidP="00916CD5">
      <w:pPr>
        <w:pStyle w:val="22"/>
      </w:pPr>
      <w:r>
        <w:t>«Настройки»;</w:t>
      </w:r>
    </w:p>
    <w:p w14:paraId="34E15C00" w14:textId="77777777" w:rsidR="00916CD5" w:rsidRDefault="00916CD5" w:rsidP="00916CD5">
      <w:pPr>
        <w:pStyle w:val="22"/>
      </w:pPr>
      <w:r>
        <w:lastRenderedPageBreak/>
        <w:t>«История изменений»;</w:t>
      </w:r>
    </w:p>
    <w:p w14:paraId="277900D9" w14:textId="59937439" w:rsidR="00916CD5" w:rsidRDefault="00916CD5" w:rsidP="00916CD5">
      <w:pPr>
        <w:pStyle w:val="22"/>
      </w:pPr>
      <w:r>
        <w:t>«Пользователи»;</w:t>
      </w:r>
    </w:p>
    <w:p w14:paraId="682246EB" w14:textId="77777777" w:rsidR="00916CD5" w:rsidRDefault="00916CD5" w:rsidP="00916CD5">
      <w:pPr>
        <w:pStyle w:val="22"/>
      </w:pPr>
      <w:r>
        <w:t>«Справочники.</w:t>
      </w:r>
    </w:p>
    <w:p w14:paraId="06078728" w14:textId="4D48159A" w:rsidR="00916CD5" w:rsidRDefault="00916CD5" w:rsidP="00916CD5">
      <w:pPr>
        <w:pStyle w:val="15"/>
      </w:pPr>
      <w:r>
        <w:t>«Планировка»;</w:t>
      </w:r>
    </w:p>
    <w:p w14:paraId="5F20286D" w14:textId="77777777" w:rsidR="00777F73" w:rsidRDefault="00777F73" w:rsidP="00777F73">
      <w:pPr>
        <w:pStyle w:val="15"/>
      </w:pPr>
      <w:r>
        <w:t>«Настройка услуг»;</w:t>
      </w:r>
    </w:p>
    <w:p w14:paraId="69D8BE94" w14:textId="77777777" w:rsidR="00916CD5" w:rsidRDefault="00916CD5" w:rsidP="00916CD5">
      <w:pPr>
        <w:pStyle w:val="15"/>
      </w:pPr>
      <w:r>
        <w:t>«Поиск устройств»;</w:t>
      </w:r>
    </w:p>
    <w:p w14:paraId="0ED01D27" w14:textId="08DE8241" w:rsidR="00916CD5" w:rsidRDefault="00777F73" w:rsidP="00916CD5">
      <w:pPr>
        <w:pStyle w:val="15"/>
      </w:pPr>
      <w:r w:rsidDel="00777F73">
        <w:t xml:space="preserve"> </w:t>
      </w:r>
      <w:r w:rsidR="00916CD5">
        <w:t>«Прочее»; пункт</w:t>
      </w:r>
      <w:r>
        <w:t>ы</w:t>
      </w:r>
      <w:r w:rsidR="00916CD5">
        <w:t>:</w:t>
      </w:r>
    </w:p>
    <w:p w14:paraId="1A9C1223" w14:textId="77777777" w:rsidR="00777F73" w:rsidRDefault="00916CD5" w:rsidP="00777F73">
      <w:pPr>
        <w:pStyle w:val="22"/>
      </w:pPr>
      <w:r>
        <w:t>«</w:t>
      </w:r>
      <w:r w:rsidRPr="00A87948">
        <w:t>Турникеты</w:t>
      </w:r>
      <w:r>
        <w:t>»</w:t>
      </w:r>
      <w:r w:rsidR="00777F73">
        <w:t>;</w:t>
      </w:r>
    </w:p>
    <w:p w14:paraId="60FB10E5" w14:textId="642CCD91" w:rsidR="00916CD5" w:rsidRDefault="00777F73" w:rsidP="00A87948">
      <w:pPr>
        <w:pStyle w:val="22"/>
      </w:pPr>
      <w:r>
        <w:t>Блоки зон</w:t>
      </w:r>
      <w:r w:rsidR="00916CD5">
        <w:t>.</w:t>
      </w:r>
    </w:p>
    <w:p w14:paraId="0790F20C" w14:textId="04B65FFC" w:rsidR="00266A10" w:rsidRDefault="00266A10" w:rsidP="00266A10">
      <w:pPr>
        <w:pStyle w:val="af"/>
      </w:pPr>
      <w:r>
        <w:t>Для обновления информации в таблице или области на странице в АРМ Администратора необходимо нажать кнопку «Обновить».</w:t>
      </w:r>
    </w:p>
    <w:p w14:paraId="322836C1" w14:textId="77777777" w:rsidR="00266A10" w:rsidRDefault="00266A10" w:rsidP="00266A10">
      <w:pPr>
        <w:pStyle w:val="32"/>
      </w:pPr>
      <w:bookmarkStart w:id="63" w:name="_Toc17278136"/>
      <w:bookmarkStart w:id="64" w:name="_Toc138954458"/>
      <w:bookmarkStart w:id="65" w:name="_Toc215071107"/>
      <w:r>
        <w:t>Просмотр списка проблем</w:t>
      </w:r>
      <w:bookmarkEnd w:id="63"/>
      <w:bookmarkEnd w:id="65"/>
    </w:p>
    <w:p w14:paraId="4BC9630E" w14:textId="40F7EDBE" w:rsidR="00266A10" w:rsidRDefault="004E3580" w:rsidP="00266A1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Проблемы, которые могут возникнуть при </w:t>
      </w:r>
      <w:r w:rsidR="00266A10">
        <w:rPr>
          <w:sz w:val="28"/>
          <w:szCs w:val="28"/>
        </w:rPr>
        <w:t>работ</w:t>
      </w:r>
      <w:r>
        <w:rPr>
          <w:sz w:val="28"/>
          <w:szCs w:val="28"/>
        </w:rPr>
        <w:t>е</w:t>
      </w:r>
      <w:r w:rsidR="00266A10">
        <w:rPr>
          <w:sz w:val="28"/>
          <w:szCs w:val="28"/>
        </w:rPr>
        <w:t xml:space="preserve"> Системы</w:t>
      </w:r>
      <w:r>
        <w:rPr>
          <w:sz w:val="28"/>
          <w:szCs w:val="28"/>
        </w:rPr>
        <w:t xml:space="preserve">, </w:t>
      </w:r>
      <w:r w:rsidR="00165CC3">
        <w:rPr>
          <w:sz w:val="28"/>
          <w:szCs w:val="28"/>
        </w:rPr>
        <w:t>показаны</w:t>
      </w:r>
      <w:r>
        <w:rPr>
          <w:sz w:val="28"/>
          <w:szCs w:val="28"/>
        </w:rPr>
        <w:t xml:space="preserve"> на странице «Список проблем», куда также можно перейти</w:t>
      </w:r>
      <w:r w:rsidR="00266A10">
        <w:rPr>
          <w:sz w:val="28"/>
          <w:szCs w:val="28"/>
        </w:rPr>
        <w:t xml:space="preserve"> из основного меню: «Система»</w:t>
      </w:r>
      <w:r w:rsidR="00777F73">
        <w:rPr>
          <w:sz w:val="28"/>
          <w:szCs w:val="28"/>
        </w:rPr>
        <w:t xml:space="preserve"> –&gt; </w:t>
      </w:r>
      <w:r w:rsidR="00266A10">
        <w:rPr>
          <w:sz w:val="28"/>
          <w:szCs w:val="28"/>
        </w:rPr>
        <w:t>«</w:t>
      </w:r>
      <w:r w:rsidR="00266A10" w:rsidRPr="003700E6">
        <w:rPr>
          <w:sz w:val="28"/>
          <w:szCs w:val="28"/>
        </w:rPr>
        <w:t>Список проблем</w:t>
      </w:r>
      <w:r w:rsidR="00266A10">
        <w:rPr>
          <w:sz w:val="28"/>
          <w:szCs w:val="28"/>
        </w:rPr>
        <w:t>» (</w:t>
      </w:r>
      <w:r w:rsidR="00266A10">
        <w:rPr>
          <w:sz w:val="28"/>
          <w:szCs w:val="28"/>
        </w:rPr>
        <w:fldChar w:fldCharType="begin"/>
      </w:r>
      <w:r w:rsidR="00266A10">
        <w:rPr>
          <w:sz w:val="28"/>
          <w:szCs w:val="28"/>
        </w:rPr>
        <w:instrText xml:space="preserve"> REF _Ref12358210 \h  \* MERGEFORMAT </w:instrText>
      </w:r>
      <w:r w:rsidR="00266A10">
        <w:rPr>
          <w:sz w:val="28"/>
          <w:szCs w:val="28"/>
        </w:rPr>
      </w:r>
      <w:r w:rsidR="00266A10">
        <w:rPr>
          <w:sz w:val="28"/>
          <w:szCs w:val="28"/>
        </w:rPr>
        <w:fldChar w:fldCharType="separate"/>
      </w:r>
      <w:r w:rsidR="002202F8" w:rsidRPr="002202F8">
        <w:rPr>
          <w:sz w:val="28"/>
          <w:szCs w:val="28"/>
        </w:rPr>
        <w:t>Рисунок 4</w:t>
      </w:r>
      <w:r w:rsidR="00266A10">
        <w:rPr>
          <w:sz w:val="28"/>
          <w:szCs w:val="28"/>
        </w:rPr>
        <w:fldChar w:fldCharType="end"/>
      </w:r>
      <w:r w:rsidR="00266A10">
        <w:rPr>
          <w:sz w:val="28"/>
          <w:szCs w:val="28"/>
        </w:rPr>
        <w:t xml:space="preserve">). </w:t>
      </w:r>
    </w:p>
    <w:tbl>
      <w:tblPr>
        <w:tblStyle w:val="ab"/>
        <w:tblW w:w="7272" w:type="dxa"/>
        <w:jc w:val="center"/>
        <w:tblBorders>
          <w:bottom w:val="wave" w:sz="6" w:space="0" w:color="auto"/>
          <w:right w:val="wave" w:sz="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0"/>
      </w:tblGrid>
      <w:tr w:rsidR="00266A10" w14:paraId="317E34C4" w14:textId="77777777" w:rsidTr="00266A10">
        <w:trPr>
          <w:jc w:val="center"/>
        </w:trPr>
        <w:tc>
          <w:tcPr>
            <w:tcW w:w="7272" w:type="dxa"/>
            <w:tcMar>
              <w:left w:w="0" w:type="dxa"/>
              <w:right w:w="0" w:type="dxa"/>
            </w:tcMar>
          </w:tcPr>
          <w:p w14:paraId="07E9DADE" w14:textId="77777777" w:rsidR="00266A10" w:rsidRDefault="00266A10" w:rsidP="00266A10">
            <w:pPr>
              <w:pStyle w:val="1"/>
              <w:numPr>
                <w:ilvl w:val="0"/>
                <w:numId w:val="0"/>
              </w:num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30BA48A" wp14:editId="10B41814">
                  <wp:extent cx="6031230" cy="631825"/>
                  <wp:effectExtent l="0" t="0" r="7620" b="0"/>
                  <wp:docPr id="540" name="Рисунок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Система_Список проблем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1230" cy="63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BB0CEF" w14:textId="18AF56A3" w:rsidR="00266A10" w:rsidRDefault="00266A10" w:rsidP="00266A10">
      <w:pPr>
        <w:pStyle w:val="af3"/>
      </w:pPr>
      <w:bookmarkStart w:id="66" w:name="_Ref12358210"/>
      <w:r>
        <w:t xml:space="preserve">Рисунок </w:t>
      </w:r>
      <w:fldSimple w:instr=" SEQ Рисунок \* ARABIC ">
        <w:r w:rsidR="002202F8">
          <w:rPr>
            <w:noProof/>
          </w:rPr>
          <w:t>4</w:t>
        </w:r>
      </w:fldSimple>
      <w:bookmarkEnd w:id="66"/>
      <w:r>
        <w:t xml:space="preserve"> </w:t>
      </w:r>
      <w:r w:rsidRPr="00AE269B">
        <w:t>–</w:t>
      </w:r>
      <w:r>
        <w:t xml:space="preserve"> Пункт меню «Список проблем»</w:t>
      </w:r>
    </w:p>
    <w:p w14:paraId="0FEBFC7A" w14:textId="4A65019E" w:rsidR="00266A10" w:rsidRDefault="00266A10" w:rsidP="00266A1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странице «Список проблем» можно ознакомиться с состоянием киосков, центральных табло, турникетов и инфоматов (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_Ref429576235 \h  \* MERGEFORMAT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 w:rsidR="002202F8" w:rsidRPr="002202F8">
        <w:rPr>
          <w:sz w:val="28"/>
          <w:szCs w:val="28"/>
        </w:rPr>
        <w:t>Рисунок 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). </w:t>
      </w:r>
    </w:p>
    <w:tbl>
      <w:tblPr>
        <w:tblStyle w:val="ab"/>
        <w:tblW w:w="0" w:type="auto"/>
        <w:jc w:val="center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5"/>
      </w:tblGrid>
      <w:tr w:rsidR="00266A10" w14:paraId="4C7F0938" w14:textId="77777777" w:rsidTr="00266A10">
        <w:trPr>
          <w:jc w:val="center"/>
        </w:trPr>
        <w:tc>
          <w:tcPr>
            <w:tcW w:w="9438" w:type="dxa"/>
          </w:tcPr>
          <w:p w14:paraId="6B418B04" w14:textId="77777777" w:rsidR="00266A10" w:rsidRDefault="00266A10" w:rsidP="00266A10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680C77DA" wp14:editId="415ED610">
                  <wp:extent cx="6031230" cy="738505"/>
                  <wp:effectExtent l="0" t="0" r="7620" b="4445"/>
                  <wp:docPr id="541" name="Рисунок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1230" cy="738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91916B" w14:textId="7737D2B1" w:rsidR="00266A10" w:rsidRDefault="00266A10" w:rsidP="00266A10">
      <w:pPr>
        <w:pStyle w:val="af3"/>
      </w:pPr>
      <w:bookmarkStart w:id="67" w:name="_Ref429576235"/>
      <w:r w:rsidRPr="00EC0F01">
        <w:t xml:space="preserve">Рисунок </w:t>
      </w:r>
      <w:fldSimple w:instr=" SEQ Рисунок \* ARABIC ">
        <w:r w:rsidR="002202F8">
          <w:rPr>
            <w:noProof/>
          </w:rPr>
          <w:t>5</w:t>
        </w:r>
      </w:fldSimple>
      <w:bookmarkEnd w:id="67"/>
      <w:r w:rsidRPr="00EC0F01">
        <w:t xml:space="preserve"> – </w:t>
      </w:r>
      <w:r>
        <w:t>Страница «Список проблем»</w:t>
      </w:r>
    </w:p>
    <w:p w14:paraId="2B849B2D" w14:textId="77777777" w:rsidR="00266A10" w:rsidRPr="007D206B" w:rsidRDefault="00266A10" w:rsidP="00266A10">
      <w:pPr>
        <w:pStyle w:val="af"/>
      </w:pPr>
      <w:r>
        <w:t xml:space="preserve">В заголовке каждой вкладки отображается количество неработающих </w:t>
      </w:r>
      <w:r w:rsidRPr="00403AE3">
        <w:t>(</w:t>
      </w:r>
      <w:r>
        <w:t>свободных</w:t>
      </w:r>
      <w:r w:rsidRPr="00403AE3">
        <w:t>)</w:t>
      </w:r>
      <w:r>
        <w:t xml:space="preserve"> устройств соответствующего типа.</w:t>
      </w:r>
    </w:p>
    <w:p w14:paraId="1941D701" w14:textId="77777777" w:rsidR="00266A10" w:rsidRDefault="00266A10" w:rsidP="00266A10">
      <w:pPr>
        <w:pStyle w:val="40"/>
      </w:pPr>
      <w:bookmarkStart w:id="68" w:name="_Toc17278137"/>
      <w:r>
        <w:lastRenderedPageBreak/>
        <w:t>Просмотр киосков</w:t>
      </w:r>
      <w:bookmarkEnd w:id="68"/>
    </w:p>
    <w:p w14:paraId="0DE20A0C" w14:textId="2C21ADBA" w:rsidR="00266A10" w:rsidRDefault="00266A10" w:rsidP="00266A1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 о неработающих киосках размещается </w:t>
      </w:r>
      <w:r w:rsidR="008D3172">
        <w:rPr>
          <w:sz w:val="28"/>
          <w:szCs w:val="28"/>
        </w:rPr>
        <w:t>в таблице вкладки</w:t>
      </w:r>
      <w:r>
        <w:rPr>
          <w:sz w:val="28"/>
          <w:szCs w:val="28"/>
        </w:rPr>
        <w:t xml:space="preserve"> «Киоски» страницы «Список проблем» (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_Ref459370065 \h  \* MERGEFORMAT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 w:rsidR="002202F8" w:rsidRPr="002202F8">
        <w:rPr>
          <w:sz w:val="28"/>
          <w:szCs w:val="28"/>
        </w:rPr>
        <w:t>Рисунок 6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). </w:t>
      </w:r>
    </w:p>
    <w:p w14:paraId="65B759DA" w14:textId="7BE59F27" w:rsidR="00EF61A7" w:rsidRDefault="00EF61A7" w:rsidP="00B9157D">
      <w:pPr>
        <w:pStyle w:val="af8"/>
      </w:pPr>
      <w:r w:rsidRPr="00EF61A7">
        <w:drawing>
          <wp:inline distT="0" distB="0" distL="0" distR="0" wp14:anchorId="3317935B" wp14:editId="14435BC7">
            <wp:extent cx="5940425" cy="1487170"/>
            <wp:effectExtent l="0" t="0" r="317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0A52F" w14:textId="66CFDB3E" w:rsidR="00266A10" w:rsidRDefault="00266A10" w:rsidP="00266A10">
      <w:pPr>
        <w:pStyle w:val="af3"/>
      </w:pPr>
      <w:bookmarkStart w:id="69" w:name="_Ref459370065"/>
      <w:r w:rsidRPr="00EC0F01">
        <w:t xml:space="preserve">Рисунок </w:t>
      </w:r>
      <w:fldSimple w:instr=" SEQ Рисунок \* ARABIC ">
        <w:r w:rsidR="002202F8">
          <w:rPr>
            <w:noProof/>
          </w:rPr>
          <w:t>6</w:t>
        </w:r>
      </w:fldSimple>
      <w:bookmarkEnd w:id="69"/>
      <w:r w:rsidRPr="00EC0F01">
        <w:t xml:space="preserve"> – </w:t>
      </w:r>
      <w:r>
        <w:t>Вкладка «Киоски»</w:t>
      </w:r>
    </w:p>
    <w:p w14:paraId="617DC8A6" w14:textId="23E284F0" w:rsidR="00266A10" w:rsidRDefault="00266A10" w:rsidP="00266A1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содержит следующие </w:t>
      </w:r>
      <w:r w:rsidR="00817560">
        <w:rPr>
          <w:sz w:val="28"/>
          <w:szCs w:val="28"/>
        </w:rPr>
        <w:t>колонки</w:t>
      </w:r>
      <w:r w:rsidRPr="00FA27C0">
        <w:rPr>
          <w:sz w:val="28"/>
          <w:szCs w:val="28"/>
        </w:rPr>
        <w:t>:</w:t>
      </w:r>
    </w:p>
    <w:p w14:paraId="31877A92" w14:textId="7054C28C" w:rsidR="00266A10" w:rsidRDefault="00266A10" w:rsidP="00266A10">
      <w:pPr>
        <w:pStyle w:val="15"/>
      </w:pPr>
      <w:r>
        <w:t>«Групп</w:t>
      </w:r>
      <w:r w:rsidR="008510D8">
        <w:t>а</w:t>
      </w:r>
      <w:r>
        <w:t xml:space="preserve">» </w:t>
      </w:r>
      <w:r w:rsidRPr="0075452F">
        <w:t>–</w:t>
      </w:r>
      <w:r>
        <w:t xml:space="preserve"> наименование группы киосков (с возможностью сортировки)</w:t>
      </w:r>
      <w:r w:rsidRPr="00EC0F01">
        <w:t>;</w:t>
      </w:r>
    </w:p>
    <w:p w14:paraId="35760CF4" w14:textId="77777777" w:rsidR="00266A10" w:rsidRDefault="00266A10" w:rsidP="00266A10">
      <w:pPr>
        <w:pStyle w:val="15"/>
      </w:pPr>
      <w:r>
        <w:t xml:space="preserve">«Описание» </w:t>
      </w:r>
      <w:r w:rsidRPr="0075452F">
        <w:t>–</w:t>
      </w:r>
      <w:r>
        <w:t xml:space="preserve"> описание киоска (с возможностью сортировки);</w:t>
      </w:r>
    </w:p>
    <w:p w14:paraId="0CDBC549" w14:textId="77777777" w:rsidR="00266A10" w:rsidRDefault="00266A10" w:rsidP="00266A10">
      <w:pPr>
        <w:pStyle w:val="15"/>
      </w:pPr>
      <w:r>
        <w:t xml:space="preserve">«Статус» </w:t>
      </w:r>
      <w:r w:rsidRPr="0075452F">
        <w:t>–</w:t>
      </w:r>
      <w:r>
        <w:t xml:space="preserve"> </w:t>
      </w:r>
      <w:r w:rsidRPr="00D00DFB">
        <w:t>статус работы киоска</w:t>
      </w:r>
      <w:r>
        <w:t xml:space="preserve"> </w:t>
      </w:r>
      <w:r w:rsidRPr="00D00DFB">
        <w:t xml:space="preserve">(с отображением времени, в течение которого </w:t>
      </w:r>
      <w:r>
        <w:t>киоск находится в указанном статусе).</w:t>
      </w:r>
    </w:p>
    <w:p w14:paraId="662C306C" w14:textId="77777777" w:rsidR="00266A10" w:rsidRDefault="00266A10" w:rsidP="00B9157D">
      <w:pPr>
        <w:pStyle w:val="40"/>
      </w:pPr>
      <w:bookmarkStart w:id="70" w:name="_Toc17278138"/>
      <w:r>
        <w:t>Просмотр центральных табло</w:t>
      </w:r>
      <w:bookmarkEnd w:id="70"/>
    </w:p>
    <w:p w14:paraId="484A9432" w14:textId="239EE76C" w:rsidR="00266A10" w:rsidRDefault="00266A10" w:rsidP="00266A1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 о неработающих центральных табло </w:t>
      </w:r>
      <w:r w:rsidR="00207FF3">
        <w:rPr>
          <w:sz w:val="28"/>
          <w:szCs w:val="28"/>
        </w:rPr>
        <w:t xml:space="preserve">находится </w:t>
      </w:r>
      <w:r w:rsidR="008D3172">
        <w:rPr>
          <w:sz w:val="28"/>
          <w:szCs w:val="28"/>
        </w:rPr>
        <w:t>в таблице вкладки</w:t>
      </w:r>
      <w:r w:rsidRPr="00E069E0">
        <w:rPr>
          <w:sz w:val="28"/>
          <w:szCs w:val="28"/>
        </w:rPr>
        <w:t xml:space="preserve"> «</w:t>
      </w:r>
      <w:r>
        <w:rPr>
          <w:sz w:val="28"/>
          <w:szCs w:val="28"/>
        </w:rPr>
        <w:t>Центральное табло</w:t>
      </w:r>
      <w:r w:rsidRPr="00E069E0">
        <w:rPr>
          <w:sz w:val="28"/>
          <w:szCs w:val="28"/>
        </w:rPr>
        <w:t>»</w:t>
      </w:r>
      <w:r>
        <w:rPr>
          <w:sz w:val="28"/>
          <w:szCs w:val="28"/>
        </w:rPr>
        <w:t xml:space="preserve"> страницы «Список проблем» (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_Ref459377186 \h  \* MERGEFORMAT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 w:rsidR="002202F8" w:rsidRPr="002202F8">
        <w:rPr>
          <w:sz w:val="28"/>
          <w:szCs w:val="28"/>
        </w:rPr>
        <w:t>Рисунок 7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). </w:t>
      </w:r>
    </w:p>
    <w:p w14:paraId="393FB1C2" w14:textId="4331D9C7" w:rsidR="00EF61A7" w:rsidRDefault="00EF61A7" w:rsidP="00B9157D">
      <w:pPr>
        <w:pStyle w:val="af8"/>
      </w:pPr>
      <w:r w:rsidRPr="00EF61A7">
        <w:drawing>
          <wp:inline distT="0" distB="0" distL="0" distR="0" wp14:anchorId="6A7C7BCF" wp14:editId="3692AE42">
            <wp:extent cx="5940425" cy="1255395"/>
            <wp:effectExtent l="0" t="0" r="3175" b="190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ADA73" w14:textId="2379A946" w:rsidR="00266A10" w:rsidRDefault="00266A10" w:rsidP="00266A10">
      <w:pPr>
        <w:pStyle w:val="af3"/>
      </w:pPr>
      <w:bookmarkStart w:id="71" w:name="_Ref459377186"/>
      <w:r>
        <w:t xml:space="preserve">Рисунок </w:t>
      </w:r>
      <w:fldSimple w:instr=" SEQ Рисунок \* ARABIC ">
        <w:r w:rsidR="002202F8">
          <w:rPr>
            <w:noProof/>
          </w:rPr>
          <w:t>7</w:t>
        </w:r>
      </w:fldSimple>
      <w:bookmarkEnd w:id="71"/>
      <w:r>
        <w:t xml:space="preserve"> – Вкладка «Центральное табло»</w:t>
      </w:r>
    </w:p>
    <w:p w14:paraId="6F2B37A7" w14:textId="00990D2A" w:rsidR="00266A10" w:rsidRDefault="00266A10" w:rsidP="00266A1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содержит следующие </w:t>
      </w:r>
      <w:r w:rsidR="00817560">
        <w:rPr>
          <w:sz w:val="28"/>
          <w:szCs w:val="28"/>
        </w:rPr>
        <w:t>колонки</w:t>
      </w:r>
      <w:r w:rsidRPr="00FA27C0">
        <w:rPr>
          <w:sz w:val="28"/>
          <w:szCs w:val="28"/>
        </w:rPr>
        <w:t>:</w:t>
      </w:r>
    </w:p>
    <w:p w14:paraId="6803059D" w14:textId="77777777" w:rsidR="00266A10" w:rsidRDefault="00266A10" w:rsidP="00266A10">
      <w:pPr>
        <w:pStyle w:val="15"/>
      </w:pPr>
      <w:r>
        <w:t xml:space="preserve">«Идентификатор» </w:t>
      </w:r>
      <w:r w:rsidRPr="0075452F">
        <w:t>–</w:t>
      </w:r>
      <w:r>
        <w:t xml:space="preserve"> идентификатор центрального табло (с возможностью сортировки)</w:t>
      </w:r>
      <w:r w:rsidRPr="00EC0F01">
        <w:t>;</w:t>
      </w:r>
    </w:p>
    <w:p w14:paraId="56FB534B" w14:textId="663B9CAA" w:rsidR="00266A10" w:rsidRDefault="00266A10" w:rsidP="00266A10">
      <w:pPr>
        <w:pStyle w:val="15"/>
      </w:pPr>
      <w:r>
        <w:t>«</w:t>
      </w:r>
      <w:r w:rsidR="00EF61A7">
        <w:t>Наименова</w:t>
      </w:r>
      <w:r>
        <w:t xml:space="preserve">ние» </w:t>
      </w:r>
      <w:r w:rsidRPr="0075452F">
        <w:t>–</w:t>
      </w:r>
      <w:r>
        <w:t xml:space="preserve"> местоположение центрального табло (с возможностью сортировки);</w:t>
      </w:r>
    </w:p>
    <w:p w14:paraId="02B7365F" w14:textId="77777777" w:rsidR="00266A10" w:rsidRDefault="00266A10" w:rsidP="00266A10">
      <w:pPr>
        <w:pStyle w:val="15"/>
      </w:pPr>
      <w:r>
        <w:lastRenderedPageBreak/>
        <w:t xml:space="preserve">«Сектор» </w:t>
      </w:r>
      <w:r w:rsidRPr="0075452F">
        <w:t>–</w:t>
      </w:r>
      <w:r>
        <w:t xml:space="preserve"> сектор, в котором расположено табло (с возможностью сортировки);</w:t>
      </w:r>
    </w:p>
    <w:p w14:paraId="49AD90FC" w14:textId="77777777" w:rsidR="00266A10" w:rsidRDefault="00266A10" w:rsidP="00266A10">
      <w:pPr>
        <w:pStyle w:val="15"/>
      </w:pPr>
      <w:r>
        <w:t xml:space="preserve">«Представление данных» </w:t>
      </w:r>
      <w:r w:rsidRPr="0075452F">
        <w:t>–</w:t>
      </w:r>
      <w:r>
        <w:t xml:space="preserve"> тип представления данных (с возможностью сортировки);</w:t>
      </w:r>
    </w:p>
    <w:p w14:paraId="229FEF6A" w14:textId="17F611A8" w:rsidR="00266A10" w:rsidRDefault="00266A10" w:rsidP="00266A10">
      <w:pPr>
        <w:pStyle w:val="15"/>
      </w:pPr>
      <w:r>
        <w:t xml:space="preserve">«Рабочее место №» </w:t>
      </w:r>
      <w:r w:rsidRPr="0075452F">
        <w:t>–</w:t>
      </w:r>
      <w:r>
        <w:t xml:space="preserve"> номер рабочего места, если это табло </w:t>
      </w:r>
      <w:r w:rsidRPr="00130D47">
        <w:t>–</w:t>
      </w:r>
      <w:r>
        <w:t xml:space="preserve"> индивидуальное для рабочего места (с возможностью сортировки);</w:t>
      </w:r>
    </w:p>
    <w:p w14:paraId="6CB07425" w14:textId="77777777" w:rsidR="00266A10" w:rsidRDefault="00266A10" w:rsidP="00266A10">
      <w:pPr>
        <w:pStyle w:val="15"/>
      </w:pPr>
      <w:r>
        <w:t xml:space="preserve">«Состояние» </w:t>
      </w:r>
      <w:r w:rsidRPr="0075452F">
        <w:t>–</w:t>
      </w:r>
      <w:r>
        <w:t xml:space="preserve"> состояние</w:t>
      </w:r>
      <w:r w:rsidRPr="00D00DFB">
        <w:t xml:space="preserve"> работы </w:t>
      </w:r>
      <w:r>
        <w:t xml:space="preserve">центрального табло </w:t>
      </w:r>
      <w:r w:rsidRPr="00D00DFB">
        <w:t xml:space="preserve">(с отображением времени, в течение которого </w:t>
      </w:r>
      <w:r>
        <w:t>табло</w:t>
      </w:r>
      <w:r w:rsidRPr="00D00DFB">
        <w:t xml:space="preserve"> находится в указанном статусе)</w:t>
      </w:r>
      <w:r>
        <w:t>;</w:t>
      </w:r>
    </w:p>
    <w:p w14:paraId="4864A9F3" w14:textId="77777777" w:rsidR="00266A10" w:rsidRDefault="00266A10" w:rsidP="00266A10">
      <w:pPr>
        <w:pStyle w:val="15"/>
      </w:pPr>
      <w:r>
        <w:t xml:space="preserve">«Действия» </w:t>
      </w:r>
      <w:r w:rsidRPr="0075452F">
        <w:t>–</w:t>
      </w:r>
      <w:r>
        <w:t xml:space="preserve"> кнопка для перезапуска табло. </w:t>
      </w:r>
    </w:p>
    <w:p w14:paraId="58D8A884" w14:textId="77777777" w:rsidR="00266A10" w:rsidRDefault="00266A10" w:rsidP="00B9157D">
      <w:pPr>
        <w:pStyle w:val="40"/>
      </w:pPr>
      <w:bookmarkStart w:id="72" w:name="_Toc17278139"/>
      <w:r>
        <w:t>Просмотр турникетов</w:t>
      </w:r>
      <w:bookmarkEnd w:id="72"/>
    </w:p>
    <w:p w14:paraId="0AC5B69C" w14:textId="6FD7A9D8" w:rsidR="00266A10" w:rsidRDefault="00266A10" w:rsidP="00266A1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 о неработающих турникетах и табло над турникетами размещается </w:t>
      </w:r>
      <w:r w:rsidR="008D3172">
        <w:rPr>
          <w:sz w:val="28"/>
          <w:szCs w:val="28"/>
        </w:rPr>
        <w:t>в таблице вкладки</w:t>
      </w:r>
      <w:r w:rsidRPr="00E069E0">
        <w:rPr>
          <w:sz w:val="28"/>
          <w:szCs w:val="28"/>
        </w:rPr>
        <w:t xml:space="preserve"> «</w:t>
      </w:r>
      <w:r>
        <w:rPr>
          <w:sz w:val="28"/>
          <w:szCs w:val="28"/>
        </w:rPr>
        <w:t>Турникеты</w:t>
      </w:r>
      <w:r w:rsidRPr="00E069E0">
        <w:rPr>
          <w:sz w:val="28"/>
          <w:szCs w:val="28"/>
        </w:rPr>
        <w:t>»</w:t>
      </w:r>
      <w:r>
        <w:rPr>
          <w:sz w:val="28"/>
          <w:szCs w:val="28"/>
        </w:rPr>
        <w:t xml:space="preserve"> страницы «Список проблем» (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_Ref459377217 \h  \* MERGEFORMAT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 w:rsidR="002202F8" w:rsidRPr="002202F8">
        <w:rPr>
          <w:sz w:val="28"/>
          <w:szCs w:val="28"/>
        </w:rPr>
        <w:t>Рисунок 8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). </w:t>
      </w:r>
    </w:p>
    <w:p w14:paraId="2D4FE04D" w14:textId="1B3C38F1" w:rsidR="00EF61A7" w:rsidRDefault="00EF61A7" w:rsidP="00B9157D">
      <w:pPr>
        <w:pStyle w:val="af8"/>
      </w:pPr>
      <w:r w:rsidRPr="00EF61A7">
        <w:drawing>
          <wp:inline distT="0" distB="0" distL="0" distR="0" wp14:anchorId="706143B3" wp14:editId="6ED38D62">
            <wp:extent cx="5940425" cy="1329055"/>
            <wp:effectExtent l="0" t="0" r="3175" b="444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4494" cy="13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AB73D" w14:textId="705032A9" w:rsidR="00266A10" w:rsidRDefault="00266A10" w:rsidP="00266A10">
      <w:pPr>
        <w:pStyle w:val="af3"/>
      </w:pPr>
      <w:bookmarkStart w:id="73" w:name="_Ref459377217"/>
      <w:r>
        <w:t xml:space="preserve">Рисунок </w:t>
      </w:r>
      <w:fldSimple w:instr=" SEQ Рисунок \* ARABIC ">
        <w:r w:rsidR="002202F8">
          <w:rPr>
            <w:noProof/>
          </w:rPr>
          <w:t>8</w:t>
        </w:r>
      </w:fldSimple>
      <w:bookmarkEnd w:id="73"/>
      <w:r>
        <w:t xml:space="preserve"> – Вкладка «</w:t>
      </w:r>
      <w:r w:rsidRPr="00347982">
        <w:t>Турникеты</w:t>
      </w:r>
      <w:r>
        <w:t>»</w:t>
      </w:r>
    </w:p>
    <w:p w14:paraId="07547688" w14:textId="27C1CA2C" w:rsidR="00266A10" w:rsidRPr="00133EA0" w:rsidRDefault="00266A10" w:rsidP="00266A1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содержит следующие </w:t>
      </w:r>
      <w:r w:rsidR="00817560">
        <w:rPr>
          <w:sz w:val="28"/>
          <w:szCs w:val="28"/>
        </w:rPr>
        <w:t>колонки</w:t>
      </w:r>
      <w:r w:rsidRPr="00133EA0">
        <w:rPr>
          <w:sz w:val="28"/>
          <w:szCs w:val="28"/>
        </w:rPr>
        <w:t>:</w:t>
      </w:r>
    </w:p>
    <w:p w14:paraId="4E53EAF0" w14:textId="77777777" w:rsidR="00266A10" w:rsidRDefault="00266A10" w:rsidP="00266A10">
      <w:pPr>
        <w:pStyle w:val="15"/>
      </w:pPr>
      <w:r>
        <w:t xml:space="preserve">«Идентификатор» </w:t>
      </w:r>
      <w:r w:rsidRPr="0075452F">
        <w:t>–</w:t>
      </w:r>
      <w:r>
        <w:t xml:space="preserve"> идентификатор турникета (с возможностью сортировки);</w:t>
      </w:r>
    </w:p>
    <w:p w14:paraId="0468E77C" w14:textId="77777777" w:rsidR="00266A10" w:rsidRDefault="00266A10" w:rsidP="00266A10">
      <w:pPr>
        <w:pStyle w:val="15"/>
      </w:pPr>
      <w:r>
        <w:t xml:space="preserve">«Наименование» – наименование турникета (описание местоположения </w:t>
      </w:r>
      <w:r w:rsidRPr="006510A1">
        <w:t xml:space="preserve">и </w:t>
      </w:r>
      <w:r>
        <w:t xml:space="preserve">порядковый </w:t>
      </w:r>
      <w:r w:rsidRPr="006510A1">
        <w:t>номер турникета</w:t>
      </w:r>
      <w:r>
        <w:t>) (с возможностью сортировки);</w:t>
      </w:r>
    </w:p>
    <w:p w14:paraId="478541E9" w14:textId="77777777" w:rsidR="00266A10" w:rsidRDefault="00266A10" w:rsidP="00266A10">
      <w:pPr>
        <w:pStyle w:val="15"/>
      </w:pPr>
      <w:r>
        <w:t>«Идентификатор табло» – идентификатор табло турникета (с возможностью сортировки);</w:t>
      </w:r>
    </w:p>
    <w:p w14:paraId="5E3E5485" w14:textId="77777777" w:rsidR="00266A10" w:rsidRDefault="00266A10" w:rsidP="00266A10">
      <w:pPr>
        <w:pStyle w:val="15"/>
      </w:pPr>
      <w:r>
        <w:lastRenderedPageBreak/>
        <w:t>«Статус турникета» – статус работы турникета с указанием режима работы (с возможностью сортировки);</w:t>
      </w:r>
    </w:p>
    <w:p w14:paraId="183D5A18" w14:textId="77777777" w:rsidR="00266A10" w:rsidRDefault="00266A10" w:rsidP="00266A10">
      <w:pPr>
        <w:pStyle w:val="15"/>
      </w:pPr>
      <w:r>
        <w:t>«Статус табло» – статус работы табло турникета (с отображением времени, в течение которого табло находится в указанном статусе);</w:t>
      </w:r>
    </w:p>
    <w:p w14:paraId="04B61427" w14:textId="77777777" w:rsidR="00266A10" w:rsidRDefault="00266A10" w:rsidP="00A87948">
      <w:pPr>
        <w:pStyle w:val="15"/>
      </w:pPr>
      <w:r>
        <w:t>«Действия» – кнопка для перезапуска табло (</w:t>
      </w:r>
      <w:r>
        <w:rPr>
          <w:noProof/>
        </w:rPr>
        <w:drawing>
          <wp:inline distT="0" distB="0" distL="0" distR="0" wp14:anchorId="241A23E8" wp14:editId="19E04D8E">
            <wp:extent cx="190476" cy="152381"/>
            <wp:effectExtent l="0" t="0" r="635" b="635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</w:p>
    <w:p w14:paraId="582FCFF1" w14:textId="77777777" w:rsidR="00266A10" w:rsidRDefault="00266A10" w:rsidP="00B9157D">
      <w:pPr>
        <w:pStyle w:val="40"/>
      </w:pPr>
      <w:bookmarkStart w:id="74" w:name="_Ref456611194"/>
      <w:bookmarkStart w:id="75" w:name="_Toc17278140"/>
      <w:r>
        <w:t>Просмотр инфомат</w:t>
      </w:r>
      <w:bookmarkEnd w:id="74"/>
      <w:r>
        <w:t>ов</w:t>
      </w:r>
      <w:bookmarkEnd w:id="75"/>
    </w:p>
    <w:p w14:paraId="3D493E19" w14:textId="2ED85E20" w:rsidR="00266A10" w:rsidRDefault="00266A10" w:rsidP="00266A1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 о неработающих инфоматах размещается </w:t>
      </w:r>
      <w:r w:rsidR="008D3172">
        <w:rPr>
          <w:sz w:val="28"/>
          <w:szCs w:val="28"/>
        </w:rPr>
        <w:t>в таблице вкладки</w:t>
      </w:r>
      <w:r w:rsidRPr="00E069E0">
        <w:rPr>
          <w:sz w:val="28"/>
          <w:szCs w:val="28"/>
        </w:rPr>
        <w:t xml:space="preserve"> «</w:t>
      </w:r>
      <w:r>
        <w:rPr>
          <w:sz w:val="28"/>
          <w:szCs w:val="28"/>
        </w:rPr>
        <w:t>Инфоматы</w:t>
      </w:r>
      <w:r w:rsidRPr="00E069E0">
        <w:rPr>
          <w:sz w:val="28"/>
          <w:szCs w:val="28"/>
        </w:rPr>
        <w:t>»</w:t>
      </w:r>
      <w:r>
        <w:rPr>
          <w:sz w:val="28"/>
          <w:szCs w:val="28"/>
        </w:rPr>
        <w:t xml:space="preserve"> страницы «Список проблем» (</w:t>
      </w:r>
      <w:r w:rsidR="00A604BF">
        <w:rPr>
          <w:sz w:val="28"/>
          <w:szCs w:val="28"/>
        </w:rPr>
        <w:fldChar w:fldCharType="begin"/>
      </w:r>
      <w:r w:rsidR="00A604BF">
        <w:rPr>
          <w:sz w:val="28"/>
          <w:szCs w:val="28"/>
        </w:rPr>
        <w:instrText xml:space="preserve"> REF _Ref214326539 \h  \* MERGEFORMAT </w:instrText>
      </w:r>
      <w:r w:rsidR="00A604BF">
        <w:rPr>
          <w:sz w:val="28"/>
          <w:szCs w:val="28"/>
        </w:rPr>
      </w:r>
      <w:r w:rsidR="00A604BF">
        <w:rPr>
          <w:sz w:val="28"/>
          <w:szCs w:val="28"/>
        </w:rPr>
        <w:fldChar w:fldCharType="separate"/>
      </w:r>
      <w:r w:rsidR="002202F8" w:rsidRPr="002202F8">
        <w:rPr>
          <w:sz w:val="28"/>
          <w:szCs w:val="28"/>
        </w:rPr>
        <w:t>Рисунок 9</w:t>
      </w:r>
      <w:r w:rsidR="00A604BF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). </w:t>
      </w:r>
    </w:p>
    <w:p w14:paraId="236E99A3" w14:textId="5FA2CD5A" w:rsidR="00485B4B" w:rsidRDefault="00485B4B" w:rsidP="00A87948">
      <w:pPr>
        <w:pStyle w:val="af8"/>
      </w:pPr>
      <w:r w:rsidRPr="00A87948">
        <w:drawing>
          <wp:inline distT="0" distB="0" distL="0" distR="0" wp14:anchorId="03ACDAB4" wp14:editId="429B7B14">
            <wp:extent cx="5909734" cy="1184275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15253" cy="118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B94E2" w14:textId="349055F6" w:rsidR="00266A10" w:rsidRDefault="00266A10" w:rsidP="00266A10">
      <w:pPr>
        <w:pStyle w:val="af3"/>
      </w:pPr>
      <w:bookmarkStart w:id="76" w:name="_Ref214326539"/>
      <w:r w:rsidRPr="00EC0F01">
        <w:t xml:space="preserve">Рисунок </w:t>
      </w:r>
      <w:fldSimple w:instr=" SEQ Рисунок \* ARABIC ">
        <w:r w:rsidR="002202F8">
          <w:rPr>
            <w:noProof/>
          </w:rPr>
          <w:t>9</w:t>
        </w:r>
      </w:fldSimple>
      <w:bookmarkEnd w:id="76"/>
      <w:r w:rsidRPr="00EC0F01">
        <w:t xml:space="preserve"> –</w:t>
      </w:r>
      <w:r w:rsidR="00B9157D">
        <w:t xml:space="preserve"> </w:t>
      </w:r>
      <w:r>
        <w:t>Вкладка «Инфоматы»</w:t>
      </w:r>
    </w:p>
    <w:p w14:paraId="46DB6862" w14:textId="485997E1" w:rsidR="00266A10" w:rsidRPr="00133EA0" w:rsidRDefault="00266A10" w:rsidP="00266A10">
      <w:pPr>
        <w:keepNext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содержит следующие </w:t>
      </w:r>
      <w:r w:rsidR="00817560">
        <w:rPr>
          <w:sz w:val="28"/>
          <w:szCs w:val="28"/>
        </w:rPr>
        <w:t>колонки</w:t>
      </w:r>
      <w:r w:rsidRPr="00133EA0">
        <w:rPr>
          <w:sz w:val="28"/>
          <w:szCs w:val="28"/>
        </w:rPr>
        <w:t>:</w:t>
      </w:r>
    </w:p>
    <w:p w14:paraId="6A405FF9" w14:textId="77777777" w:rsidR="00266A10" w:rsidRDefault="00266A10" w:rsidP="00266A10">
      <w:pPr>
        <w:pStyle w:val="15"/>
      </w:pPr>
      <w:r>
        <w:t>«Идентификатор» – идентификатор инфомата (с возможностью сортировки);</w:t>
      </w:r>
    </w:p>
    <w:p w14:paraId="42AED4A2" w14:textId="77777777" w:rsidR="00266A10" w:rsidRDefault="00266A10" w:rsidP="00266A10">
      <w:pPr>
        <w:pStyle w:val="15"/>
      </w:pPr>
      <w:r>
        <w:t>«Наименование» – наименование инфомата, согласно местоположению (с возможностью сортировки);</w:t>
      </w:r>
    </w:p>
    <w:p w14:paraId="48202A63" w14:textId="77777777" w:rsidR="00266A10" w:rsidRDefault="00266A10" w:rsidP="00266A10">
      <w:pPr>
        <w:pStyle w:val="15"/>
      </w:pPr>
      <w:r>
        <w:t xml:space="preserve">«Положение по </w:t>
      </w:r>
      <w:r>
        <w:rPr>
          <w:lang w:val="en-US"/>
        </w:rPr>
        <w:t>X</w:t>
      </w:r>
      <w:r>
        <w:t xml:space="preserve">» – расположение инфомата на схематичной карте здания </w:t>
      </w:r>
      <w:r w:rsidRPr="00130D47">
        <w:t>–</w:t>
      </w:r>
      <w:r>
        <w:t xml:space="preserve"> координата по горизонтали (с возможностью сортировки);</w:t>
      </w:r>
    </w:p>
    <w:p w14:paraId="1506E226" w14:textId="77777777" w:rsidR="00266A10" w:rsidRDefault="00266A10" w:rsidP="00266A10">
      <w:pPr>
        <w:pStyle w:val="15"/>
      </w:pPr>
      <w:r>
        <w:t xml:space="preserve">«Положение по </w:t>
      </w:r>
      <w:r>
        <w:rPr>
          <w:lang w:val="en-US"/>
        </w:rPr>
        <w:t>Y</w:t>
      </w:r>
      <w:r>
        <w:t xml:space="preserve">» – расположение инфомата на схематичной карте здания </w:t>
      </w:r>
      <w:r w:rsidRPr="00130D47">
        <w:t>–</w:t>
      </w:r>
      <w:r>
        <w:t xml:space="preserve"> координата по вертикали (с возможностью сортировки);</w:t>
      </w:r>
    </w:p>
    <w:p w14:paraId="441E7889" w14:textId="77777777" w:rsidR="00266A10" w:rsidRDefault="00266A10" w:rsidP="00266A10">
      <w:pPr>
        <w:pStyle w:val="15"/>
      </w:pPr>
      <w:r>
        <w:t>«Этаж» – номер этажа, на котором расположен инфомат (с возможностью сортировки);</w:t>
      </w:r>
    </w:p>
    <w:p w14:paraId="60030A77" w14:textId="77777777" w:rsidR="00266A10" w:rsidRDefault="00266A10" w:rsidP="00266A10">
      <w:pPr>
        <w:pStyle w:val="15"/>
      </w:pPr>
      <w:r>
        <w:t xml:space="preserve">«Статус» – статус работы инфомата (с отображением времени, в течение которого инфомат находится в указанном статусе). </w:t>
      </w:r>
    </w:p>
    <w:p w14:paraId="6FB56A3E" w14:textId="77777777" w:rsidR="00266A10" w:rsidRDefault="00266A10" w:rsidP="000279FA">
      <w:pPr>
        <w:pStyle w:val="32"/>
        <w:numPr>
          <w:ilvl w:val="2"/>
          <w:numId w:val="6"/>
        </w:numPr>
        <w:ind w:left="0"/>
      </w:pPr>
      <w:bookmarkStart w:id="77" w:name="_Toc416341997"/>
      <w:bookmarkStart w:id="78" w:name="_Toc416342321"/>
      <w:bookmarkStart w:id="79" w:name="_Toc416342460"/>
      <w:bookmarkStart w:id="80" w:name="_Toc416343335"/>
      <w:bookmarkStart w:id="81" w:name="_Toc416344842"/>
      <w:bookmarkStart w:id="82" w:name="_Toc416379871"/>
      <w:bookmarkStart w:id="83" w:name="_Toc459290088"/>
      <w:bookmarkStart w:id="84" w:name="_Toc459290089"/>
      <w:bookmarkStart w:id="85" w:name="_Toc459290090"/>
      <w:bookmarkStart w:id="86" w:name="_Toc459290091"/>
      <w:bookmarkStart w:id="87" w:name="_Toc459290092"/>
      <w:bookmarkStart w:id="88" w:name="_Toc459290093"/>
      <w:bookmarkStart w:id="89" w:name="_Toc459290094"/>
      <w:bookmarkStart w:id="90" w:name="_Toc459290095"/>
      <w:bookmarkStart w:id="91" w:name="_Toc459290096"/>
      <w:bookmarkStart w:id="92" w:name="_Toc459290097"/>
      <w:bookmarkStart w:id="93" w:name="_Toc459290098"/>
      <w:bookmarkStart w:id="94" w:name="_Toc459290099"/>
      <w:bookmarkStart w:id="95" w:name="_Toc459290100"/>
      <w:bookmarkStart w:id="96" w:name="_Toc459290101"/>
      <w:bookmarkStart w:id="97" w:name="_Toc459290102"/>
      <w:bookmarkStart w:id="98" w:name="_Toc459290103"/>
      <w:bookmarkStart w:id="99" w:name="_Toc459290104"/>
      <w:bookmarkStart w:id="100" w:name="_Toc459290105"/>
      <w:bookmarkStart w:id="101" w:name="_Toc459290106"/>
      <w:bookmarkStart w:id="102" w:name="_Toc416343340"/>
      <w:bookmarkStart w:id="103" w:name="_Toc416344847"/>
      <w:bookmarkStart w:id="104" w:name="_Toc416379876"/>
      <w:bookmarkStart w:id="105" w:name="_Toc416343341"/>
      <w:bookmarkStart w:id="106" w:name="_Toc416344848"/>
      <w:bookmarkStart w:id="107" w:name="_Toc416379877"/>
      <w:bookmarkStart w:id="108" w:name="_Toc416344850"/>
      <w:bookmarkStart w:id="109" w:name="_Toc416379879"/>
      <w:bookmarkStart w:id="110" w:name="_Toc11763112"/>
      <w:bookmarkStart w:id="111" w:name="_Toc17278141"/>
      <w:bookmarkStart w:id="112" w:name="_Toc215071108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r w:rsidRPr="004E3580">
        <w:lastRenderedPageBreak/>
        <w:t>Просмотр</w:t>
      </w:r>
      <w:r>
        <w:t xml:space="preserve"> и редактирование основных настроек</w:t>
      </w:r>
      <w:bookmarkEnd w:id="110"/>
      <w:bookmarkEnd w:id="111"/>
      <w:bookmarkEnd w:id="112"/>
    </w:p>
    <w:p w14:paraId="1DB9C5C3" w14:textId="77777777" w:rsidR="00266A10" w:rsidRPr="000B5395" w:rsidRDefault="00266A10" w:rsidP="00B9157D">
      <w:pPr>
        <w:pStyle w:val="40"/>
      </w:pPr>
      <w:bookmarkStart w:id="113" w:name="_Toc17278142"/>
      <w:r>
        <w:t>Просмотр основных настроек</w:t>
      </w:r>
      <w:bookmarkEnd w:id="113"/>
    </w:p>
    <w:p w14:paraId="7AE4796B" w14:textId="5ED62653" w:rsidR="00266A10" w:rsidRDefault="00266A10" w:rsidP="00266A10">
      <w:pPr>
        <w:pStyle w:val="af"/>
      </w:pPr>
      <w:r>
        <w:t xml:space="preserve">Просмотр и редактирование основных настроек осуществляется на странице «Настройки», на которую нужно перейти из основного меню: «Система» </w:t>
      </w:r>
      <w:r w:rsidR="00777F73">
        <w:t xml:space="preserve"> –&gt; </w:t>
      </w:r>
      <w:r>
        <w:t>«Настройки» (</w:t>
      </w:r>
      <w:r w:rsidR="00165CC3">
        <w:fldChar w:fldCharType="begin"/>
      </w:r>
      <w:r w:rsidR="00165CC3">
        <w:instrText xml:space="preserve"> REF _Ref214363922 \h </w:instrText>
      </w:r>
      <w:r w:rsidR="00165CC3">
        <w:fldChar w:fldCharType="separate"/>
      </w:r>
      <w:r w:rsidR="002202F8">
        <w:t xml:space="preserve">Рисунок </w:t>
      </w:r>
      <w:r w:rsidR="002202F8">
        <w:rPr>
          <w:noProof/>
        </w:rPr>
        <w:t>10</w:t>
      </w:r>
      <w:r w:rsidR="00165CC3">
        <w:fldChar w:fldCharType="end"/>
      </w:r>
      <w:r>
        <w:t xml:space="preserve">). </w:t>
      </w:r>
    </w:p>
    <w:p w14:paraId="061200F2" w14:textId="2751A574" w:rsidR="00B9157D" w:rsidRDefault="00C10D24" w:rsidP="00BA5979">
      <w:pPr>
        <w:pStyle w:val="af8"/>
      </w:pPr>
      <w:r w:rsidRPr="00A87948">
        <w:drawing>
          <wp:inline distT="0" distB="0" distL="0" distR="0" wp14:anchorId="02451C6D" wp14:editId="3F5F9084">
            <wp:extent cx="5940425" cy="8534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36B62" w14:textId="7989922D" w:rsidR="00266A10" w:rsidRDefault="00266A10" w:rsidP="00266A10">
      <w:pPr>
        <w:pStyle w:val="af3"/>
      </w:pPr>
      <w:bookmarkStart w:id="114" w:name="_Ref214363922"/>
      <w:r>
        <w:t xml:space="preserve">Рисунок </w:t>
      </w:r>
      <w:fldSimple w:instr=" SEQ Рисунок \* ARABIC ">
        <w:r w:rsidR="002202F8">
          <w:rPr>
            <w:noProof/>
          </w:rPr>
          <w:t>10</w:t>
        </w:r>
      </w:fldSimple>
      <w:bookmarkEnd w:id="114"/>
      <w:r>
        <w:t xml:space="preserve"> </w:t>
      </w:r>
      <w:r w:rsidRPr="00AE269B">
        <w:t>–</w:t>
      </w:r>
      <w:r>
        <w:t xml:space="preserve"> Пункт меню «Настройки»</w:t>
      </w:r>
    </w:p>
    <w:p w14:paraId="51CB496B" w14:textId="6EDF23DA" w:rsidR="00266A10" w:rsidRDefault="00266A10" w:rsidP="00266A10">
      <w:pPr>
        <w:pStyle w:val="af"/>
      </w:pPr>
      <w:r>
        <w:t>С</w:t>
      </w:r>
      <w:r w:rsidR="004D624D">
        <w:t xml:space="preserve">истема открывает страницу «Настройки» </w:t>
      </w:r>
      <w:r>
        <w:t>(</w:t>
      </w:r>
      <w:r>
        <w:fldChar w:fldCharType="begin"/>
      </w:r>
      <w:r>
        <w:instrText xml:space="preserve"> REF _Ref12980350 \h </w:instrText>
      </w:r>
      <w:r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11</w:t>
      </w:r>
      <w:r>
        <w:fldChar w:fldCharType="end"/>
      </w:r>
      <w:r>
        <w:t>):</w:t>
      </w:r>
    </w:p>
    <w:p w14:paraId="06F3DDCE" w14:textId="7A46C551" w:rsidR="00B9157D" w:rsidRDefault="00B9157D" w:rsidP="00BA5979">
      <w:pPr>
        <w:pStyle w:val="af8"/>
      </w:pPr>
      <w:r w:rsidRPr="00B9157D">
        <w:drawing>
          <wp:inline distT="0" distB="0" distL="0" distR="0" wp14:anchorId="53A4F821" wp14:editId="70CC6697">
            <wp:extent cx="5940425" cy="1450975"/>
            <wp:effectExtent l="0" t="0" r="317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E9B8A" w14:textId="70691D12" w:rsidR="00266A10" w:rsidRDefault="00266A10" w:rsidP="00266A10">
      <w:pPr>
        <w:pStyle w:val="af3"/>
      </w:pPr>
      <w:bookmarkStart w:id="115" w:name="_Ref12980350"/>
      <w:r w:rsidRPr="00EC0F01">
        <w:t xml:space="preserve">Рисунок </w:t>
      </w:r>
      <w:fldSimple w:instr=" SEQ Рисунок \* ARABIC ">
        <w:r w:rsidR="002202F8">
          <w:rPr>
            <w:noProof/>
          </w:rPr>
          <w:t>11</w:t>
        </w:r>
      </w:fldSimple>
      <w:bookmarkEnd w:id="115"/>
      <w:r w:rsidRPr="00EC0F01">
        <w:t xml:space="preserve"> – </w:t>
      </w:r>
      <w:r>
        <w:t>Страница «Настройки</w:t>
      </w:r>
      <w:r w:rsidRPr="00EC0F01">
        <w:t>»</w:t>
      </w:r>
    </w:p>
    <w:p w14:paraId="779D84F2" w14:textId="5D472841" w:rsidR="004D624D" w:rsidRDefault="004D624D" w:rsidP="00BA5979">
      <w:pPr>
        <w:pStyle w:val="af"/>
      </w:pPr>
      <w:r>
        <w:t>Эта страница содержит таблицу настроек, включающую следующие колонки</w:t>
      </w:r>
    </w:p>
    <w:p w14:paraId="6827B3DF" w14:textId="77777777" w:rsidR="004D624D" w:rsidRDefault="004D624D" w:rsidP="004D624D">
      <w:pPr>
        <w:pStyle w:val="15"/>
      </w:pPr>
      <w:r>
        <w:t xml:space="preserve">«Группа» </w:t>
      </w:r>
      <w:r w:rsidRPr="007A6FCE">
        <w:t>–</w:t>
      </w:r>
      <w:r>
        <w:t xml:space="preserve"> название объекта настройки;</w:t>
      </w:r>
    </w:p>
    <w:p w14:paraId="562C6A7F" w14:textId="77777777" w:rsidR="004D624D" w:rsidRDefault="004D624D" w:rsidP="004D624D">
      <w:pPr>
        <w:pStyle w:val="15"/>
      </w:pPr>
      <w:r>
        <w:t xml:space="preserve">«Описание» </w:t>
      </w:r>
      <w:r w:rsidRPr="00AE269B">
        <w:t>–</w:t>
      </w:r>
      <w:r>
        <w:t xml:space="preserve"> описание настройки;</w:t>
      </w:r>
    </w:p>
    <w:p w14:paraId="00FE66FA" w14:textId="77777777" w:rsidR="004D624D" w:rsidRDefault="004D624D" w:rsidP="004D624D">
      <w:pPr>
        <w:pStyle w:val="15"/>
      </w:pPr>
      <w:r>
        <w:t xml:space="preserve">«Значение» </w:t>
      </w:r>
      <w:r w:rsidRPr="00AE269B">
        <w:t>–</w:t>
      </w:r>
      <w:r>
        <w:t xml:space="preserve"> значение показателя настройки;</w:t>
      </w:r>
    </w:p>
    <w:p w14:paraId="3AC13A52" w14:textId="77777777" w:rsidR="004D624D" w:rsidRDefault="004D624D" w:rsidP="004D624D">
      <w:pPr>
        <w:pStyle w:val="15"/>
      </w:pPr>
      <w:r>
        <w:t xml:space="preserve">«Действия» </w:t>
      </w:r>
      <w:r w:rsidRPr="00AE269B">
        <w:t>–</w:t>
      </w:r>
      <w:r>
        <w:t xml:space="preserve"> кнопка редактирования значения настройки (</w:t>
      </w:r>
      <w:r>
        <w:rPr>
          <w:noProof/>
        </w:rPr>
        <w:drawing>
          <wp:inline distT="0" distB="0" distL="0" distR="0" wp14:anchorId="21E729CB" wp14:editId="3C3B130F">
            <wp:extent cx="190476" cy="171429"/>
            <wp:effectExtent l="0" t="0" r="635" b="635"/>
            <wp:docPr id="959" name="Рисунок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14:paraId="4508DD67" w14:textId="57EF5C6C" w:rsidR="0025477D" w:rsidRDefault="00485B4B" w:rsidP="0025477D">
      <w:pPr>
        <w:pStyle w:val="af"/>
      </w:pPr>
      <w:r>
        <w:t>Для упрощения по</w:t>
      </w:r>
      <w:r w:rsidR="0025477D">
        <w:t>ис</w:t>
      </w:r>
      <w:r>
        <w:t xml:space="preserve">ка настроек </w:t>
      </w:r>
      <w:r w:rsidR="0025477D">
        <w:t>нужной группы ну</w:t>
      </w:r>
      <w:r>
        <w:t>жно воспользоваться фильтром по группам</w:t>
      </w:r>
      <w:r w:rsidR="0025477D">
        <w:t>. Для этого следует (</w:t>
      </w:r>
      <w:r w:rsidR="0025477D">
        <w:fldChar w:fldCharType="begin"/>
      </w:r>
      <w:r w:rsidR="0025477D">
        <w:instrText xml:space="preserve"> REF _Ref214314149 \h </w:instrText>
      </w:r>
      <w:r w:rsidR="0025477D">
        <w:fldChar w:fldCharType="separate"/>
      </w:r>
      <w:r w:rsidR="002202F8">
        <w:t xml:space="preserve">Рисунок </w:t>
      </w:r>
      <w:r w:rsidR="002202F8">
        <w:rPr>
          <w:noProof/>
        </w:rPr>
        <w:t>12</w:t>
      </w:r>
      <w:r w:rsidR="0025477D">
        <w:fldChar w:fldCharType="end"/>
      </w:r>
      <w:r w:rsidR="0025477D">
        <w:t>):</w:t>
      </w:r>
    </w:p>
    <w:p w14:paraId="4B7A9F81" w14:textId="2E91997F" w:rsidR="00485B4B" w:rsidRDefault="0025477D" w:rsidP="0025477D">
      <w:pPr>
        <w:pStyle w:val="1"/>
      </w:pPr>
      <w:r>
        <w:t>в поле «Группы» выбрать нужное в выпадающем меню;</w:t>
      </w:r>
    </w:p>
    <w:p w14:paraId="56697352" w14:textId="6DD1EE31" w:rsidR="0025477D" w:rsidRDefault="0025477D" w:rsidP="0025477D">
      <w:pPr>
        <w:pStyle w:val="1"/>
      </w:pPr>
      <w:r>
        <w:t>Нажать кнопку «Применить».</w:t>
      </w:r>
    </w:p>
    <w:p w14:paraId="29ABCF6E" w14:textId="6B3CF2E1" w:rsidR="0025477D" w:rsidRDefault="0025477D" w:rsidP="0025477D">
      <w:pPr>
        <w:pStyle w:val="af8"/>
      </w:pPr>
      <w:r w:rsidRPr="0025477D">
        <w:lastRenderedPageBreak/>
        <w:drawing>
          <wp:inline distT="0" distB="0" distL="0" distR="0" wp14:anchorId="40C4F051" wp14:editId="2C3C2C2F">
            <wp:extent cx="6036734" cy="1356360"/>
            <wp:effectExtent l="0" t="0" r="254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48938" cy="135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E949B" w14:textId="7F3D5CF0" w:rsidR="0025477D" w:rsidRPr="00B9157D" w:rsidRDefault="0025477D" w:rsidP="00B9157D">
      <w:pPr>
        <w:pStyle w:val="aff8"/>
      </w:pPr>
      <w:bookmarkStart w:id="116" w:name="_Ref21431414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202F8">
        <w:t>12</w:t>
      </w:r>
      <w:r>
        <w:fldChar w:fldCharType="end"/>
      </w:r>
      <w:bookmarkEnd w:id="116"/>
      <w:r>
        <w:t xml:space="preserve"> </w:t>
      </w:r>
      <w:r w:rsidRPr="007A6FCE">
        <w:t>–</w:t>
      </w:r>
      <w:r>
        <w:t xml:space="preserve"> Поиск настроек нужной группы</w:t>
      </w:r>
    </w:p>
    <w:p w14:paraId="49A1CEE1" w14:textId="77777777" w:rsidR="00266A10" w:rsidRPr="00906D38" w:rsidRDefault="00266A10" w:rsidP="00266A10">
      <w:pPr>
        <w:pStyle w:val="af"/>
      </w:pPr>
      <w:r>
        <w:t>Для обновления содержимого таблицы следует нажать кнопку «Обновить».</w:t>
      </w:r>
    </w:p>
    <w:p w14:paraId="5F8A6E18" w14:textId="77777777" w:rsidR="00266A10" w:rsidRPr="000B5395" w:rsidRDefault="00266A10" w:rsidP="00BA5979">
      <w:pPr>
        <w:pStyle w:val="40"/>
      </w:pPr>
      <w:bookmarkStart w:id="117" w:name="_Toc17278143"/>
      <w:r>
        <w:t>Редактирование настройки</w:t>
      </w:r>
      <w:bookmarkEnd w:id="117"/>
    </w:p>
    <w:p w14:paraId="5CAE7F2F" w14:textId="77777777" w:rsidR="00266A10" w:rsidRDefault="00266A10" w:rsidP="00266A10">
      <w:pPr>
        <w:pStyle w:val="PlainText"/>
        <w:rPr>
          <w:rFonts w:eastAsia="Calibri"/>
          <w:szCs w:val="28"/>
        </w:rPr>
      </w:pPr>
      <w:r w:rsidRPr="00625736">
        <w:t xml:space="preserve">Для редактирования значения настройки, </w:t>
      </w:r>
      <w:r>
        <w:rPr>
          <w:rFonts w:eastAsia="Calibri"/>
          <w:szCs w:val="28"/>
        </w:rPr>
        <w:t>надо выполнить следующее.</w:t>
      </w:r>
    </w:p>
    <w:p w14:paraId="2D522091" w14:textId="296B6FF9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1</w:t>
      </w:r>
      <w:r w:rsidRPr="00642C41">
        <w:fldChar w:fldCharType="end"/>
      </w:r>
      <w:r w:rsidRPr="00642C41">
        <w:t>)</w:t>
      </w:r>
      <w:r>
        <w:tab/>
        <w:t xml:space="preserve">В строке таблицы, соответствующей данной настройке, нажать в </w:t>
      </w:r>
      <w:r w:rsidR="00817560">
        <w:t>колонке</w:t>
      </w:r>
      <w:r>
        <w:t xml:space="preserve"> «Действия»</w:t>
      </w:r>
      <w:r w:rsidRPr="00906D38">
        <w:t xml:space="preserve"> </w:t>
      </w:r>
      <w:r>
        <w:t>кнопку редактирования.</w:t>
      </w:r>
    </w:p>
    <w:p w14:paraId="42B82322" w14:textId="0947E6C6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2</w:t>
      </w:r>
      <w:r w:rsidRPr="00642C41">
        <w:fldChar w:fldCharType="end"/>
      </w:r>
      <w:r w:rsidRPr="00642C41">
        <w:t>)</w:t>
      </w:r>
      <w:r>
        <w:tab/>
        <w:t xml:space="preserve">Система отображает форму редактирования настройки </w:t>
      </w:r>
      <w:r>
        <w:br/>
        <w:t>(</w:t>
      </w:r>
      <w:r>
        <w:fldChar w:fldCharType="begin"/>
      </w:r>
      <w:r>
        <w:instrText xml:space="preserve"> REF _Ref456634315 \h </w:instrText>
      </w:r>
      <w:r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13</w:t>
      </w:r>
      <w:r>
        <w:fldChar w:fldCharType="end"/>
      </w:r>
      <w:r>
        <w:t xml:space="preserve">). </w:t>
      </w:r>
    </w:p>
    <w:p w14:paraId="2D289BA1" w14:textId="77777777" w:rsidR="00266A10" w:rsidRDefault="00266A10" w:rsidP="00266A10">
      <w:pPr>
        <w:pStyle w:val="PlainText"/>
        <w:ind w:firstLine="0"/>
        <w:jc w:val="center"/>
      </w:pPr>
      <w:r>
        <w:rPr>
          <w:noProof/>
        </w:rPr>
        <w:drawing>
          <wp:inline distT="0" distB="0" distL="0" distR="0" wp14:anchorId="2C24EA12" wp14:editId="0CA00919">
            <wp:extent cx="4759200" cy="1339200"/>
            <wp:effectExtent l="19050" t="19050" r="22860" b="1397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Редактирование настройки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200" cy="1339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E745E2" w14:textId="64B2AD94" w:rsidR="00266A10" w:rsidRDefault="00266A10" w:rsidP="00A604BF">
      <w:pPr>
        <w:pStyle w:val="af3"/>
      </w:pPr>
      <w:bookmarkStart w:id="118" w:name="_Ref456634315"/>
      <w:r w:rsidRPr="00EC0F01">
        <w:t xml:space="preserve">Рисунок </w:t>
      </w:r>
      <w:fldSimple w:instr=" SEQ Рисунок \* ARABIC ">
        <w:r w:rsidR="002202F8">
          <w:rPr>
            <w:noProof/>
          </w:rPr>
          <w:t>13</w:t>
        </w:r>
      </w:fldSimple>
      <w:bookmarkEnd w:id="118"/>
      <w:r w:rsidRPr="00EC0F01">
        <w:t xml:space="preserve"> </w:t>
      </w:r>
      <w:r>
        <w:t>–</w:t>
      </w:r>
      <w:r w:rsidRPr="00EC0F01">
        <w:t xml:space="preserve"> </w:t>
      </w:r>
      <w:r>
        <w:t>Форма редактирования значения настройки</w:t>
      </w:r>
    </w:p>
    <w:p w14:paraId="0870B324" w14:textId="3D5DAF20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3</w:t>
      </w:r>
      <w:r w:rsidRPr="00642C41">
        <w:fldChar w:fldCharType="end"/>
      </w:r>
      <w:r w:rsidRPr="00642C41">
        <w:t>)</w:t>
      </w:r>
      <w:r>
        <w:tab/>
        <w:t>В поле «Значение» задать нужную величину настройки.</w:t>
      </w:r>
    </w:p>
    <w:p w14:paraId="66951CDB" w14:textId="767119CD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4</w:t>
      </w:r>
      <w:r w:rsidRPr="00642C41">
        <w:fldChar w:fldCharType="end"/>
      </w:r>
      <w:r w:rsidRPr="00642C41">
        <w:t>)</w:t>
      </w:r>
      <w:r>
        <w:tab/>
        <w:t>Нажать кнопку «Сохранить».</w:t>
      </w:r>
    </w:p>
    <w:p w14:paraId="0180E0EB" w14:textId="18C323D4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5</w:t>
      </w:r>
      <w:r w:rsidRPr="00642C41">
        <w:fldChar w:fldCharType="end"/>
      </w:r>
      <w:r w:rsidRPr="00642C41">
        <w:t>)</w:t>
      </w:r>
      <w:r>
        <w:tab/>
        <w:t>Система закрывает форму редактирования настройки и отображает новое значение в таблице настроек.</w:t>
      </w:r>
    </w:p>
    <w:p w14:paraId="4841454D" w14:textId="32A08C65" w:rsidR="00266A10" w:rsidRPr="00906D38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6</w:t>
      </w:r>
      <w:r w:rsidRPr="00642C41">
        <w:fldChar w:fldCharType="end"/>
      </w:r>
      <w:r w:rsidRPr="00642C41">
        <w:t>)</w:t>
      </w:r>
      <w:r>
        <w:tab/>
        <w:t xml:space="preserve">Для выхода из формы редактирования настроек без сохранения изменений нажать кнопку «Отмена». </w:t>
      </w:r>
    </w:p>
    <w:p w14:paraId="0B0C8214" w14:textId="77777777" w:rsidR="00266A10" w:rsidRDefault="00266A10" w:rsidP="000279FA">
      <w:pPr>
        <w:pStyle w:val="32"/>
        <w:numPr>
          <w:ilvl w:val="2"/>
          <w:numId w:val="6"/>
        </w:numPr>
        <w:ind w:left="0"/>
      </w:pPr>
      <w:bookmarkStart w:id="119" w:name="_Toc11763113"/>
      <w:bookmarkStart w:id="120" w:name="_Toc17278144"/>
      <w:bookmarkStart w:id="121" w:name="_Toc215071109"/>
      <w:r>
        <w:t>Просмотр истории изменений раздела</w:t>
      </w:r>
      <w:bookmarkEnd w:id="119"/>
      <w:bookmarkEnd w:id="120"/>
      <w:bookmarkEnd w:id="121"/>
    </w:p>
    <w:p w14:paraId="79E6F5CE" w14:textId="4E660DF7" w:rsidR="00266A10" w:rsidRDefault="00266A10" w:rsidP="00266A10">
      <w:pPr>
        <w:pStyle w:val="af"/>
      </w:pPr>
      <w:r w:rsidRPr="000A21F9">
        <w:t xml:space="preserve">Просмотр истории изменений какого-либо раздела (создания, редактирования, удаления элементов) осуществляется </w:t>
      </w:r>
      <w:r>
        <w:t>на странице «</w:t>
      </w:r>
      <w:r w:rsidRPr="000A21F9">
        <w:t xml:space="preserve">История </w:t>
      </w:r>
      <w:r w:rsidRPr="000A21F9">
        <w:lastRenderedPageBreak/>
        <w:t>изменений»</w:t>
      </w:r>
      <w:r>
        <w:t xml:space="preserve">, на которую можно перейти из основного меню: «Система» </w:t>
      </w:r>
      <w:r w:rsidR="00777F73">
        <w:t xml:space="preserve"> –&gt; </w:t>
      </w:r>
      <w:r>
        <w:t>«</w:t>
      </w:r>
      <w:r w:rsidRPr="003700E6">
        <w:t>История изменений</w:t>
      </w:r>
      <w:r>
        <w:t>» (</w:t>
      </w:r>
      <w:r>
        <w:fldChar w:fldCharType="begin"/>
      </w:r>
      <w:r>
        <w:instrText xml:space="preserve"> REF _Ref12542914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14</w:t>
      </w:r>
      <w:r>
        <w:fldChar w:fldCharType="end"/>
      </w:r>
      <w:r>
        <w:t xml:space="preserve">). </w:t>
      </w:r>
    </w:p>
    <w:p w14:paraId="3FE94DC4" w14:textId="7DB2DE27" w:rsidR="00C10D24" w:rsidRDefault="00C10D24" w:rsidP="00BA5979">
      <w:pPr>
        <w:pStyle w:val="af8"/>
      </w:pPr>
      <w:r w:rsidRPr="00C10D24">
        <w:drawing>
          <wp:inline distT="0" distB="0" distL="0" distR="0" wp14:anchorId="520170A8" wp14:editId="53CABEBB">
            <wp:extent cx="5940425" cy="1186180"/>
            <wp:effectExtent l="0" t="0" r="3175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313B8" w14:textId="35C66EF5" w:rsidR="00266A10" w:rsidRDefault="00266A10" w:rsidP="00266A10">
      <w:pPr>
        <w:pStyle w:val="af3"/>
      </w:pPr>
      <w:bookmarkStart w:id="122" w:name="_Ref12542914"/>
      <w:r>
        <w:t xml:space="preserve">Рисунок </w:t>
      </w:r>
      <w:fldSimple w:instr=" SEQ Рисунок \* ARABIC ">
        <w:r w:rsidR="002202F8">
          <w:rPr>
            <w:noProof/>
          </w:rPr>
          <w:t>14</w:t>
        </w:r>
      </w:fldSimple>
      <w:bookmarkEnd w:id="122"/>
      <w:r>
        <w:t xml:space="preserve"> </w:t>
      </w:r>
      <w:r w:rsidRPr="00AE269B">
        <w:t>–</w:t>
      </w:r>
      <w:r>
        <w:t xml:space="preserve"> Пункт меню «История изменений»</w:t>
      </w:r>
    </w:p>
    <w:p w14:paraId="66283D81" w14:textId="1A39253C" w:rsidR="00266A10" w:rsidRDefault="00266A10" w:rsidP="00266A10">
      <w:pPr>
        <w:pStyle w:val="af"/>
      </w:pPr>
      <w:r>
        <w:t>На этой странице можно отследить изменения за интересующий период времени (</w:t>
      </w:r>
      <w:r>
        <w:fldChar w:fldCharType="begin"/>
      </w:r>
      <w:r>
        <w:instrText xml:space="preserve"> REF _Ref12542904 \h </w:instrText>
      </w:r>
      <w:r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15</w:t>
      </w:r>
      <w:r>
        <w:fldChar w:fldCharType="end"/>
      </w:r>
      <w:r>
        <w:t>).</w:t>
      </w:r>
    </w:p>
    <w:p w14:paraId="597EB3D8" w14:textId="23661060" w:rsidR="00812A87" w:rsidRDefault="00812A87" w:rsidP="00BA5979">
      <w:pPr>
        <w:pStyle w:val="af8"/>
      </w:pPr>
      <w:r w:rsidRPr="00812A87">
        <w:drawing>
          <wp:inline distT="0" distB="0" distL="0" distR="0" wp14:anchorId="1D8EEB73" wp14:editId="6BA5C944">
            <wp:extent cx="5940425" cy="2347595"/>
            <wp:effectExtent l="0" t="0" r="317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7DA00" w14:textId="1A867D6A" w:rsidR="00266A10" w:rsidRDefault="00266A10" w:rsidP="00266A10">
      <w:pPr>
        <w:pStyle w:val="af3"/>
      </w:pPr>
      <w:bookmarkStart w:id="123" w:name="_Ref12542904"/>
      <w:r w:rsidRPr="00EC0F01">
        <w:t xml:space="preserve">Рисунок </w:t>
      </w:r>
      <w:fldSimple w:instr=" SEQ Рисунок \* ARABIC ">
        <w:r w:rsidR="002202F8">
          <w:rPr>
            <w:noProof/>
          </w:rPr>
          <w:t>15</w:t>
        </w:r>
      </w:fldSimple>
      <w:bookmarkEnd w:id="123"/>
      <w:r w:rsidRPr="00EC0F01">
        <w:t xml:space="preserve"> – </w:t>
      </w:r>
      <w:r>
        <w:t>Страница «История изменений»</w:t>
      </w:r>
    </w:p>
    <w:p w14:paraId="4C530459" w14:textId="77777777" w:rsidR="00266A10" w:rsidRDefault="00266A10" w:rsidP="00266A10">
      <w:pPr>
        <w:pStyle w:val="af"/>
      </w:pPr>
      <w:r w:rsidRPr="000A21F9">
        <w:t xml:space="preserve">Для </w:t>
      </w:r>
      <w:r>
        <w:t>этого требуется</w:t>
      </w:r>
      <w:r w:rsidRPr="000A21F9">
        <w:t xml:space="preserve"> </w:t>
      </w:r>
      <w:r>
        <w:t>поступить следующим образом.</w:t>
      </w:r>
    </w:p>
    <w:p w14:paraId="27DA95B6" w14:textId="0EBAEE98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</w:instrText>
      </w:r>
      <w:r w:rsidRPr="00FA32FF">
        <w:instrText>2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1</w:t>
      </w:r>
      <w:r w:rsidRPr="00642C41">
        <w:fldChar w:fldCharType="end"/>
      </w:r>
      <w:r w:rsidRPr="00642C41">
        <w:t>)</w:t>
      </w:r>
      <w:r>
        <w:tab/>
        <w:t xml:space="preserve">В </w:t>
      </w:r>
      <w:r w:rsidRPr="000A21F9">
        <w:t xml:space="preserve">области фильтра </w:t>
      </w:r>
      <w:r>
        <w:t>ввести параметры поиска:</w:t>
      </w:r>
    </w:p>
    <w:p w14:paraId="07AE369F" w14:textId="77777777" w:rsidR="00266A10" w:rsidRDefault="00266A10" w:rsidP="00266A10">
      <w:pPr>
        <w:pStyle w:val="1f4"/>
      </w:pPr>
      <w:r>
        <w:t>в поле «Показать историю изменения раздела» выбрать из выпадающего списка название раздела;</w:t>
      </w:r>
    </w:p>
    <w:p w14:paraId="41721A86" w14:textId="77777777" w:rsidR="00266A10" w:rsidRDefault="00266A10" w:rsidP="00266A10">
      <w:pPr>
        <w:pStyle w:val="1f4"/>
      </w:pPr>
      <w:r>
        <w:t>задать временной интервал одним из способов:</w:t>
      </w:r>
    </w:p>
    <w:p w14:paraId="51705953" w14:textId="6C49A195" w:rsidR="00266A10" w:rsidRDefault="00266A10" w:rsidP="000279FA">
      <w:pPr>
        <w:pStyle w:val="1f4"/>
        <w:numPr>
          <w:ilvl w:val="1"/>
          <w:numId w:val="23"/>
        </w:numPr>
        <w:ind w:left="2143" w:hanging="357"/>
      </w:pPr>
      <w:r>
        <w:t>в поле «За» _ «дней» указать количество дней;</w:t>
      </w:r>
    </w:p>
    <w:p w14:paraId="5E1FAC67" w14:textId="3554E855" w:rsidR="00266A10" w:rsidRDefault="00266A10" w:rsidP="000279FA">
      <w:pPr>
        <w:pStyle w:val="1f4"/>
        <w:numPr>
          <w:ilvl w:val="1"/>
          <w:numId w:val="23"/>
        </w:numPr>
        <w:ind w:left="2143" w:hanging="357"/>
      </w:pPr>
      <w:r>
        <w:t>в поле «За период» «с» _ «по»</w:t>
      </w:r>
      <w:r w:rsidR="00B9157D">
        <w:t xml:space="preserve"> _</w:t>
      </w:r>
      <w:r>
        <w:t xml:space="preserve"> указать границы периода.</w:t>
      </w:r>
    </w:p>
    <w:p w14:paraId="0025D0CD" w14:textId="5F70D088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</w:instrText>
      </w:r>
      <w:r w:rsidRPr="00FA32FF">
        <w:instrText>2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2</w:t>
      </w:r>
      <w:r w:rsidRPr="00642C41">
        <w:fldChar w:fldCharType="end"/>
      </w:r>
      <w:r w:rsidRPr="00642C41">
        <w:t>)</w:t>
      </w:r>
      <w:r>
        <w:tab/>
        <w:t xml:space="preserve">Нажать кнопку </w:t>
      </w:r>
      <w:r w:rsidRPr="000A21F9">
        <w:t xml:space="preserve">«Применить». </w:t>
      </w:r>
    </w:p>
    <w:p w14:paraId="45C7F2BB" w14:textId="531C8911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</w:instrText>
      </w:r>
      <w:r w:rsidRPr="00FA32FF">
        <w:instrText>2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3</w:t>
      </w:r>
      <w:r w:rsidRPr="00642C41">
        <w:fldChar w:fldCharType="end"/>
      </w:r>
      <w:r w:rsidRPr="00642C41">
        <w:t>)</w:t>
      </w:r>
      <w:r>
        <w:tab/>
        <w:t xml:space="preserve">Система отображает таблицу с </w:t>
      </w:r>
      <w:r w:rsidRPr="000A21F9">
        <w:t>истори</w:t>
      </w:r>
      <w:r>
        <w:t>ей</w:t>
      </w:r>
      <w:r w:rsidRPr="000A21F9">
        <w:t xml:space="preserve"> изменений раздела за выбранный период (</w:t>
      </w:r>
      <w:r w:rsidRPr="000A21F9">
        <w:fldChar w:fldCharType="begin"/>
      </w:r>
      <w:r w:rsidRPr="000A21F9">
        <w:instrText xml:space="preserve"> REF _Ref436935100 \h  \* MERGEFORMAT </w:instrText>
      </w:r>
      <w:r w:rsidRPr="000A21F9">
        <w:fldChar w:fldCharType="separate"/>
      </w:r>
      <w:r w:rsidR="002202F8" w:rsidRPr="00EC0F01">
        <w:t xml:space="preserve">Рисунок </w:t>
      </w:r>
      <w:r w:rsidR="002202F8">
        <w:t>16</w:t>
      </w:r>
      <w:r w:rsidRPr="000A21F9">
        <w:fldChar w:fldCharType="end"/>
      </w:r>
      <w:r w:rsidRPr="000A21F9">
        <w:t>).</w:t>
      </w:r>
    </w:p>
    <w:p w14:paraId="1F7DF5D2" w14:textId="1BCC07FD" w:rsidR="00812A87" w:rsidRDefault="00812A87" w:rsidP="00BA5979">
      <w:pPr>
        <w:pStyle w:val="af8"/>
      </w:pPr>
      <w:r w:rsidRPr="00812A87">
        <w:lastRenderedPageBreak/>
        <w:drawing>
          <wp:inline distT="0" distB="0" distL="0" distR="0" wp14:anchorId="7D5B26E2" wp14:editId="02DC1CEE">
            <wp:extent cx="5940425" cy="2095500"/>
            <wp:effectExtent l="0" t="0" r="3175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15D93" w14:textId="200B5E51" w:rsidR="00266A10" w:rsidRDefault="00266A10" w:rsidP="00266A10">
      <w:pPr>
        <w:pStyle w:val="af3"/>
      </w:pPr>
      <w:bookmarkStart w:id="124" w:name="_Ref436935100"/>
      <w:r w:rsidRPr="00EC0F01">
        <w:t xml:space="preserve">Рисунок </w:t>
      </w:r>
      <w:fldSimple w:instr=" SEQ Рисунок \* ARABIC ">
        <w:r w:rsidR="002202F8">
          <w:rPr>
            <w:noProof/>
          </w:rPr>
          <w:t>16</w:t>
        </w:r>
      </w:fldSimple>
      <w:bookmarkEnd w:id="124"/>
      <w:r w:rsidRPr="00EC0F01">
        <w:t xml:space="preserve"> </w:t>
      </w:r>
      <w:r>
        <w:t>–</w:t>
      </w:r>
      <w:r w:rsidRPr="00EC0F01">
        <w:t xml:space="preserve"> </w:t>
      </w:r>
      <w:r>
        <w:t>Страница «История изменений»</w:t>
      </w:r>
    </w:p>
    <w:p w14:paraId="545FB5B5" w14:textId="5C29C168" w:rsidR="00266A10" w:rsidRPr="000A21F9" w:rsidRDefault="00266A10" w:rsidP="00266A10">
      <w:pPr>
        <w:pStyle w:val="af"/>
      </w:pPr>
      <w:r w:rsidRPr="000A21F9">
        <w:t xml:space="preserve">Таблица истории изменений </w:t>
      </w:r>
      <w:r>
        <w:t xml:space="preserve">содержит следующие </w:t>
      </w:r>
      <w:r w:rsidR="00817560">
        <w:t>колонки</w:t>
      </w:r>
      <w:r w:rsidRPr="000A21F9">
        <w:t>:</w:t>
      </w:r>
    </w:p>
    <w:p w14:paraId="76CAC169" w14:textId="77777777" w:rsidR="00266A10" w:rsidRDefault="00266A10" w:rsidP="000279FA">
      <w:pPr>
        <w:pStyle w:val="PlainText"/>
        <w:numPr>
          <w:ilvl w:val="0"/>
          <w:numId w:val="20"/>
        </w:numPr>
        <w:ind w:left="0" w:firstLine="851"/>
        <w:rPr>
          <w:szCs w:val="28"/>
        </w:rPr>
      </w:pPr>
      <w:r>
        <w:rPr>
          <w:szCs w:val="28"/>
        </w:rPr>
        <w:t xml:space="preserve">«Тип действия» </w:t>
      </w:r>
      <w:r w:rsidRPr="00025D0A">
        <w:rPr>
          <w:szCs w:val="28"/>
        </w:rPr>
        <w:t>–</w:t>
      </w:r>
      <w:r>
        <w:rPr>
          <w:szCs w:val="28"/>
        </w:rPr>
        <w:t xml:space="preserve"> тип совершенного действия;</w:t>
      </w:r>
    </w:p>
    <w:p w14:paraId="5B6ABF1F" w14:textId="77777777" w:rsidR="00266A10" w:rsidRDefault="00266A10" w:rsidP="000279FA">
      <w:pPr>
        <w:pStyle w:val="PlainText"/>
        <w:numPr>
          <w:ilvl w:val="0"/>
          <w:numId w:val="20"/>
        </w:numPr>
        <w:ind w:left="0" w:firstLine="851"/>
        <w:rPr>
          <w:szCs w:val="28"/>
        </w:rPr>
      </w:pPr>
      <w:r>
        <w:rPr>
          <w:szCs w:val="28"/>
        </w:rPr>
        <w:t xml:space="preserve">«Дата действия» </w:t>
      </w:r>
      <w:r w:rsidRPr="00025D0A">
        <w:rPr>
          <w:szCs w:val="28"/>
        </w:rPr>
        <w:t>–</w:t>
      </w:r>
      <w:r>
        <w:rPr>
          <w:szCs w:val="28"/>
        </w:rPr>
        <w:t xml:space="preserve"> дата совершенного действия;</w:t>
      </w:r>
    </w:p>
    <w:p w14:paraId="2932EA58" w14:textId="77777777" w:rsidR="00266A10" w:rsidRDefault="00266A10" w:rsidP="000279FA">
      <w:pPr>
        <w:pStyle w:val="PlainText"/>
        <w:numPr>
          <w:ilvl w:val="0"/>
          <w:numId w:val="20"/>
        </w:numPr>
        <w:ind w:left="0" w:firstLine="851"/>
        <w:rPr>
          <w:szCs w:val="28"/>
        </w:rPr>
      </w:pPr>
      <w:r>
        <w:rPr>
          <w:szCs w:val="28"/>
        </w:rPr>
        <w:t xml:space="preserve">«Идентификатор сущности» </w:t>
      </w:r>
      <w:r w:rsidRPr="00025D0A">
        <w:rPr>
          <w:szCs w:val="28"/>
        </w:rPr>
        <w:t>–</w:t>
      </w:r>
      <w:r>
        <w:rPr>
          <w:szCs w:val="28"/>
        </w:rPr>
        <w:t xml:space="preserve"> идентификатор рассматриваемого раздела;</w:t>
      </w:r>
    </w:p>
    <w:p w14:paraId="215502E5" w14:textId="77777777" w:rsidR="00266A10" w:rsidRDefault="00266A10" w:rsidP="000279FA">
      <w:pPr>
        <w:pStyle w:val="PlainText"/>
        <w:numPr>
          <w:ilvl w:val="0"/>
          <w:numId w:val="20"/>
        </w:numPr>
        <w:ind w:left="0" w:firstLine="851"/>
        <w:rPr>
          <w:szCs w:val="28"/>
        </w:rPr>
      </w:pPr>
      <w:r>
        <w:rPr>
          <w:szCs w:val="28"/>
        </w:rPr>
        <w:t xml:space="preserve">«Имя пользователя» </w:t>
      </w:r>
      <w:r w:rsidRPr="00025D0A">
        <w:rPr>
          <w:szCs w:val="28"/>
        </w:rPr>
        <w:t>–</w:t>
      </w:r>
      <w:r>
        <w:rPr>
          <w:szCs w:val="28"/>
        </w:rPr>
        <w:t xml:space="preserve"> имя пользователя (логин), совершившего изменение;</w:t>
      </w:r>
    </w:p>
    <w:p w14:paraId="555CC543" w14:textId="77777777" w:rsidR="00266A10" w:rsidRDefault="00266A10" w:rsidP="000279FA">
      <w:pPr>
        <w:pStyle w:val="PlainText"/>
        <w:numPr>
          <w:ilvl w:val="0"/>
          <w:numId w:val="20"/>
        </w:numPr>
        <w:ind w:left="0" w:firstLine="851"/>
        <w:rPr>
          <w:szCs w:val="28"/>
        </w:rPr>
      </w:pPr>
      <w:r>
        <w:rPr>
          <w:szCs w:val="28"/>
        </w:rPr>
        <w:t xml:space="preserve">«Состояние перед изменением» </w:t>
      </w:r>
      <w:r w:rsidRPr="00025D0A">
        <w:rPr>
          <w:szCs w:val="28"/>
        </w:rPr>
        <w:t>–</w:t>
      </w:r>
      <w:r>
        <w:rPr>
          <w:szCs w:val="28"/>
        </w:rPr>
        <w:t xml:space="preserve"> состояние раздела перед изменением;</w:t>
      </w:r>
    </w:p>
    <w:p w14:paraId="63086C69" w14:textId="77777777" w:rsidR="00266A10" w:rsidRDefault="00266A10" w:rsidP="000279FA">
      <w:pPr>
        <w:pStyle w:val="PlainText"/>
        <w:numPr>
          <w:ilvl w:val="0"/>
          <w:numId w:val="20"/>
        </w:numPr>
        <w:ind w:left="0" w:firstLine="851"/>
        <w:rPr>
          <w:szCs w:val="28"/>
        </w:rPr>
      </w:pPr>
      <w:r>
        <w:rPr>
          <w:szCs w:val="28"/>
        </w:rPr>
        <w:t xml:space="preserve">«Действия» </w:t>
      </w:r>
      <w:r w:rsidRPr="00025D0A">
        <w:rPr>
          <w:szCs w:val="28"/>
        </w:rPr>
        <w:t>–</w:t>
      </w:r>
      <w:r>
        <w:rPr>
          <w:szCs w:val="28"/>
        </w:rPr>
        <w:t xml:space="preserve"> кнопки для просмотра состояния перед изменением </w:t>
      </w:r>
      <w:r>
        <w:rPr>
          <w:szCs w:val="28"/>
        </w:rPr>
        <w:br/>
        <w:t>(</w:t>
      </w:r>
      <w:r>
        <w:rPr>
          <w:noProof/>
        </w:rPr>
        <w:drawing>
          <wp:inline distT="0" distB="0" distL="0" distR="0" wp14:anchorId="0A469083" wp14:editId="50229D6C">
            <wp:extent cx="171429" cy="161905"/>
            <wp:effectExtent l="0" t="0" r="635" b="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>) и для просмотра изменений (</w:t>
      </w:r>
      <w:r>
        <w:rPr>
          <w:noProof/>
        </w:rPr>
        <w:drawing>
          <wp:inline distT="0" distB="0" distL="0" distR="0" wp14:anchorId="5AFE1C0A" wp14:editId="6186835F">
            <wp:extent cx="190476" cy="161905"/>
            <wp:effectExtent l="0" t="0" r="635" b="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>).</w:t>
      </w:r>
    </w:p>
    <w:p w14:paraId="5533E683" w14:textId="331161B2" w:rsidR="00266A10" w:rsidRDefault="00266A10" w:rsidP="00266A10">
      <w:pPr>
        <w:pStyle w:val="af"/>
      </w:pPr>
      <w:r>
        <w:t>Пример действия кнопок приведен на рисунках ниже (</w:t>
      </w:r>
      <w:r>
        <w:rPr>
          <w:rFonts w:eastAsia="Calibri"/>
        </w:rPr>
        <w:fldChar w:fldCharType="begin"/>
      </w:r>
      <w:r>
        <w:rPr>
          <w:rFonts w:eastAsia="Calibri"/>
        </w:rPr>
        <w:instrText xml:space="preserve"> REF _Ref436935101 \h  \* MERGEFORMAT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 w:rsidR="002202F8" w:rsidRPr="002202F8">
        <w:rPr>
          <w:rFonts w:eastAsia="Calibri"/>
        </w:rPr>
        <w:t>Рисунок 17</w:t>
      </w:r>
      <w:r>
        <w:rPr>
          <w:rFonts w:eastAsia="Calibri"/>
        </w:rPr>
        <w:fldChar w:fldCharType="end"/>
      </w:r>
      <w:r>
        <w:t xml:space="preserve">, </w:t>
      </w:r>
      <w:r>
        <w:rPr>
          <w:rFonts w:eastAsia="Calibri"/>
        </w:rPr>
        <w:fldChar w:fldCharType="begin"/>
      </w:r>
      <w:r>
        <w:rPr>
          <w:rFonts w:eastAsia="Calibri"/>
        </w:rPr>
        <w:instrText xml:space="preserve"> REF _Ref436935102 \h  \* MERGEFORMAT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 w:rsidR="002202F8" w:rsidRPr="002202F8">
        <w:rPr>
          <w:rFonts w:eastAsia="Calibri"/>
        </w:rPr>
        <w:t>Рисунок 18</w:t>
      </w:r>
      <w:r>
        <w:rPr>
          <w:rFonts w:eastAsia="Calibri"/>
        </w:rPr>
        <w:fldChar w:fldCharType="end"/>
      </w:r>
      <w:r>
        <w:t>).</w:t>
      </w:r>
    </w:p>
    <w:p w14:paraId="76021670" w14:textId="6AF65093" w:rsidR="00812A87" w:rsidRDefault="00812A87" w:rsidP="00BA5979">
      <w:pPr>
        <w:pStyle w:val="af8"/>
      </w:pPr>
      <w:r w:rsidRPr="00812A87">
        <w:drawing>
          <wp:inline distT="0" distB="0" distL="0" distR="0" wp14:anchorId="067E021B" wp14:editId="03537E58">
            <wp:extent cx="3960000" cy="1767600"/>
            <wp:effectExtent l="0" t="0" r="2540" b="444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7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F0D14" w14:textId="0E6FF86F" w:rsidR="00266A10" w:rsidRDefault="00266A10" w:rsidP="00266A10">
      <w:pPr>
        <w:pStyle w:val="af3"/>
      </w:pPr>
      <w:bookmarkStart w:id="125" w:name="_Ref436935101"/>
      <w:r w:rsidRPr="00EC0F01">
        <w:t xml:space="preserve">Рисунок </w:t>
      </w:r>
      <w:fldSimple w:instr=" SEQ Рисунок \* ARABIC ">
        <w:r w:rsidR="002202F8">
          <w:rPr>
            <w:noProof/>
          </w:rPr>
          <w:t>17</w:t>
        </w:r>
      </w:fldSimple>
      <w:bookmarkEnd w:id="125"/>
      <w:r w:rsidRPr="00EC0F01">
        <w:t xml:space="preserve"> </w:t>
      </w:r>
      <w:r>
        <w:t>–</w:t>
      </w:r>
      <w:r w:rsidRPr="00EC0F01">
        <w:t xml:space="preserve"> </w:t>
      </w:r>
      <w:r>
        <w:t>Окно «Состояние перед изменением»</w:t>
      </w:r>
    </w:p>
    <w:p w14:paraId="0C94DA0F" w14:textId="0F696C44" w:rsidR="00812A87" w:rsidRPr="00A87948" w:rsidRDefault="00812A87" w:rsidP="00BA5979">
      <w:pPr>
        <w:pStyle w:val="af8"/>
      </w:pPr>
      <w:r w:rsidRPr="00812A87">
        <w:lastRenderedPageBreak/>
        <w:drawing>
          <wp:inline distT="0" distB="0" distL="0" distR="0" wp14:anchorId="5A6B2D97" wp14:editId="6E40D16B">
            <wp:extent cx="3960000" cy="1785600"/>
            <wp:effectExtent l="0" t="0" r="2540" b="571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7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0F42D" w14:textId="7B7060EE" w:rsidR="00266A10" w:rsidRDefault="00266A10" w:rsidP="00266A10">
      <w:pPr>
        <w:pStyle w:val="af3"/>
      </w:pPr>
      <w:bookmarkStart w:id="126" w:name="_Ref436935102"/>
      <w:r w:rsidRPr="00EC0F01">
        <w:t xml:space="preserve">Рисунок </w:t>
      </w:r>
      <w:fldSimple w:instr=" SEQ Рисунок \* ARABIC ">
        <w:r w:rsidR="002202F8">
          <w:rPr>
            <w:noProof/>
          </w:rPr>
          <w:t>18</w:t>
        </w:r>
      </w:fldSimple>
      <w:bookmarkEnd w:id="126"/>
      <w:r w:rsidRPr="00EC0F01">
        <w:t xml:space="preserve"> </w:t>
      </w:r>
      <w:r>
        <w:t>–</w:t>
      </w:r>
      <w:r w:rsidRPr="00EC0F01">
        <w:t xml:space="preserve"> </w:t>
      </w:r>
      <w:r>
        <w:t>Окно «Изменения»</w:t>
      </w:r>
    </w:p>
    <w:p w14:paraId="5B970772" w14:textId="1B598C6A" w:rsidR="00266A10" w:rsidRDefault="00D624F7" w:rsidP="00BA5979">
      <w:pPr>
        <w:pStyle w:val="32"/>
      </w:pPr>
      <w:bookmarkStart w:id="127" w:name="_Toc214467771"/>
      <w:bookmarkStart w:id="128" w:name="_Toc214480812"/>
      <w:bookmarkStart w:id="129" w:name="_Toc214491503"/>
      <w:bookmarkStart w:id="130" w:name="_Toc214491684"/>
      <w:bookmarkStart w:id="131" w:name="_Toc214495190"/>
      <w:bookmarkStart w:id="132" w:name="_Toc214566198"/>
      <w:bookmarkStart w:id="133" w:name="_Toc214591727"/>
      <w:bookmarkStart w:id="134" w:name="_Toc214637164"/>
      <w:bookmarkStart w:id="135" w:name="_Toc214467772"/>
      <w:bookmarkStart w:id="136" w:name="_Toc214480813"/>
      <w:bookmarkStart w:id="137" w:name="_Toc214491504"/>
      <w:bookmarkStart w:id="138" w:name="_Toc214491685"/>
      <w:bookmarkStart w:id="139" w:name="_Toc214495191"/>
      <w:bookmarkStart w:id="140" w:name="_Toc214566199"/>
      <w:bookmarkStart w:id="141" w:name="_Toc214591728"/>
      <w:bookmarkStart w:id="142" w:name="_Toc214637165"/>
      <w:bookmarkStart w:id="143" w:name="_Toc214467773"/>
      <w:bookmarkStart w:id="144" w:name="_Toc214480814"/>
      <w:bookmarkStart w:id="145" w:name="_Toc214491505"/>
      <w:bookmarkStart w:id="146" w:name="_Toc214491686"/>
      <w:bookmarkStart w:id="147" w:name="_Toc214495192"/>
      <w:bookmarkStart w:id="148" w:name="_Toc214566200"/>
      <w:bookmarkStart w:id="149" w:name="_Toc214591729"/>
      <w:bookmarkStart w:id="150" w:name="_Toc214637166"/>
      <w:bookmarkStart w:id="151" w:name="_Toc214467780"/>
      <w:bookmarkStart w:id="152" w:name="_Toc214480821"/>
      <w:bookmarkStart w:id="153" w:name="_Toc214491512"/>
      <w:bookmarkStart w:id="154" w:name="_Toc214491693"/>
      <w:bookmarkStart w:id="155" w:name="_Toc214495199"/>
      <w:bookmarkStart w:id="156" w:name="_Toc214566207"/>
      <w:bookmarkStart w:id="157" w:name="_Toc214591736"/>
      <w:bookmarkStart w:id="158" w:name="_Toc214637173"/>
      <w:bookmarkStart w:id="159" w:name="_Toc214467781"/>
      <w:bookmarkStart w:id="160" w:name="_Toc214480822"/>
      <w:bookmarkStart w:id="161" w:name="_Toc214491513"/>
      <w:bookmarkStart w:id="162" w:name="_Toc214491694"/>
      <w:bookmarkStart w:id="163" w:name="_Toc214495200"/>
      <w:bookmarkStart w:id="164" w:name="_Toc214566208"/>
      <w:bookmarkStart w:id="165" w:name="_Toc214591737"/>
      <w:bookmarkStart w:id="166" w:name="_Toc214637174"/>
      <w:bookmarkStart w:id="167" w:name="_Toc214467784"/>
      <w:bookmarkStart w:id="168" w:name="_Toc214480825"/>
      <w:bookmarkStart w:id="169" w:name="_Toc214491516"/>
      <w:bookmarkStart w:id="170" w:name="_Toc214491697"/>
      <w:bookmarkStart w:id="171" w:name="_Toc214495203"/>
      <w:bookmarkStart w:id="172" w:name="_Toc214566211"/>
      <w:bookmarkStart w:id="173" w:name="_Toc214591740"/>
      <w:bookmarkStart w:id="174" w:name="_Toc214637177"/>
      <w:bookmarkStart w:id="175" w:name="_Toc214467785"/>
      <w:bookmarkStart w:id="176" w:name="_Toc214480826"/>
      <w:bookmarkStart w:id="177" w:name="_Toc214491517"/>
      <w:bookmarkStart w:id="178" w:name="_Toc214491698"/>
      <w:bookmarkStart w:id="179" w:name="_Toc214495204"/>
      <w:bookmarkStart w:id="180" w:name="_Toc214566212"/>
      <w:bookmarkStart w:id="181" w:name="_Toc214591741"/>
      <w:bookmarkStart w:id="182" w:name="_Toc214637178"/>
      <w:bookmarkStart w:id="183" w:name="_Toc214467786"/>
      <w:bookmarkStart w:id="184" w:name="_Toc214480827"/>
      <w:bookmarkStart w:id="185" w:name="_Toc214491518"/>
      <w:bookmarkStart w:id="186" w:name="_Toc214491699"/>
      <w:bookmarkStart w:id="187" w:name="_Toc214495205"/>
      <w:bookmarkStart w:id="188" w:name="_Toc214566213"/>
      <w:bookmarkStart w:id="189" w:name="_Toc214591742"/>
      <w:bookmarkStart w:id="190" w:name="_Toc214637179"/>
      <w:bookmarkStart w:id="191" w:name="_Toc214467794"/>
      <w:bookmarkStart w:id="192" w:name="_Toc214480835"/>
      <w:bookmarkStart w:id="193" w:name="_Toc214491526"/>
      <w:bookmarkStart w:id="194" w:name="_Toc214491707"/>
      <w:bookmarkStart w:id="195" w:name="_Toc214495213"/>
      <w:bookmarkStart w:id="196" w:name="_Toc214566221"/>
      <w:bookmarkStart w:id="197" w:name="_Toc214591750"/>
      <w:bookmarkStart w:id="198" w:name="_Toc214637187"/>
      <w:bookmarkStart w:id="199" w:name="_Toc214467798"/>
      <w:bookmarkStart w:id="200" w:name="_Toc214480839"/>
      <w:bookmarkStart w:id="201" w:name="_Toc214491530"/>
      <w:bookmarkStart w:id="202" w:name="_Toc214491711"/>
      <w:bookmarkStart w:id="203" w:name="_Toc214495217"/>
      <w:bookmarkStart w:id="204" w:name="_Toc214566225"/>
      <w:bookmarkStart w:id="205" w:name="_Toc214591754"/>
      <w:bookmarkStart w:id="206" w:name="_Toc214637191"/>
      <w:bookmarkStart w:id="207" w:name="_Toc214467803"/>
      <w:bookmarkStart w:id="208" w:name="_Toc214480844"/>
      <w:bookmarkStart w:id="209" w:name="_Toc214491535"/>
      <w:bookmarkStart w:id="210" w:name="_Toc214491716"/>
      <w:bookmarkStart w:id="211" w:name="_Toc214495222"/>
      <w:bookmarkStart w:id="212" w:name="_Toc214566230"/>
      <w:bookmarkStart w:id="213" w:name="_Toc214591759"/>
      <w:bookmarkStart w:id="214" w:name="_Toc214637196"/>
      <w:bookmarkStart w:id="215" w:name="_Toc214467809"/>
      <w:bookmarkStart w:id="216" w:name="_Toc214480850"/>
      <w:bookmarkStart w:id="217" w:name="_Toc214491541"/>
      <w:bookmarkStart w:id="218" w:name="_Toc214491722"/>
      <w:bookmarkStart w:id="219" w:name="_Toc214495228"/>
      <w:bookmarkStart w:id="220" w:name="_Toc214566236"/>
      <w:bookmarkStart w:id="221" w:name="_Toc214591765"/>
      <w:bookmarkStart w:id="222" w:name="_Toc214637202"/>
      <w:bookmarkStart w:id="223" w:name="_Toc214467812"/>
      <w:bookmarkStart w:id="224" w:name="_Toc214480853"/>
      <w:bookmarkStart w:id="225" w:name="_Toc214491544"/>
      <w:bookmarkStart w:id="226" w:name="_Toc214491725"/>
      <w:bookmarkStart w:id="227" w:name="_Toc214495231"/>
      <w:bookmarkStart w:id="228" w:name="_Toc214566239"/>
      <w:bookmarkStart w:id="229" w:name="_Toc214591768"/>
      <w:bookmarkStart w:id="230" w:name="_Toc214637205"/>
      <w:bookmarkStart w:id="231" w:name="_Toc214467813"/>
      <w:bookmarkStart w:id="232" w:name="_Toc214480854"/>
      <w:bookmarkStart w:id="233" w:name="_Toc214491545"/>
      <w:bookmarkStart w:id="234" w:name="_Toc214491726"/>
      <w:bookmarkStart w:id="235" w:name="_Toc214495232"/>
      <w:bookmarkStart w:id="236" w:name="_Toc214566240"/>
      <w:bookmarkStart w:id="237" w:name="_Toc214591769"/>
      <w:bookmarkStart w:id="238" w:name="_Toc214637206"/>
      <w:bookmarkStart w:id="239" w:name="_Toc214467815"/>
      <w:bookmarkStart w:id="240" w:name="_Toc214480856"/>
      <w:bookmarkStart w:id="241" w:name="_Toc214491547"/>
      <w:bookmarkStart w:id="242" w:name="_Toc214491728"/>
      <w:bookmarkStart w:id="243" w:name="_Toc214495234"/>
      <w:bookmarkStart w:id="244" w:name="_Toc214566242"/>
      <w:bookmarkStart w:id="245" w:name="_Toc214591771"/>
      <w:bookmarkStart w:id="246" w:name="_Toc214637208"/>
      <w:bookmarkStart w:id="247" w:name="_Toc214467816"/>
      <w:bookmarkStart w:id="248" w:name="_Toc214480857"/>
      <w:bookmarkStart w:id="249" w:name="_Toc214491548"/>
      <w:bookmarkStart w:id="250" w:name="_Toc214491729"/>
      <w:bookmarkStart w:id="251" w:name="_Toc214495235"/>
      <w:bookmarkStart w:id="252" w:name="_Toc214566243"/>
      <w:bookmarkStart w:id="253" w:name="_Toc214591772"/>
      <w:bookmarkStart w:id="254" w:name="_Toc214637209"/>
      <w:bookmarkStart w:id="255" w:name="_Toc214467818"/>
      <w:bookmarkStart w:id="256" w:name="_Toc214480859"/>
      <w:bookmarkStart w:id="257" w:name="_Toc214491550"/>
      <w:bookmarkStart w:id="258" w:name="_Toc214491731"/>
      <w:bookmarkStart w:id="259" w:name="_Toc214495237"/>
      <w:bookmarkStart w:id="260" w:name="_Toc214566245"/>
      <w:bookmarkStart w:id="261" w:name="_Toc214591774"/>
      <w:bookmarkStart w:id="262" w:name="_Toc214637211"/>
      <w:bookmarkStart w:id="263" w:name="_Toc214467820"/>
      <w:bookmarkStart w:id="264" w:name="_Toc214480861"/>
      <w:bookmarkStart w:id="265" w:name="_Toc214491552"/>
      <w:bookmarkStart w:id="266" w:name="_Toc214491733"/>
      <w:bookmarkStart w:id="267" w:name="_Toc214495239"/>
      <w:bookmarkStart w:id="268" w:name="_Toc214566247"/>
      <w:bookmarkStart w:id="269" w:name="_Toc214591776"/>
      <w:bookmarkStart w:id="270" w:name="_Toc214637213"/>
      <w:bookmarkStart w:id="271" w:name="_Toc214467832"/>
      <w:bookmarkStart w:id="272" w:name="_Toc214480873"/>
      <w:bookmarkStart w:id="273" w:name="_Toc214491564"/>
      <w:bookmarkStart w:id="274" w:name="_Toc214491745"/>
      <w:bookmarkStart w:id="275" w:name="_Toc214495251"/>
      <w:bookmarkStart w:id="276" w:name="_Toc214566259"/>
      <w:bookmarkStart w:id="277" w:name="_Toc214591788"/>
      <w:bookmarkStart w:id="278" w:name="_Toc214637225"/>
      <w:bookmarkStart w:id="279" w:name="_Toc214467841"/>
      <w:bookmarkStart w:id="280" w:name="_Toc214480882"/>
      <w:bookmarkStart w:id="281" w:name="_Toc214491573"/>
      <w:bookmarkStart w:id="282" w:name="_Toc214491754"/>
      <w:bookmarkStart w:id="283" w:name="_Toc214495260"/>
      <w:bookmarkStart w:id="284" w:name="_Toc214566268"/>
      <w:bookmarkStart w:id="285" w:name="_Toc214591797"/>
      <w:bookmarkStart w:id="286" w:name="_Toc214637234"/>
      <w:bookmarkStart w:id="287" w:name="_Toc214467843"/>
      <w:bookmarkStart w:id="288" w:name="_Toc214480884"/>
      <w:bookmarkStart w:id="289" w:name="_Toc214491575"/>
      <w:bookmarkStart w:id="290" w:name="_Toc214491756"/>
      <w:bookmarkStart w:id="291" w:name="_Toc214495262"/>
      <w:bookmarkStart w:id="292" w:name="_Toc214566270"/>
      <w:bookmarkStart w:id="293" w:name="_Toc214591799"/>
      <w:bookmarkStart w:id="294" w:name="_Toc214637236"/>
      <w:bookmarkStart w:id="295" w:name="_Toc214467847"/>
      <w:bookmarkStart w:id="296" w:name="_Toc214480888"/>
      <w:bookmarkStart w:id="297" w:name="_Toc214491579"/>
      <w:bookmarkStart w:id="298" w:name="_Toc214491760"/>
      <w:bookmarkStart w:id="299" w:name="_Toc214495266"/>
      <w:bookmarkStart w:id="300" w:name="_Toc214566274"/>
      <w:bookmarkStart w:id="301" w:name="_Toc214591803"/>
      <w:bookmarkStart w:id="302" w:name="_Toc214637240"/>
      <w:bookmarkStart w:id="303" w:name="_Toc214467849"/>
      <w:bookmarkStart w:id="304" w:name="_Toc214480890"/>
      <w:bookmarkStart w:id="305" w:name="_Toc214491581"/>
      <w:bookmarkStart w:id="306" w:name="_Toc214491762"/>
      <w:bookmarkStart w:id="307" w:name="_Toc214495268"/>
      <w:bookmarkStart w:id="308" w:name="_Toc214566276"/>
      <w:bookmarkStart w:id="309" w:name="_Toc214591805"/>
      <w:bookmarkStart w:id="310" w:name="_Toc214637242"/>
      <w:bookmarkStart w:id="311" w:name="_Toc214467852"/>
      <w:bookmarkStart w:id="312" w:name="_Toc214480893"/>
      <w:bookmarkStart w:id="313" w:name="_Toc214491584"/>
      <w:bookmarkStart w:id="314" w:name="_Toc214491765"/>
      <w:bookmarkStart w:id="315" w:name="_Toc214495271"/>
      <w:bookmarkStart w:id="316" w:name="_Toc214566279"/>
      <w:bookmarkStart w:id="317" w:name="_Toc214591808"/>
      <w:bookmarkStart w:id="318" w:name="_Toc214637245"/>
      <w:bookmarkStart w:id="319" w:name="_Toc214467857"/>
      <w:bookmarkStart w:id="320" w:name="_Toc214480898"/>
      <w:bookmarkStart w:id="321" w:name="_Toc214491589"/>
      <w:bookmarkStart w:id="322" w:name="_Toc214491770"/>
      <w:bookmarkStart w:id="323" w:name="_Toc214495276"/>
      <w:bookmarkStart w:id="324" w:name="_Toc214566284"/>
      <w:bookmarkStart w:id="325" w:name="_Toc214591813"/>
      <w:bookmarkStart w:id="326" w:name="_Toc214637250"/>
      <w:bookmarkStart w:id="327" w:name="_Toc214467858"/>
      <w:bookmarkStart w:id="328" w:name="_Toc214480899"/>
      <w:bookmarkStart w:id="329" w:name="_Toc214491590"/>
      <w:bookmarkStart w:id="330" w:name="_Toc214491771"/>
      <w:bookmarkStart w:id="331" w:name="_Toc214495277"/>
      <w:bookmarkStart w:id="332" w:name="_Toc214566285"/>
      <w:bookmarkStart w:id="333" w:name="_Toc214591814"/>
      <w:bookmarkStart w:id="334" w:name="_Toc214637251"/>
      <w:bookmarkStart w:id="335" w:name="_Toc214467859"/>
      <w:bookmarkStart w:id="336" w:name="_Toc214480900"/>
      <w:bookmarkStart w:id="337" w:name="_Toc214491591"/>
      <w:bookmarkStart w:id="338" w:name="_Toc214491772"/>
      <w:bookmarkStart w:id="339" w:name="_Toc214495278"/>
      <w:bookmarkStart w:id="340" w:name="_Toc214566286"/>
      <w:bookmarkStart w:id="341" w:name="_Toc214591815"/>
      <w:bookmarkStart w:id="342" w:name="_Toc214637252"/>
      <w:bookmarkStart w:id="343" w:name="_Toc214467860"/>
      <w:bookmarkStart w:id="344" w:name="_Toc214480901"/>
      <w:bookmarkStart w:id="345" w:name="_Toc214491592"/>
      <w:bookmarkStart w:id="346" w:name="_Toc214491773"/>
      <w:bookmarkStart w:id="347" w:name="_Toc214495279"/>
      <w:bookmarkStart w:id="348" w:name="_Toc214566287"/>
      <w:bookmarkStart w:id="349" w:name="_Toc214591816"/>
      <w:bookmarkStart w:id="350" w:name="_Toc214637253"/>
      <w:bookmarkStart w:id="351" w:name="_Toc214467861"/>
      <w:bookmarkStart w:id="352" w:name="_Toc214480902"/>
      <w:bookmarkStart w:id="353" w:name="_Toc214491593"/>
      <w:bookmarkStart w:id="354" w:name="_Toc214491774"/>
      <w:bookmarkStart w:id="355" w:name="_Toc214495280"/>
      <w:bookmarkStart w:id="356" w:name="_Toc214566288"/>
      <w:bookmarkStart w:id="357" w:name="_Toc214591817"/>
      <w:bookmarkStart w:id="358" w:name="_Toc214637254"/>
      <w:bookmarkStart w:id="359" w:name="_Toc17278152"/>
      <w:bookmarkStart w:id="360" w:name="_Toc215071110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r>
        <w:t>Управление</w:t>
      </w:r>
      <w:r w:rsidR="00266A10">
        <w:t xml:space="preserve"> пользователями</w:t>
      </w:r>
      <w:bookmarkEnd w:id="359"/>
      <w:bookmarkEnd w:id="360"/>
    </w:p>
    <w:p w14:paraId="4C058890" w14:textId="259E6EE0" w:rsidR="00266A10" w:rsidRDefault="00266A10" w:rsidP="00266A10">
      <w:pPr>
        <w:pStyle w:val="af"/>
      </w:pPr>
      <w:r>
        <w:t xml:space="preserve">Просмотреть, добавить, изменить, заблокировать и разблокировать пользователей </w:t>
      </w:r>
      <w:r w:rsidR="0010746C">
        <w:t xml:space="preserve">Системы </w:t>
      </w:r>
      <w:r>
        <w:t xml:space="preserve">можно на странице «Пользователи» при переходе из основного меню: «Система» </w:t>
      </w:r>
      <w:r w:rsidR="00777F73">
        <w:t xml:space="preserve"> –&gt; </w:t>
      </w:r>
      <w:r>
        <w:t>«</w:t>
      </w:r>
      <w:r w:rsidRPr="00F27180">
        <w:t>Пользователи</w:t>
      </w:r>
      <w:r>
        <w:t>» (</w:t>
      </w:r>
      <w:r>
        <w:fldChar w:fldCharType="begin"/>
      </w:r>
      <w:r>
        <w:instrText xml:space="preserve"> REF _Ref12887464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19</w:t>
      </w:r>
      <w:r>
        <w:fldChar w:fldCharType="end"/>
      </w:r>
      <w:r>
        <w:t>)</w:t>
      </w:r>
      <w:r w:rsidRPr="00AC1562">
        <w:t xml:space="preserve">. </w:t>
      </w:r>
    </w:p>
    <w:p w14:paraId="538C553D" w14:textId="3D1ADBE0" w:rsidR="00C10D24" w:rsidRDefault="00C10D24" w:rsidP="00BA5979">
      <w:pPr>
        <w:pStyle w:val="af8"/>
      </w:pPr>
      <w:r w:rsidRPr="00C10D24">
        <w:drawing>
          <wp:inline distT="0" distB="0" distL="0" distR="0" wp14:anchorId="4A71F6C4" wp14:editId="1C8703A1">
            <wp:extent cx="5940425" cy="1362710"/>
            <wp:effectExtent l="0" t="0" r="3175" b="889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E3D99" w14:textId="1AD9475A" w:rsidR="00266A10" w:rsidRPr="00924DCF" w:rsidRDefault="00266A10" w:rsidP="00266A10">
      <w:pPr>
        <w:pStyle w:val="af3"/>
        <w:rPr>
          <w:lang w:eastAsia="ar-SA"/>
        </w:rPr>
      </w:pPr>
      <w:bookmarkStart w:id="361" w:name="_Ref12887464"/>
      <w:r>
        <w:t xml:space="preserve">Рисунок </w:t>
      </w:r>
      <w:fldSimple w:instr=" SEQ Рисунок \* ARABIC ">
        <w:r w:rsidR="002202F8">
          <w:rPr>
            <w:noProof/>
          </w:rPr>
          <w:t>19</w:t>
        </w:r>
      </w:fldSimple>
      <w:bookmarkEnd w:id="361"/>
      <w:r>
        <w:t xml:space="preserve"> </w:t>
      </w:r>
      <w:r w:rsidRPr="00AE269B">
        <w:t>–</w:t>
      </w:r>
      <w:r>
        <w:t xml:space="preserve"> Пункт меню «Пользователи»</w:t>
      </w:r>
    </w:p>
    <w:p w14:paraId="579DF43E" w14:textId="1B7F45B1" w:rsidR="00266A10" w:rsidRDefault="00266A10" w:rsidP="00266A10">
      <w:pPr>
        <w:pStyle w:val="af"/>
      </w:pPr>
      <w:r>
        <w:t xml:space="preserve">Страница содержит таблицу </w:t>
      </w:r>
      <w:r w:rsidRPr="00847E1E">
        <w:t>«</w:t>
      </w:r>
      <w:r>
        <w:t>Пользователи</w:t>
      </w:r>
      <w:r w:rsidRPr="00847E1E">
        <w:t>»</w:t>
      </w:r>
      <w:r>
        <w:t xml:space="preserve"> и кнопки: «Обновить» и «Добавить» (</w:t>
      </w:r>
      <w:r>
        <w:fldChar w:fldCharType="begin"/>
      </w:r>
      <w:r>
        <w:instrText xml:space="preserve"> REF _Ref12887578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20</w:t>
      </w:r>
      <w:r>
        <w:fldChar w:fldCharType="end"/>
      </w:r>
      <w:r>
        <w:t>).</w:t>
      </w:r>
    </w:p>
    <w:p w14:paraId="0071B890" w14:textId="6A19BB06" w:rsidR="0010746C" w:rsidRDefault="0010746C" w:rsidP="00BA5979">
      <w:pPr>
        <w:pStyle w:val="af8"/>
      </w:pPr>
      <w:r w:rsidRPr="0010746C">
        <w:drawing>
          <wp:inline distT="0" distB="0" distL="0" distR="0" wp14:anchorId="7828B83B" wp14:editId="10A4190F">
            <wp:extent cx="5940425" cy="960755"/>
            <wp:effectExtent l="0" t="0" r="317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F480D" w14:textId="3B95D8F0" w:rsidR="00266A10" w:rsidRDefault="00266A10" w:rsidP="00266A10">
      <w:pPr>
        <w:pStyle w:val="af3"/>
      </w:pPr>
      <w:bookmarkStart w:id="362" w:name="_Ref12887578"/>
      <w:r>
        <w:t xml:space="preserve">Рисунок </w:t>
      </w:r>
      <w:fldSimple w:instr=" SEQ Рисунок \* ARABIC ">
        <w:r w:rsidR="002202F8">
          <w:rPr>
            <w:noProof/>
          </w:rPr>
          <w:t>20</w:t>
        </w:r>
      </w:fldSimple>
      <w:bookmarkEnd w:id="362"/>
      <w:r>
        <w:t xml:space="preserve"> </w:t>
      </w:r>
      <w:r w:rsidRPr="00AE269B">
        <w:t>–</w:t>
      </w:r>
      <w:r>
        <w:t xml:space="preserve"> Страница «Пользователи»</w:t>
      </w:r>
    </w:p>
    <w:p w14:paraId="77909750" w14:textId="5AFB65E8" w:rsidR="0010746C" w:rsidRDefault="0010746C" w:rsidP="0010746C">
      <w:pPr>
        <w:pStyle w:val="af"/>
      </w:pPr>
      <w:r w:rsidRPr="000A21F9">
        <w:t xml:space="preserve">Таблица </w:t>
      </w:r>
      <w:r>
        <w:t xml:space="preserve">пользователей содержит следующие </w:t>
      </w:r>
      <w:r w:rsidR="00817560">
        <w:t>колонки</w:t>
      </w:r>
      <w:r>
        <w:t>:</w:t>
      </w:r>
    </w:p>
    <w:p w14:paraId="4A91BE9C" w14:textId="4D279481" w:rsidR="0010746C" w:rsidRDefault="0010746C" w:rsidP="0010746C">
      <w:pPr>
        <w:pStyle w:val="15"/>
      </w:pPr>
      <w:r>
        <w:t xml:space="preserve">«Идентификатор» </w:t>
      </w:r>
      <w:r w:rsidRPr="007A6FCE">
        <w:t>–</w:t>
      </w:r>
      <w:r>
        <w:t xml:space="preserve"> идентификационный номер пользователя;</w:t>
      </w:r>
    </w:p>
    <w:p w14:paraId="02790091" w14:textId="1EDB83EB" w:rsidR="0010746C" w:rsidRDefault="0010746C" w:rsidP="0010746C">
      <w:pPr>
        <w:pStyle w:val="15"/>
      </w:pPr>
      <w:r>
        <w:t>«</w:t>
      </w:r>
      <w:r w:rsidR="00A92983">
        <w:t>Учетная запись</w:t>
      </w:r>
      <w:r>
        <w:t>»</w:t>
      </w:r>
      <w:r w:rsidR="00A92983">
        <w:t xml:space="preserve"> </w:t>
      </w:r>
      <w:r w:rsidR="00A92983" w:rsidRPr="007A6FCE">
        <w:t>–</w:t>
      </w:r>
      <w:r w:rsidR="00A92983">
        <w:t xml:space="preserve"> название учетной записи пользователя;</w:t>
      </w:r>
    </w:p>
    <w:p w14:paraId="54496604" w14:textId="6C33B6BF" w:rsidR="00A92983" w:rsidRDefault="00A92983" w:rsidP="0010746C">
      <w:pPr>
        <w:pStyle w:val="15"/>
      </w:pPr>
      <w:r>
        <w:t xml:space="preserve">«Роль в системе» </w:t>
      </w:r>
      <w:r w:rsidRPr="007A6FCE">
        <w:t>–</w:t>
      </w:r>
      <w:r>
        <w:t xml:space="preserve"> роль, назначенная пользователю;</w:t>
      </w:r>
    </w:p>
    <w:p w14:paraId="0686C361" w14:textId="35C55522" w:rsidR="00A92983" w:rsidRDefault="00A92983" w:rsidP="0010746C">
      <w:pPr>
        <w:pStyle w:val="15"/>
      </w:pPr>
      <w:r>
        <w:t xml:space="preserve">«Фамилия» </w:t>
      </w:r>
      <w:r w:rsidRPr="007A6FCE">
        <w:t>–</w:t>
      </w:r>
      <w:r>
        <w:t xml:space="preserve"> фамилия пользователя;</w:t>
      </w:r>
    </w:p>
    <w:p w14:paraId="6FBD9747" w14:textId="77777777" w:rsidR="00A92983" w:rsidRDefault="00A92983" w:rsidP="00A92983">
      <w:pPr>
        <w:pStyle w:val="15"/>
      </w:pPr>
      <w:r>
        <w:lastRenderedPageBreak/>
        <w:t xml:space="preserve">«Имя» </w:t>
      </w:r>
      <w:r w:rsidRPr="007A6FCE">
        <w:t>–</w:t>
      </w:r>
      <w:r>
        <w:t xml:space="preserve"> имя пользователя;</w:t>
      </w:r>
    </w:p>
    <w:p w14:paraId="6F8D5699" w14:textId="77777777" w:rsidR="00A92983" w:rsidRDefault="00A92983" w:rsidP="00A92983">
      <w:pPr>
        <w:pStyle w:val="15"/>
      </w:pPr>
      <w:r>
        <w:t xml:space="preserve">«Отчество» </w:t>
      </w:r>
      <w:r w:rsidRPr="007A6FCE">
        <w:t>–</w:t>
      </w:r>
      <w:r>
        <w:t xml:space="preserve"> отчество пользователя;</w:t>
      </w:r>
    </w:p>
    <w:p w14:paraId="781417AF" w14:textId="24377683" w:rsidR="00A92983" w:rsidRDefault="00A92983" w:rsidP="00A92983">
      <w:pPr>
        <w:pStyle w:val="15"/>
      </w:pPr>
      <w:r>
        <w:t xml:space="preserve">«Срок действия пароля» </w:t>
      </w:r>
      <w:r w:rsidRPr="007A6FCE">
        <w:t>–</w:t>
      </w:r>
      <w:r>
        <w:t xml:space="preserve"> срок, на который пользователю выдан пароль;</w:t>
      </w:r>
    </w:p>
    <w:p w14:paraId="6E5FB991" w14:textId="3762CA26" w:rsidR="00A92983" w:rsidRDefault="00A92983" w:rsidP="0010746C">
      <w:pPr>
        <w:pStyle w:val="15"/>
      </w:pPr>
      <w:r>
        <w:t>«</w:t>
      </w:r>
      <w:r w:rsidRPr="00BA5979">
        <w:t>Изменить пароль при следующем входе</w:t>
      </w:r>
      <w:r>
        <w:t xml:space="preserve">» </w:t>
      </w:r>
      <w:r w:rsidRPr="007A6FCE">
        <w:t>–</w:t>
      </w:r>
      <w:r>
        <w:t xml:space="preserve"> флажок, выставленный при необходимости изменения пользователем пароля </w:t>
      </w:r>
      <w:r w:rsidRPr="0054016A">
        <w:t>при следующем входе</w:t>
      </w:r>
      <w:r>
        <w:t xml:space="preserve"> в Систему;</w:t>
      </w:r>
    </w:p>
    <w:p w14:paraId="63F1F4AF" w14:textId="52FB665E" w:rsidR="00A92983" w:rsidRDefault="00A92983" w:rsidP="0010746C">
      <w:pPr>
        <w:pStyle w:val="15"/>
      </w:pPr>
      <w:r>
        <w:t>«</w:t>
      </w:r>
      <w:r w:rsidRPr="00BA5979">
        <w:t>Пользователь активирован</w:t>
      </w:r>
      <w:r>
        <w:t xml:space="preserve">» </w:t>
      </w:r>
      <w:r w:rsidRPr="007A6FCE">
        <w:t>–</w:t>
      </w:r>
      <w:r>
        <w:t xml:space="preserve"> </w:t>
      </w:r>
      <w:r w:rsidR="00E32943">
        <w:t>кнопка разблокирования</w:t>
      </w:r>
      <w:r>
        <w:t xml:space="preserve"> пользователя;</w:t>
      </w:r>
    </w:p>
    <w:p w14:paraId="7D10B672" w14:textId="523F88C9" w:rsidR="00A92983" w:rsidRPr="00A87948" w:rsidRDefault="00A92983" w:rsidP="00BA5979">
      <w:pPr>
        <w:pStyle w:val="15"/>
      </w:pPr>
      <w:r>
        <w:t xml:space="preserve">«Действия» </w:t>
      </w:r>
      <w:r w:rsidRPr="007A6FCE">
        <w:t>–</w:t>
      </w:r>
      <w:r>
        <w:t xml:space="preserve"> кнопки </w:t>
      </w:r>
      <w:r w:rsidRPr="000A21F9">
        <w:t xml:space="preserve">редактирования </w:t>
      </w:r>
      <w:r>
        <w:t>(</w:t>
      </w:r>
      <w:r>
        <w:rPr>
          <w:noProof/>
        </w:rPr>
        <w:drawing>
          <wp:inline distT="0" distB="0" distL="0" distR="0" wp14:anchorId="58EC2488" wp14:editId="7642645F">
            <wp:extent cx="180952" cy="171429"/>
            <wp:effectExtent l="0" t="0" r="0" b="63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</w:t>
      </w:r>
      <w:r w:rsidRPr="00A87948">
        <w:t xml:space="preserve">и </w:t>
      </w:r>
      <w:r w:rsidR="009B0861">
        <w:t>у</w:t>
      </w:r>
      <w:r w:rsidR="00AA4DA1">
        <w:t>даления</w:t>
      </w:r>
      <w:r>
        <w:t xml:space="preserve"> </w:t>
      </w:r>
      <w:r w:rsidR="00E32943">
        <w:t>(</w:t>
      </w:r>
      <w:r w:rsidR="00E32943" w:rsidRPr="00E32943">
        <w:rPr>
          <w:noProof/>
        </w:rPr>
        <w:drawing>
          <wp:inline distT="0" distB="0" distL="0" distR="0" wp14:anchorId="632581ED" wp14:editId="59056F60">
            <wp:extent cx="108000" cy="133200"/>
            <wp:effectExtent l="0" t="0" r="6350" b="63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943">
        <w:t xml:space="preserve">) </w:t>
      </w:r>
      <w:r>
        <w:t>пользователя.</w:t>
      </w:r>
    </w:p>
    <w:p w14:paraId="698BF2B0" w14:textId="77777777" w:rsidR="00266A10" w:rsidRDefault="00266A10" w:rsidP="00BA5979">
      <w:pPr>
        <w:pStyle w:val="40"/>
      </w:pPr>
      <w:bookmarkStart w:id="363" w:name="_Toc17278153"/>
      <w:r>
        <w:t>Создание пользователя</w:t>
      </w:r>
      <w:bookmarkEnd w:id="363"/>
    </w:p>
    <w:p w14:paraId="38EA2D38" w14:textId="77777777" w:rsidR="00266A10" w:rsidRDefault="00266A10" w:rsidP="00266A10">
      <w:pPr>
        <w:pStyle w:val="af"/>
      </w:pPr>
      <w:r>
        <w:t>Для добавления в Систему нового пользователя надо выполнить следующие шаги.</w:t>
      </w:r>
    </w:p>
    <w:p w14:paraId="0AD58AAC" w14:textId="48CABC17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pic_chap7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1</w:t>
      </w:r>
      <w:r w:rsidRPr="00642C41">
        <w:fldChar w:fldCharType="end"/>
      </w:r>
      <w:r w:rsidRPr="00642C41">
        <w:t>)</w:t>
      </w:r>
      <w:r>
        <w:tab/>
        <w:t>На странице «Пользователи» (</w:t>
      </w:r>
      <w:r>
        <w:fldChar w:fldCharType="begin"/>
      </w:r>
      <w:r>
        <w:instrText xml:space="preserve"> REF _Ref12887578 \h  \* MERGEFORMAT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20</w:t>
      </w:r>
      <w:r>
        <w:fldChar w:fldCharType="end"/>
      </w:r>
      <w:r>
        <w:t>) нажать кнопку «Добавить».</w:t>
      </w:r>
    </w:p>
    <w:p w14:paraId="3D35AD58" w14:textId="50794A68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pic_chap7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2</w:t>
      </w:r>
      <w:r w:rsidRPr="00642C41">
        <w:fldChar w:fldCharType="end"/>
      </w:r>
      <w:r w:rsidRPr="00642C41">
        <w:t>)</w:t>
      </w:r>
      <w:r>
        <w:tab/>
        <w:t xml:space="preserve">Система открывает форму создания нового пользователя </w:t>
      </w:r>
      <w:r>
        <w:br/>
        <w:t>(</w:t>
      </w:r>
      <w:r>
        <w:fldChar w:fldCharType="begin"/>
      </w:r>
      <w:r>
        <w:instrText xml:space="preserve"> REF _Ref12887691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21</w:t>
      </w:r>
      <w:r>
        <w:fldChar w:fldCharType="end"/>
      </w:r>
      <w:r>
        <w:t>).</w:t>
      </w:r>
    </w:p>
    <w:p w14:paraId="4F47E009" w14:textId="00CE42D5" w:rsidR="00266A10" w:rsidRDefault="00A92983" w:rsidP="00266A10">
      <w:pPr>
        <w:pStyle w:val="af8"/>
      </w:pPr>
      <w:r w:rsidRPr="00A92983">
        <w:t xml:space="preserve"> </w:t>
      </w:r>
      <w:r w:rsidRPr="00A92983">
        <w:drawing>
          <wp:inline distT="0" distB="0" distL="0" distR="0" wp14:anchorId="6F6FB321" wp14:editId="3A77E1BC">
            <wp:extent cx="4320000" cy="3052800"/>
            <wp:effectExtent l="19050" t="19050" r="23495" b="1460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528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6A95A9" w14:textId="66DE76AB" w:rsidR="00266A10" w:rsidRPr="00557745" w:rsidRDefault="00266A10" w:rsidP="00266A10">
      <w:pPr>
        <w:pStyle w:val="af3"/>
      </w:pPr>
      <w:bookmarkStart w:id="364" w:name="_Ref12887691"/>
      <w:r>
        <w:t xml:space="preserve">Рисунок </w:t>
      </w:r>
      <w:fldSimple w:instr=" SEQ Рисунок \* ARABIC ">
        <w:r w:rsidR="002202F8">
          <w:rPr>
            <w:noProof/>
          </w:rPr>
          <w:t>21</w:t>
        </w:r>
      </w:fldSimple>
      <w:bookmarkEnd w:id="364"/>
      <w:r>
        <w:t xml:space="preserve"> </w:t>
      </w:r>
      <w:r w:rsidRPr="00AE269B">
        <w:t>–</w:t>
      </w:r>
      <w:r>
        <w:t xml:space="preserve"> Форма создания нового пользователя</w:t>
      </w:r>
    </w:p>
    <w:p w14:paraId="7AFC2672" w14:textId="1D2F19AE" w:rsidR="00266A10" w:rsidRPr="00BA5979" w:rsidRDefault="00266A10" w:rsidP="00512B98">
      <w:pPr>
        <w:pStyle w:val="1f5"/>
      </w:pPr>
      <w:r w:rsidRPr="00642C41">
        <w:lastRenderedPageBreak/>
        <w:fldChar w:fldCharType="begin"/>
      </w:r>
      <w:r w:rsidRPr="00642C41">
        <w:instrText xml:space="preserve"> </w:instrText>
      </w:r>
      <w:r>
        <w:instrText>SEQ pic_chap7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3</w:t>
      </w:r>
      <w:r w:rsidRPr="00642C41">
        <w:fldChar w:fldCharType="end"/>
      </w:r>
      <w:r w:rsidRPr="00642C41">
        <w:t>)</w:t>
      </w:r>
      <w:r>
        <w:tab/>
        <w:t xml:space="preserve">В </w:t>
      </w:r>
      <w:r w:rsidRPr="00A87948">
        <w:t xml:space="preserve">поле «Учетная </w:t>
      </w:r>
      <w:r w:rsidRPr="00BA5979">
        <w:t xml:space="preserve">запись» ввести учетную запись нового пользователя </w:t>
      </w:r>
      <w:r w:rsidR="00DC42AB" w:rsidRPr="00BA5979">
        <w:t>(обязательное поле)</w:t>
      </w:r>
      <w:r w:rsidRPr="00BA5979">
        <w:t>.</w:t>
      </w:r>
    </w:p>
    <w:p w14:paraId="365BCA24" w14:textId="1016805B" w:rsidR="00266A10" w:rsidRPr="00BA5979" w:rsidRDefault="00D1557C" w:rsidP="00BA5979">
      <w:pPr>
        <w:pStyle w:val="1f5"/>
      </w:pPr>
      <w:r>
        <w:fldChar w:fldCharType="begin"/>
      </w:r>
      <w:r>
        <w:instrText xml:space="preserve"> SEQ pic_chap7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BA5979">
        <w:t>)</w:t>
      </w:r>
      <w:r w:rsidR="00266A10" w:rsidRPr="00BA5979">
        <w:tab/>
        <w:t xml:space="preserve">В поле «Пароль» ввести пароль нового пользователя </w:t>
      </w:r>
      <w:r w:rsidR="00DC42AB" w:rsidRPr="00BA5979">
        <w:t>(обязательное поле)</w:t>
      </w:r>
      <w:r w:rsidR="00266A10" w:rsidRPr="00BA5979">
        <w:t>.</w:t>
      </w:r>
    </w:p>
    <w:p w14:paraId="7A66A21D" w14:textId="1953A672" w:rsidR="00266A10" w:rsidRDefault="00D1557C" w:rsidP="00BA5979">
      <w:pPr>
        <w:pStyle w:val="1f5"/>
      </w:pPr>
      <w:r>
        <w:fldChar w:fldCharType="begin"/>
      </w:r>
      <w:r>
        <w:instrText xml:space="preserve"> SEQ pic_chap7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BA5979">
        <w:t>)</w:t>
      </w:r>
      <w:r w:rsidR="00266A10" w:rsidRPr="00BA5979">
        <w:tab/>
        <w:t>В поле «П</w:t>
      </w:r>
      <w:r w:rsidR="001411CF" w:rsidRPr="00BA5979">
        <w:t>овторить п</w:t>
      </w:r>
      <w:r w:rsidR="00266A10" w:rsidRPr="00BA5979">
        <w:t>ароль</w:t>
      </w:r>
      <w:r w:rsidR="00266A10">
        <w:t xml:space="preserve">» </w:t>
      </w:r>
      <w:r w:rsidR="001411CF">
        <w:t xml:space="preserve">еще раз ввести </w:t>
      </w:r>
      <w:r w:rsidR="00266A10">
        <w:t xml:space="preserve">пароль нового пользователя </w:t>
      </w:r>
      <w:r w:rsidR="00DC42AB">
        <w:t>(обязательное поле)</w:t>
      </w:r>
      <w:r w:rsidR="00266A10">
        <w:t>.</w:t>
      </w:r>
    </w:p>
    <w:p w14:paraId="57D2B4EC" w14:textId="61811CC1" w:rsidR="001411CF" w:rsidRDefault="001411CF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pic_chap7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6</w:t>
      </w:r>
      <w:r w:rsidRPr="00642C41">
        <w:fldChar w:fldCharType="end"/>
      </w:r>
      <w:r w:rsidRPr="00642C41">
        <w:t>)</w:t>
      </w:r>
      <w:r>
        <w:tab/>
        <w:t xml:space="preserve">В поле «Роль» выбрать из выпадающего списка назначенную пользователю роль </w:t>
      </w:r>
      <w:r w:rsidR="00DC42AB">
        <w:t>(обязательное поле)</w:t>
      </w:r>
      <w:r>
        <w:t>.</w:t>
      </w:r>
    </w:p>
    <w:p w14:paraId="4E6626F9" w14:textId="0059B2A5" w:rsidR="00266A10" w:rsidRDefault="00266A10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pic_chap7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7</w:t>
      </w:r>
      <w:r w:rsidRPr="00642C41">
        <w:fldChar w:fldCharType="end"/>
      </w:r>
      <w:r w:rsidRPr="00642C41">
        <w:t>)</w:t>
      </w:r>
      <w:r>
        <w:tab/>
        <w:t xml:space="preserve">Заполнить остальные поля или можно сделать это позже, при редактировании (п. </w:t>
      </w:r>
      <w:r>
        <w:fldChar w:fldCharType="begin"/>
      </w:r>
      <w:r>
        <w:instrText xml:space="preserve"> REF _Ref12887988 \r \h  \* MERGEFORMAT </w:instrText>
      </w:r>
      <w:r>
        <w:fldChar w:fldCharType="separate"/>
      </w:r>
      <w:r w:rsidR="002202F8">
        <w:t>4.2.3.2</w:t>
      </w:r>
      <w:r>
        <w:fldChar w:fldCharType="end"/>
      </w:r>
      <w:r>
        <w:t xml:space="preserve">). </w:t>
      </w:r>
    </w:p>
    <w:p w14:paraId="3FF202C9" w14:textId="50673050" w:rsidR="00266A10" w:rsidRDefault="00266A10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pic_chap7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8</w:t>
      </w:r>
      <w:r w:rsidRPr="00642C41">
        <w:fldChar w:fldCharType="end"/>
      </w:r>
      <w:r w:rsidRPr="00642C41">
        <w:t>)</w:t>
      </w:r>
      <w:r>
        <w:tab/>
        <w:t>Нажать кнопку «Сохранить».</w:t>
      </w:r>
    </w:p>
    <w:p w14:paraId="4261BB2D" w14:textId="45DFF9E0" w:rsidR="00266A10" w:rsidRDefault="00266A10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pic_chap7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9</w:t>
      </w:r>
      <w:r w:rsidRPr="00642C41">
        <w:fldChar w:fldCharType="end"/>
      </w:r>
      <w:r w:rsidRPr="00642C41">
        <w:t>)</w:t>
      </w:r>
      <w:r>
        <w:tab/>
        <w:t>Система закрывает форму создания нового пользователя и отображает описание нового пользователя на вкладке «Пользователи».</w:t>
      </w:r>
    </w:p>
    <w:p w14:paraId="3A56853D" w14:textId="5D4152A0" w:rsidR="00266A10" w:rsidRDefault="00266A10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pic_chap7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10</w:t>
      </w:r>
      <w:r w:rsidRPr="00642C41">
        <w:fldChar w:fldCharType="end"/>
      </w:r>
      <w:r w:rsidRPr="00642C41">
        <w:t>)</w:t>
      </w:r>
      <w:r>
        <w:tab/>
        <w:t>В случае нажатия кнопки «Отмена» форма закрывается без сохранения изменений.</w:t>
      </w:r>
    </w:p>
    <w:p w14:paraId="24425179" w14:textId="77777777" w:rsidR="00266A10" w:rsidRDefault="00266A10" w:rsidP="00BA5979">
      <w:pPr>
        <w:pStyle w:val="40"/>
      </w:pPr>
      <w:bookmarkStart w:id="365" w:name="_Ref12887988"/>
      <w:bookmarkStart w:id="366" w:name="_Toc17278154"/>
      <w:r>
        <w:t>Редактирование пользователя</w:t>
      </w:r>
      <w:bookmarkEnd w:id="365"/>
      <w:bookmarkEnd w:id="366"/>
    </w:p>
    <w:p w14:paraId="1F3C6068" w14:textId="77777777" w:rsidR="00266A10" w:rsidRDefault="00266A10" w:rsidP="00266A10">
      <w:pPr>
        <w:pStyle w:val="af"/>
        <w:rPr>
          <w:lang w:eastAsia="ar-SA"/>
        </w:rPr>
      </w:pPr>
      <w:r>
        <w:rPr>
          <w:lang w:eastAsia="ar-SA"/>
        </w:rPr>
        <w:t>Для внесения изменений в описание пользователя надо поступить следующим образом.</w:t>
      </w:r>
    </w:p>
    <w:p w14:paraId="6A4B3A43" w14:textId="2BD368CD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pic_chap8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1</w:t>
      </w:r>
      <w:r w:rsidRPr="00642C41">
        <w:fldChar w:fldCharType="end"/>
      </w:r>
      <w:r w:rsidRPr="00642C41">
        <w:t>)</w:t>
      </w:r>
      <w:r>
        <w:tab/>
        <w:t>В таблице пользователей страницы «Пользователи» (</w:t>
      </w:r>
      <w:r>
        <w:fldChar w:fldCharType="begin"/>
      </w:r>
      <w:r>
        <w:instrText xml:space="preserve"> REF _Ref12887578 \h  \* MERGEFORMAT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20</w:t>
      </w:r>
      <w:r>
        <w:fldChar w:fldCharType="end"/>
      </w:r>
      <w:r>
        <w:t>) нажать кнопку редактирования (</w:t>
      </w:r>
      <w:r>
        <w:rPr>
          <w:noProof/>
        </w:rPr>
        <w:drawing>
          <wp:inline distT="0" distB="0" distL="0" distR="0" wp14:anchorId="1AED0BBC" wp14:editId="12E7F9D3">
            <wp:extent cx="180952" cy="171429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в </w:t>
      </w:r>
      <w:r w:rsidR="00817560">
        <w:t>колонке</w:t>
      </w:r>
      <w:r>
        <w:t xml:space="preserve"> «Действия» строки описания данного пользователя.</w:t>
      </w:r>
    </w:p>
    <w:p w14:paraId="63071D4A" w14:textId="643A436B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pic_chap8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2</w:t>
      </w:r>
      <w:r w:rsidRPr="00642C41">
        <w:fldChar w:fldCharType="end"/>
      </w:r>
      <w:r w:rsidRPr="00642C41">
        <w:t>)</w:t>
      </w:r>
      <w:r>
        <w:tab/>
        <w:t xml:space="preserve">Система отображает форму редактирования пользователя </w:t>
      </w:r>
      <w:r>
        <w:br/>
        <w:t>(</w:t>
      </w:r>
      <w:r>
        <w:fldChar w:fldCharType="begin"/>
      </w:r>
      <w:r>
        <w:instrText xml:space="preserve"> REF _Ref12963159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22</w:t>
      </w:r>
      <w:r>
        <w:fldChar w:fldCharType="end"/>
      </w:r>
      <w:r>
        <w:t>).</w:t>
      </w:r>
    </w:p>
    <w:p w14:paraId="22FB90E0" w14:textId="02616373" w:rsidR="00266A10" w:rsidRDefault="001411CF" w:rsidP="00266A10">
      <w:pPr>
        <w:pStyle w:val="af8"/>
        <w:rPr>
          <w:lang w:eastAsia="ar-SA"/>
        </w:rPr>
      </w:pPr>
      <w:r w:rsidRPr="001411CF">
        <w:lastRenderedPageBreak/>
        <w:t xml:space="preserve"> </w:t>
      </w:r>
      <w:r w:rsidRPr="001411CF">
        <w:rPr>
          <w:lang w:eastAsia="ar-SA"/>
        </w:rPr>
        <w:drawing>
          <wp:inline distT="0" distB="0" distL="0" distR="0" wp14:anchorId="25AE7E8D" wp14:editId="2EC0F19F">
            <wp:extent cx="4320000" cy="2797200"/>
            <wp:effectExtent l="19050" t="19050" r="23495" b="2222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97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F1B7EB" w14:textId="3C598BAA" w:rsidR="00266A10" w:rsidRPr="00557745" w:rsidRDefault="00266A10" w:rsidP="00266A10">
      <w:pPr>
        <w:pStyle w:val="af3"/>
        <w:rPr>
          <w:lang w:eastAsia="ar-SA"/>
        </w:rPr>
      </w:pPr>
      <w:bookmarkStart w:id="367" w:name="_Ref12963159"/>
      <w:r>
        <w:t xml:space="preserve">Рисунок </w:t>
      </w:r>
      <w:fldSimple w:instr=" SEQ Рисунок \* ARABIC ">
        <w:r w:rsidR="002202F8">
          <w:rPr>
            <w:noProof/>
          </w:rPr>
          <w:t>22</w:t>
        </w:r>
      </w:fldSimple>
      <w:bookmarkEnd w:id="367"/>
      <w:r>
        <w:t xml:space="preserve"> </w:t>
      </w:r>
      <w:r w:rsidRPr="00AE269B">
        <w:t>–</w:t>
      </w:r>
      <w:r>
        <w:t xml:space="preserve"> Форма редактирования пользователя </w:t>
      </w:r>
    </w:p>
    <w:p w14:paraId="7F298457" w14:textId="7261B606" w:rsidR="00266A10" w:rsidRPr="00CB3E4A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pic_chap8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3</w:t>
      </w:r>
      <w:r w:rsidRPr="00642C41">
        <w:fldChar w:fldCharType="end"/>
      </w:r>
      <w:r w:rsidRPr="00642C41">
        <w:t>)</w:t>
      </w:r>
      <w:r>
        <w:tab/>
        <w:t>Для изменения поля «Фамилия» ввести в него фамилию пользователя.</w:t>
      </w:r>
    </w:p>
    <w:p w14:paraId="76C6F2DD" w14:textId="3BDAAFEB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pic_chap8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4</w:t>
      </w:r>
      <w:r w:rsidRPr="00642C41">
        <w:fldChar w:fldCharType="end"/>
      </w:r>
      <w:r w:rsidRPr="00642C41">
        <w:t>)</w:t>
      </w:r>
      <w:r>
        <w:tab/>
        <w:t>Для изменения поля «Имя» ввести в него имя пользователя.</w:t>
      </w:r>
    </w:p>
    <w:p w14:paraId="496012D4" w14:textId="1F0073EC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pic_chap8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5</w:t>
      </w:r>
      <w:r w:rsidRPr="00642C41">
        <w:fldChar w:fldCharType="end"/>
      </w:r>
      <w:r w:rsidRPr="00642C41">
        <w:t>)</w:t>
      </w:r>
      <w:r>
        <w:tab/>
        <w:t>Для изменения поля «Отчество» ввести в него отчество пользователя.</w:t>
      </w:r>
    </w:p>
    <w:p w14:paraId="05BF2350" w14:textId="1BD8CD2C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pic_chap8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6</w:t>
      </w:r>
      <w:r w:rsidRPr="00642C41">
        <w:fldChar w:fldCharType="end"/>
      </w:r>
      <w:r w:rsidRPr="00642C41">
        <w:t>)</w:t>
      </w:r>
      <w:r>
        <w:tab/>
        <w:t>Для изменения поля «Срок действия пароля» ввести в него срок</w:t>
      </w:r>
      <w:r w:rsidR="001411CF">
        <w:t>, на который</w:t>
      </w:r>
      <w:r>
        <w:t xml:space="preserve"> пользовател</w:t>
      </w:r>
      <w:r w:rsidR="001411CF">
        <w:t>ю дан пароль</w:t>
      </w:r>
      <w:r>
        <w:t>.</w:t>
      </w:r>
    </w:p>
    <w:p w14:paraId="10BA74CE" w14:textId="31D9C63E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pic_chap8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7</w:t>
      </w:r>
      <w:r w:rsidRPr="00642C41">
        <w:fldChar w:fldCharType="end"/>
      </w:r>
      <w:r w:rsidRPr="00642C41">
        <w:t>)</w:t>
      </w:r>
      <w:r>
        <w:tab/>
        <w:t>В поле «Изменить пароль при следующем входе» установить</w:t>
      </w:r>
      <w:r w:rsidR="0009796B">
        <w:t>/</w:t>
      </w:r>
      <w:r>
        <w:t xml:space="preserve">снять флажок необходимости изменения </w:t>
      </w:r>
      <w:r w:rsidR="001411CF">
        <w:t xml:space="preserve">пользователем </w:t>
      </w:r>
      <w:r>
        <w:t>пароля при следующем входе</w:t>
      </w:r>
      <w:r w:rsidR="001411CF">
        <w:t xml:space="preserve"> в Систему</w:t>
      </w:r>
      <w:r>
        <w:t>.</w:t>
      </w:r>
    </w:p>
    <w:p w14:paraId="4745F0DF" w14:textId="5DF66A7E" w:rsidR="00266A10" w:rsidRDefault="00266A10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pic_chap8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8</w:t>
      </w:r>
      <w:r w:rsidRPr="00642C41">
        <w:fldChar w:fldCharType="end"/>
      </w:r>
      <w:r w:rsidRPr="00642C41">
        <w:t>)</w:t>
      </w:r>
      <w:r>
        <w:tab/>
      </w:r>
      <w:r w:rsidR="00E32943">
        <w:t xml:space="preserve">В поле «Роль» выбрать из выпадающего списка назначенную пользователю роль </w:t>
      </w:r>
      <w:r w:rsidR="00DC42AB">
        <w:t>(обязательное поле)</w:t>
      </w:r>
      <w:r w:rsidR="00E32943">
        <w:t>.</w:t>
      </w:r>
    </w:p>
    <w:p w14:paraId="03A044AE" w14:textId="78950EC0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pic_chap8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9</w:t>
      </w:r>
      <w:r w:rsidRPr="00642C41">
        <w:fldChar w:fldCharType="end"/>
      </w:r>
      <w:r w:rsidRPr="00642C41">
        <w:t>)</w:t>
      </w:r>
      <w:r>
        <w:tab/>
        <w:t xml:space="preserve">Нажать кнопку </w:t>
      </w:r>
      <w:r w:rsidRPr="000A21F9">
        <w:t>«Сохранить»</w:t>
      </w:r>
      <w:r>
        <w:t>.</w:t>
      </w:r>
    </w:p>
    <w:p w14:paraId="36776A34" w14:textId="550B87A1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pic_chap8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10</w:t>
      </w:r>
      <w:r w:rsidRPr="00642C41">
        <w:fldChar w:fldCharType="end"/>
      </w:r>
      <w:r w:rsidRPr="00642C41">
        <w:t>)</w:t>
      </w:r>
      <w:r>
        <w:tab/>
        <w:t>Система закрывает форму редактирования пользователя и отображает внесенные изменения в таблице пользователей страницы «Пользователи».</w:t>
      </w:r>
    </w:p>
    <w:p w14:paraId="1E322010" w14:textId="7A13AE61" w:rsidR="00266A10" w:rsidRPr="000A21F9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pic_chap8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11</w:t>
      </w:r>
      <w:r w:rsidRPr="00642C41">
        <w:fldChar w:fldCharType="end"/>
      </w:r>
      <w:r w:rsidRPr="00642C41">
        <w:t>)</w:t>
      </w:r>
      <w:r>
        <w:tab/>
        <w:t>В случае нажатия кнопки «Отмена» форма закрывается без сохранения изменений.</w:t>
      </w:r>
    </w:p>
    <w:p w14:paraId="0404D11F" w14:textId="37297882" w:rsidR="00266A10" w:rsidRDefault="00266A10" w:rsidP="00266A10">
      <w:pPr>
        <w:pStyle w:val="af"/>
      </w:pPr>
      <w:r w:rsidRPr="00DA513E">
        <w:rPr>
          <w:b/>
          <w:u w:val="single"/>
        </w:rPr>
        <w:lastRenderedPageBreak/>
        <w:t>Примечание</w:t>
      </w:r>
      <w:r w:rsidR="001411CF">
        <w:rPr>
          <w:b/>
          <w:u w:val="single"/>
        </w:rPr>
        <w:t>.</w:t>
      </w:r>
      <w:r w:rsidR="001411CF">
        <w:rPr>
          <w:b/>
        </w:rPr>
        <w:t xml:space="preserve"> </w:t>
      </w:r>
      <w:r w:rsidR="009346E9">
        <w:t xml:space="preserve">Если хотя бы одно из обязательных полей не заполнено </w:t>
      </w:r>
      <w:r w:rsidRPr="000A21F9">
        <w:t xml:space="preserve">или заполнено некорректно, </w:t>
      </w:r>
      <w:r>
        <w:t>Система выводит соответствующее сообщение (</w:t>
      </w:r>
      <w:r>
        <w:fldChar w:fldCharType="begin"/>
      </w:r>
      <w:r>
        <w:instrText xml:space="preserve"> REF _Ref12965050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23</w:t>
      </w:r>
      <w:r>
        <w:fldChar w:fldCharType="end"/>
      </w:r>
      <w:r>
        <w:t>).</w:t>
      </w:r>
    </w:p>
    <w:p w14:paraId="046A9676" w14:textId="70993F16" w:rsidR="00E32943" w:rsidRPr="00DA513E" w:rsidRDefault="00E32943" w:rsidP="00BA5979">
      <w:pPr>
        <w:pStyle w:val="af8"/>
      </w:pPr>
      <w:r w:rsidRPr="00E32943">
        <w:drawing>
          <wp:inline distT="0" distB="0" distL="0" distR="0" wp14:anchorId="42160FBA" wp14:editId="536397BC">
            <wp:extent cx="4320000" cy="3304800"/>
            <wp:effectExtent l="19050" t="19050" r="23495" b="1016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0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033335" w14:textId="0A8E15CE" w:rsidR="00266A10" w:rsidRDefault="00266A10" w:rsidP="00BA5979">
      <w:pPr>
        <w:pStyle w:val="aff8"/>
      </w:pPr>
      <w:bookmarkStart w:id="368" w:name="_Ref1296505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202F8">
        <w:t>23</w:t>
      </w:r>
      <w:r>
        <w:fldChar w:fldCharType="end"/>
      </w:r>
      <w:bookmarkEnd w:id="368"/>
      <w:r>
        <w:t xml:space="preserve"> </w:t>
      </w:r>
      <w:r w:rsidR="00C56E13" w:rsidRPr="007A6FCE">
        <w:t>–</w:t>
      </w:r>
      <w:r w:rsidR="00C56E13">
        <w:t xml:space="preserve"> Указание на отсутствие выбранной роли пользователя </w:t>
      </w:r>
    </w:p>
    <w:p w14:paraId="5ED2A3C6" w14:textId="77777777" w:rsidR="00266A10" w:rsidRDefault="00266A10" w:rsidP="00BA5979">
      <w:pPr>
        <w:pStyle w:val="40"/>
      </w:pPr>
      <w:bookmarkStart w:id="369" w:name="_Toc17278156"/>
      <w:r>
        <w:t>Блокировка пользователя</w:t>
      </w:r>
      <w:bookmarkEnd w:id="369"/>
    </w:p>
    <w:p w14:paraId="51E1CF5A" w14:textId="77777777" w:rsidR="00266A10" w:rsidRDefault="00266A10" w:rsidP="0009204B">
      <w:pPr>
        <w:pStyle w:val="af"/>
        <w:keepNext/>
        <w:rPr>
          <w:lang w:eastAsia="ar-SA"/>
        </w:rPr>
      </w:pPr>
      <w:r>
        <w:rPr>
          <w:lang w:eastAsia="ar-SA"/>
        </w:rPr>
        <w:t>Для блокировки пользователя надо выполнить следующие шаги.</w:t>
      </w:r>
    </w:p>
    <w:p w14:paraId="5EDC832A" w14:textId="1D38C0A6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1</w:t>
      </w:r>
      <w:r w:rsidRPr="00642C41">
        <w:fldChar w:fldCharType="end"/>
      </w:r>
      <w:r w:rsidRPr="00642C41">
        <w:t>)</w:t>
      </w:r>
      <w:r>
        <w:tab/>
        <w:t xml:space="preserve">В </w:t>
      </w:r>
      <w:r w:rsidRPr="006C1455">
        <w:t xml:space="preserve">таблице пользователей </w:t>
      </w:r>
      <w:r>
        <w:t xml:space="preserve">страницы </w:t>
      </w:r>
      <w:r w:rsidRPr="006C1455">
        <w:t>«Пользователи» (</w:t>
      </w:r>
      <w:r w:rsidRPr="006C1455">
        <w:fldChar w:fldCharType="begin"/>
      </w:r>
      <w:r w:rsidRPr="006C1455">
        <w:instrText xml:space="preserve"> REF _Ref12887578 \h </w:instrText>
      </w:r>
      <w:r>
        <w:instrText xml:space="preserve"> \* MERGEFORMAT </w:instrText>
      </w:r>
      <w:r w:rsidRPr="006C1455">
        <w:fldChar w:fldCharType="separate"/>
      </w:r>
      <w:r w:rsidR="002202F8">
        <w:t>Рисунок 20</w:t>
      </w:r>
      <w:r w:rsidRPr="006C1455">
        <w:fldChar w:fldCharType="end"/>
      </w:r>
      <w:r w:rsidRPr="006C1455">
        <w:t xml:space="preserve">) </w:t>
      </w:r>
      <w:r w:rsidR="00AA4DA1">
        <w:t xml:space="preserve">выбрать строку описания пользователя и в </w:t>
      </w:r>
      <w:r w:rsidR="00817560">
        <w:t>колонке</w:t>
      </w:r>
      <w:r w:rsidR="00AA4DA1">
        <w:t xml:space="preserve"> </w:t>
      </w:r>
      <w:r w:rsidR="00AA4DA1" w:rsidRPr="006C1455">
        <w:t xml:space="preserve">«Действия» нажать кнопку </w:t>
      </w:r>
      <w:r w:rsidR="00AA4DA1">
        <w:t>редактирования (</w:t>
      </w:r>
      <w:r w:rsidR="00AA4DA1">
        <w:rPr>
          <w:noProof/>
        </w:rPr>
        <w:drawing>
          <wp:inline distT="0" distB="0" distL="0" distR="0" wp14:anchorId="2414E6C1" wp14:editId="50E54B2F">
            <wp:extent cx="180952" cy="171429"/>
            <wp:effectExtent l="0" t="0" r="0" b="63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4DA1">
        <w:t>)</w:t>
      </w:r>
      <w:r w:rsidRPr="006C1455">
        <w:t>.</w:t>
      </w:r>
    </w:p>
    <w:p w14:paraId="4FE62644" w14:textId="19E05F3C" w:rsidR="00AA4DA1" w:rsidRDefault="00AA4DA1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2</w:t>
      </w:r>
      <w:r w:rsidRPr="00642C41">
        <w:fldChar w:fldCharType="end"/>
      </w:r>
      <w:r w:rsidRPr="00642C41">
        <w:t>)</w:t>
      </w:r>
      <w:r>
        <w:tab/>
        <w:t xml:space="preserve">Система отображает форму редактирования пользователя </w:t>
      </w:r>
      <w:r>
        <w:br/>
        <w:t>(</w:t>
      </w:r>
      <w:r>
        <w:fldChar w:fldCharType="begin"/>
      </w:r>
      <w:r>
        <w:instrText xml:space="preserve"> REF _Ref12963159 \h </w:instrText>
      </w:r>
      <w:r w:rsidR="00A92089">
        <w:instrText xml:space="preserve"> \* MERGEFORMAT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22</w:t>
      </w:r>
      <w:r>
        <w:fldChar w:fldCharType="end"/>
      </w:r>
      <w:r>
        <w:t>).</w:t>
      </w:r>
    </w:p>
    <w:p w14:paraId="15C01FD1" w14:textId="04D0D8FB" w:rsidR="00AA4DA1" w:rsidRDefault="00AA4DA1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3</w:t>
      </w:r>
      <w:r w:rsidRPr="00642C41">
        <w:fldChar w:fldCharType="end"/>
      </w:r>
      <w:r w:rsidRPr="00642C41">
        <w:t>)</w:t>
      </w:r>
      <w:r>
        <w:tab/>
        <w:t>В поле «Роль» ука</w:t>
      </w:r>
      <w:r w:rsidR="00844D35">
        <w:t>зать</w:t>
      </w:r>
      <w:r>
        <w:t xml:space="preserve"> роль пользователя.</w:t>
      </w:r>
    </w:p>
    <w:p w14:paraId="4E78B699" w14:textId="156839EE" w:rsidR="00AA4DA1" w:rsidRDefault="00AA4DA1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4</w:t>
      </w:r>
      <w:r w:rsidRPr="00642C41">
        <w:fldChar w:fldCharType="end"/>
      </w:r>
      <w:r w:rsidRPr="00642C41">
        <w:t>)</w:t>
      </w:r>
      <w:r>
        <w:tab/>
        <w:t>В поле «Пользователь активирован» сн</w:t>
      </w:r>
      <w:r w:rsidR="00844D35">
        <w:t>ять</w:t>
      </w:r>
      <w:r>
        <w:t xml:space="preserve"> флажок.</w:t>
      </w:r>
    </w:p>
    <w:p w14:paraId="7FF65FD2" w14:textId="71FE8CE8" w:rsidR="00AA4DA1" w:rsidRDefault="00AA4DA1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5</w:t>
      </w:r>
      <w:r w:rsidRPr="00642C41">
        <w:fldChar w:fldCharType="end"/>
      </w:r>
      <w:r w:rsidRPr="00642C41">
        <w:t>)</w:t>
      </w:r>
      <w:r>
        <w:tab/>
        <w:t>Наж</w:t>
      </w:r>
      <w:r w:rsidR="00844D35">
        <w:t>ать</w:t>
      </w:r>
      <w:r>
        <w:t xml:space="preserve"> кнопку «Сохранить»</w:t>
      </w:r>
      <w:r w:rsidR="00141058">
        <w:t>.</w:t>
      </w:r>
    </w:p>
    <w:p w14:paraId="62FC50C8" w14:textId="750E83B0" w:rsidR="00141058" w:rsidRDefault="00AA4DA1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6</w:t>
      </w:r>
      <w:r w:rsidRPr="00642C41">
        <w:fldChar w:fldCharType="end"/>
      </w:r>
      <w:r w:rsidRPr="00642C41">
        <w:t>)</w:t>
      </w:r>
      <w:r>
        <w:tab/>
      </w:r>
      <w:r w:rsidR="00141058">
        <w:t>Система закрывает форму редактирования пользователя и в таблице пользователей страницы «Пользователи»</w:t>
      </w:r>
      <w:r w:rsidR="00844D35">
        <w:t>,</w:t>
      </w:r>
      <w:r w:rsidR="00141058">
        <w:t xml:space="preserve"> в строке описания пользователя помещает в </w:t>
      </w:r>
      <w:r w:rsidR="00817560">
        <w:t>колонке</w:t>
      </w:r>
      <w:r w:rsidR="00141058">
        <w:t xml:space="preserve"> «Пользователь активирован» знак блокировки (</w:t>
      </w:r>
      <w:r w:rsidR="00141058">
        <w:rPr>
          <w:noProof/>
        </w:rPr>
        <w:drawing>
          <wp:inline distT="0" distB="0" distL="0" distR="0" wp14:anchorId="582C0CA7" wp14:editId="2CEE5562">
            <wp:extent cx="123810" cy="133333"/>
            <wp:effectExtent l="0" t="0" r="0" b="63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3810" cy="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058">
        <w:t>).</w:t>
      </w:r>
    </w:p>
    <w:p w14:paraId="3CDA1C39" w14:textId="2A632CEE" w:rsidR="00141058" w:rsidRDefault="00141058" w:rsidP="00BA5979">
      <w:pPr>
        <w:pStyle w:val="1f5"/>
      </w:pPr>
      <w:r w:rsidRPr="00642C41">
        <w:lastRenderedPageBreak/>
        <w:fldChar w:fldCharType="begin"/>
      </w:r>
      <w:r w:rsidRPr="00642C41">
        <w:instrText xml:space="preserve"> </w:instrText>
      </w:r>
      <w:r>
        <w:instrText>SEQ pic_chap10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7</w:t>
      </w:r>
      <w:r w:rsidRPr="00642C41">
        <w:fldChar w:fldCharType="end"/>
      </w:r>
      <w:r w:rsidRPr="00642C41">
        <w:t>)</w:t>
      </w:r>
      <w:r>
        <w:tab/>
      </w:r>
      <w:r w:rsidRPr="006C1455">
        <w:t>В случае</w:t>
      </w:r>
      <w:r>
        <w:t xml:space="preserve"> нажатия кнопки «Отмена» форма закрывается без сохранения изменений.</w:t>
      </w:r>
    </w:p>
    <w:p w14:paraId="1A1EF050" w14:textId="77777777" w:rsidR="00266A10" w:rsidRDefault="00266A10" w:rsidP="00BA5979">
      <w:pPr>
        <w:pStyle w:val="40"/>
      </w:pPr>
      <w:bookmarkStart w:id="370" w:name="_Toc17278157"/>
      <w:r>
        <w:t>Разблокирование пользователя</w:t>
      </w:r>
      <w:bookmarkEnd w:id="370"/>
    </w:p>
    <w:p w14:paraId="2FF5F153" w14:textId="77777777" w:rsidR="00266A10" w:rsidRDefault="00266A10" w:rsidP="00266A10">
      <w:pPr>
        <w:pStyle w:val="af"/>
        <w:rPr>
          <w:lang w:eastAsia="ar-SA"/>
        </w:rPr>
      </w:pPr>
      <w:r>
        <w:rPr>
          <w:lang w:eastAsia="ar-SA"/>
        </w:rPr>
        <w:t>Для разблокирования пользователя надо выполнить следующие шаги.</w:t>
      </w:r>
    </w:p>
    <w:p w14:paraId="0937C2D7" w14:textId="062A2C84" w:rsidR="00266A10" w:rsidRPr="006C1455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pic_chap11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1</w:t>
      </w:r>
      <w:r w:rsidRPr="00642C41">
        <w:fldChar w:fldCharType="end"/>
      </w:r>
      <w:r w:rsidRPr="00642C41">
        <w:t>)</w:t>
      </w:r>
      <w:r>
        <w:tab/>
        <w:t xml:space="preserve">В </w:t>
      </w:r>
      <w:r w:rsidRPr="006C1455">
        <w:t xml:space="preserve">таблице пользователей </w:t>
      </w:r>
      <w:r>
        <w:t xml:space="preserve">страницы </w:t>
      </w:r>
      <w:r w:rsidRPr="006C1455">
        <w:t>«Пользователи» (</w:t>
      </w:r>
      <w:r w:rsidRPr="006C1455">
        <w:fldChar w:fldCharType="begin"/>
      </w:r>
      <w:r w:rsidRPr="006C1455">
        <w:instrText xml:space="preserve"> REF _Ref12887578 \h </w:instrText>
      </w:r>
      <w:r>
        <w:instrText xml:space="preserve"> \* MERGEFORMAT </w:instrText>
      </w:r>
      <w:r w:rsidRPr="006C1455">
        <w:fldChar w:fldCharType="separate"/>
      </w:r>
      <w:r w:rsidR="002202F8">
        <w:t>Рисунок 20</w:t>
      </w:r>
      <w:r w:rsidRPr="006C1455">
        <w:fldChar w:fldCharType="end"/>
      </w:r>
      <w:r w:rsidRPr="006C1455">
        <w:t xml:space="preserve">) </w:t>
      </w:r>
      <w:r w:rsidR="00844D35">
        <w:t xml:space="preserve">выбрать строку описания пользователя и в </w:t>
      </w:r>
      <w:r w:rsidR="00817560">
        <w:t>колонке</w:t>
      </w:r>
      <w:r w:rsidR="00844D35">
        <w:t xml:space="preserve"> </w:t>
      </w:r>
      <w:r w:rsidR="00844D35" w:rsidRPr="006C1455">
        <w:t xml:space="preserve">«Действия» нажать кнопку </w:t>
      </w:r>
      <w:r w:rsidR="00844D35">
        <w:t>редактирования (</w:t>
      </w:r>
      <w:r w:rsidR="00844D35">
        <w:rPr>
          <w:noProof/>
        </w:rPr>
        <w:drawing>
          <wp:inline distT="0" distB="0" distL="0" distR="0" wp14:anchorId="2482A491" wp14:editId="42F01E70">
            <wp:extent cx="180952" cy="171429"/>
            <wp:effectExtent l="0" t="0" r="0" b="63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D35">
        <w:t>)</w:t>
      </w:r>
      <w:r w:rsidRPr="006C1455">
        <w:t>.</w:t>
      </w:r>
    </w:p>
    <w:p w14:paraId="48649804" w14:textId="1708A40C" w:rsidR="00266A10" w:rsidRPr="006C1455" w:rsidRDefault="00266A10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pic_chap11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2</w:t>
      </w:r>
      <w:r w:rsidRPr="00642C41">
        <w:fldChar w:fldCharType="end"/>
      </w:r>
      <w:r w:rsidRPr="00642C41">
        <w:t>)</w:t>
      </w:r>
      <w:r>
        <w:tab/>
      </w:r>
      <w:r w:rsidR="00844D35">
        <w:t xml:space="preserve">Система отображает форму редактирования пользователя </w:t>
      </w:r>
      <w:r w:rsidR="00844D35">
        <w:br/>
        <w:t>(</w:t>
      </w:r>
      <w:r w:rsidR="00844D35">
        <w:fldChar w:fldCharType="begin"/>
      </w:r>
      <w:r w:rsidR="00844D35">
        <w:instrText xml:space="preserve"> REF _Ref12963159 \h </w:instrText>
      </w:r>
      <w:r w:rsidR="00A92089">
        <w:instrText xml:space="preserve"> \* MERGEFORMAT </w:instrText>
      </w:r>
      <w:r w:rsidR="00844D35">
        <w:fldChar w:fldCharType="separate"/>
      </w:r>
      <w:r w:rsidR="002202F8">
        <w:t xml:space="preserve">Рисунок </w:t>
      </w:r>
      <w:r w:rsidR="002202F8">
        <w:rPr>
          <w:noProof/>
        </w:rPr>
        <w:t>22</w:t>
      </w:r>
      <w:r w:rsidR="00844D35">
        <w:fldChar w:fldCharType="end"/>
      </w:r>
      <w:r w:rsidR="00844D35">
        <w:t>).</w:t>
      </w:r>
    </w:p>
    <w:p w14:paraId="5628B7CE" w14:textId="6D551A4D" w:rsidR="00266A10" w:rsidRPr="006C1455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pic_chap11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3</w:t>
      </w:r>
      <w:r w:rsidRPr="00642C41">
        <w:fldChar w:fldCharType="end"/>
      </w:r>
      <w:r w:rsidRPr="00642C41">
        <w:t>)</w:t>
      </w:r>
      <w:r>
        <w:tab/>
      </w:r>
      <w:r w:rsidR="00844D35">
        <w:t>В поле «Роль» указать роль пользователя</w:t>
      </w:r>
      <w:r w:rsidRPr="006C1455">
        <w:t>.</w:t>
      </w:r>
    </w:p>
    <w:p w14:paraId="3ACC03ED" w14:textId="29A55A49" w:rsidR="00844D35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pic_chap11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4</w:t>
      </w:r>
      <w:r w:rsidRPr="00642C41">
        <w:fldChar w:fldCharType="end"/>
      </w:r>
      <w:r w:rsidRPr="00642C41">
        <w:t>)</w:t>
      </w:r>
      <w:r>
        <w:tab/>
      </w:r>
      <w:r w:rsidR="00844D35">
        <w:t>В поле «Пользователь активирован» вставить флажок.</w:t>
      </w:r>
    </w:p>
    <w:p w14:paraId="6398C98A" w14:textId="6517FD14" w:rsidR="00844D35" w:rsidRDefault="00844D35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pic_chap11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5</w:t>
      </w:r>
      <w:r w:rsidRPr="00642C41">
        <w:fldChar w:fldCharType="end"/>
      </w:r>
      <w:r w:rsidRPr="00642C41">
        <w:t>)</w:t>
      </w:r>
      <w:r>
        <w:tab/>
        <w:t>Нажать кнопку «Сохранить».</w:t>
      </w:r>
    </w:p>
    <w:p w14:paraId="361D7D81" w14:textId="241746EE" w:rsidR="00266A10" w:rsidRDefault="00844D35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pic_chap11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6</w:t>
      </w:r>
      <w:r w:rsidRPr="00642C41">
        <w:fldChar w:fldCharType="end"/>
      </w:r>
      <w:r w:rsidRPr="00642C41">
        <w:t>)</w:t>
      </w:r>
      <w:r>
        <w:tab/>
        <w:t>Система закрывает форму редактирования пользователя и в таблице пользователей страницы «Пользователи», в строке описания пользователя</w:t>
      </w:r>
      <w:r w:rsidR="001F5AE6">
        <w:t>,</w:t>
      </w:r>
      <w:r>
        <w:t xml:space="preserve"> в </w:t>
      </w:r>
      <w:r w:rsidR="00817560">
        <w:t>колонке</w:t>
      </w:r>
      <w:r>
        <w:t xml:space="preserve"> «Пользователь активирован» </w:t>
      </w:r>
      <w:r w:rsidR="001F5AE6">
        <w:t>отмечает знаком (</w:t>
      </w:r>
      <w:r w:rsidR="001F5AE6">
        <w:rPr>
          <w:noProof/>
        </w:rPr>
        <w:drawing>
          <wp:inline distT="0" distB="0" distL="0" distR="0" wp14:anchorId="789FA251" wp14:editId="1F2303C6">
            <wp:extent cx="142857" cy="152381"/>
            <wp:effectExtent l="0" t="0" r="0" b="63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2857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AE6">
        <w:t>), что пользователь разблокирован</w:t>
      </w:r>
      <w:r>
        <w:t>.</w:t>
      </w:r>
    </w:p>
    <w:p w14:paraId="3E3FD28D" w14:textId="69E33814" w:rsidR="00266A10" w:rsidRDefault="00266A10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pic_chap11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7</w:t>
      </w:r>
      <w:r w:rsidRPr="00642C41">
        <w:fldChar w:fldCharType="end"/>
      </w:r>
      <w:r w:rsidRPr="00642C41">
        <w:t>)</w:t>
      </w:r>
      <w:r>
        <w:tab/>
      </w:r>
      <w:r w:rsidRPr="006C1455">
        <w:t>В случае</w:t>
      </w:r>
      <w:r>
        <w:t xml:space="preserve"> нажатия кнопки «Отмена» форма закрывается без сохранения изменений.</w:t>
      </w:r>
    </w:p>
    <w:p w14:paraId="30278CEC" w14:textId="653C438C" w:rsidR="001F5AE6" w:rsidRDefault="001F5AE6" w:rsidP="00BA5979">
      <w:pPr>
        <w:pStyle w:val="40"/>
      </w:pPr>
      <w:r>
        <w:t>Удаление пользователя</w:t>
      </w:r>
    </w:p>
    <w:p w14:paraId="53F8459F" w14:textId="5FEAC966" w:rsidR="001F5AE6" w:rsidRDefault="001F5AE6" w:rsidP="001F5AE6">
      <w:pPr>
        <w:pStyle w:val="af"/>
        <w:rPr>
          <w:lang w:eastAsia="ar-SA"/>
        </w:rPr>
      </w:pPr>
      <w:r>
        <w:rPr>
          <w:lang w:eastAsia="ar-SA"/>
        </w:rPr>
        <w:t>Для удаления пользователя надо выполнить следующие шаги.</w:t>
      </w:r>
    </w:p>
    <w:p w14:paraId="4D3D306F" w14:textId="2C33921B" w:rsidR="001F5AE6" w:rsidRPr="00A87948" w:rsidRDefault="001F5AE6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UP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1</w:t>
      </w:r>
      <w:r w:rsidRPr="00642C41">
        <w:fldChar w:fldCharType="end"/>
      </w:r>
      <w:r w:rsidRPr="00642C41">
        <w:t>)</w:t>
      </w:r>
      <w:r>
        <w:tab/>
        <w:t xml:space="preserve">В </w:t>
      </w:r>
      <w:r w:rsidRPr="006C1455">
        <w:t xml:space="preserve">таблице пользователей </w:t>
      </w:r>
      <w:r>
        <w:t xml:space="preserve">страницы </w:t>
      </w:r>
      <w:r w:rsidRPr="006C1455">
        <w:t>«Пользователи» (</w:t>
      </w:r>
      <w:r w:rsidRPr="006C1455">
        <w:fldChar w:fldCharType="begin"/>
      </w:r>
      <w:r w:rsidRPr="006C1455">
        <w:instrText xml:space="preserve"> REF _Ref12887578 \h </w:instrText>
      </w:r>
      <w:r>
        <w:instrText xml:space="preserve"> \* MERGEFORMAT </w:instrText>
      </w:r>
      <w:r w:rsidRPr="006C1455">
        <w:fldChar w:fldCharType="separate"/>
      </w:r>
      <w:r w:rsidR="002202F8">
        <w:t>Рисунок 20</w:t>
      </w:r>
      <w:r w:rsidRPr="006C1455">
        <w:fldChar w:fldCharType="end"/>
      </w:r>
      <w:r w:rsidRPr="006C1455">
        <w:t xml:space="preserve">) </w:t>
      </w:r>
      <w:r>
        <w:t xml:space="preserve">выбрать строку описания пользователя и в </w:t>
      </w:r>
      <w:r w:rsidR="00817560">
        <w:t>колонке</w:t>
      </w:r>
      <w:r>
        <w:t xml:space="preserve"> </w:t>
      </w:r>
      <w:r w:rsidRPr="006C1455">
        <w:t xml:space="preserve">«Действия» нажать кнопку </w:t>
      </w:r>
      <w:r>
        <w:t>удаления (</w:t>
      </w:r>
      <w:r w:rsidRPr="00E32943">
        <w:rPr>
          <w:noProof/>
        </w:rPr>
        <w:drawing>
          <wp:inline distT="0" distB="0" distL="0" distR="0" wp14:anchorId="3550A6D3" wp14:editId="1802B404">
            <wp:extent cx="118800" cy="144000"/>
            <wp:effectExtent l="0" t="0" r="0" b="889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 w:rsidRPr="006C1455">
        <w:t>.</w:t>
      </w:r>
    </w:p>
    <w:p w14:paraId="7855F719" w14:textId="1AF5E574" w:rsidR="001F5AE6" w:rsidRDefault="001F5AE6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UP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2</w:t>
      </w:r>
      <w:r w:rsidRPr="00642C41">
        <w:fldChar w:fldCharType="end"/>
      </w:r>
      <w:r w:rsidRPr="00642C41">
        <w:t>)</w:t>
      </w:r>
      <w:r>
        <w:tab/>
      </w:r>
      <w:r w:rsidRPr="006C1455">
        <w:t>Система</w:t>
      </w:r>
      <w:r>
        <w:t xml:space="preserve"> отображает запрос подтверждения удаления пользователя (</w:t>
      </w:r>
      <w:r w:rsidR="0009204B">
        <w:fldChar w:fldCharType="begin"/>
      </w:r>
      <w:r w:rsidR="0009204B">
        <w:instrText xml:space="preserve"> REF _Ref214329347 \h </w:instrText>
      </w:r>
      <w:r w:rsidR="0009204B">
        <w:fldChar w:fldCharType="separate"/>
      </w:r>
      <w:r w:rsidR="002202F8">
        <w:t xml:space="preserve">Рисунок </w:t>
      </w:r>
      <w:r w:rsidR="002202F8">
        <w:rPr>
          <w:noProof/>
        </w:rPr>
        <w:t>24</w:t>
      </w:r>
      <w:r w:rsidR="0009204B">
        <w:fldChar w:fldCharType="end"/>
      </w:r>
      <w:r>
        <w:t>).</w:t>
      </w:r>
    </w:p>
    <w:p w14:paraId="14F57139" w14:textId="77777777" w:rsidR="001F5AE6" w:rsidRDefault="001F5AE6" w:rsidP="001F5AE6">
      <w:pPr>
        <w:pStyle w:val="af8"/>
      </w:pPr>
      <w:r w:rsidRPr="00C56E13">
        <w:lastRenderedPageBreak/>
        <w:drawing>
          <wp:inline distT="0" distB="0" distL="0" distR="0" wp14:anchorId="24108102" wp14:editId="2FCBFD0B">
            <wp:extent cx="3240000" cy="1026000"/>
            <wp:effectExtent l="19050" t="19050" r="17780" b="2222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02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0543FE" w14:textId="341C9D70" w:rsidR="001F5AE6" w:rsidRPr="006C1455" w:rsidRDefault="001F5AE6" w:rsidP="001F5AE6">
      <w:pPr>
        <w:pStyle w:val="af3"/>
      </w:pPr>
      <w:bookmarkStart w:id="371" w:name="_Ref214329347"/>
      <w:r>
        <w:t xml:space="preserve">Рисунок </w:t>
      </w:r>
      <w:fldSimple w:instr=" SEQ Рисунок \* ARABIC ">
        <w:r w:rsidR="002202F8">
          <w:rPr>
            <w:noProof/>
          </w:rPr>
          <w:t>24</w:t>
        </w:r>
      </w:fldSimple>
      <w:bookmarkEnd w:id="371"/>
      <w:r>
        <w:t xml:space="preserve"> </w:t>
      </w:r>
      <w:r w:rsidRPr="00AE269B">
        <w:t>–</w:t>
      </w:r>
      <w:r>
        <w:t xml:space="preserve"> Запрос подтверждения удаления пользователя</w:t>
      </w:r>
    </w:p>
    <w:p w14:paraId="100E282A" w14:textId="7FB60603" w:rsidR="001F5AE6" w:rsidRPr="006C1455" w:rsidRDefault="001F5AE6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UP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3</w:t>
      </w:r>
      <w:r w:rsidRPr="00642C41">
        <w:fldChar w:fldCharType="end"/>
      </w:r>
      <w:r w:rsidRPr="00642C41">
        <w:t>)</w:t>
      </w:r>
      <w:r>
        <w:tab/>
      </w:r>
      <w:r w:rsidRPr="006C1455">
        <w:t>Нажать кнопку «</w:t>
      </w:r>
      <w:r>
        <w:t>Удалить</w:t>
      </w:r>
      <w:r w:rsidRPr="006C1455">
        <w:t>».</w:t>
      </w:r>
    </w:p>
    <w:p w14:paraId="05F5D5A6" w14:textId="0DCAAA00" w:rsidR="001F5AE6" w:rsidRPr="006C1455" w:rsidRDefault="001F5AE6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UP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4</w:t>
      </w:r>
      <w:r w:rsidRPr="00642C41">
        <w:fldChar w:fldCharType="end"/>
      </w:r>
      <w:r w:rsidRPr="00642C41">
        <w:t>)</w:t>
      </w:r>
      <w:r>
        <w:tab/>
      </w:r>
      <w:r w:rsidRPr="006C1455">
        <w:t xml:space="preserve">Система закрывает </w:t>
      </w:r>
      <w:r w:rsidR="001031BA">
        <w:t xml:space="preserve">Окно подтверждения </w:t>
      </w:r>
      <w:r>
        <w:t>удаления пользователя</w:t>
      </w:r>
      <w:r w:rsidRPr="006C1455">
        <w:t xml:space="preserve"> </w:t>
      </w:r>
      <w:r>
        <w:t>и удаляет строку описания этого пользователя в таблице страницы «Пользователи»</w:t>
      </w:r>
      <w:r w:rsidRPr="006C1455">
        <w:t>.</w:t>
      </w:r>
    </w:p>
    <w:p w14:paraId="4311FC80" w14:textId="1B76B4EB" w:rsidR="001F5AE6" w:rsidRDefault="001F5AE6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UP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5</w:t>
      </w:r>
      <w:r w:rsidRPr="00642C41">
        <w:fldChar w:fldCharType="end"/>
      </w:r>
      <w:r w:rsidRPr="00642C41">
        <w:t>)</w:t>
      </w:r>
      <w:r>
        <w:tab/>
      </w:r>
      <w:r w:rsidRPr="006C1455">
        <w:t>В случае</w:t>
      </w:r>
      <w:r>
        <w:t xml:space="preserve"> нажатия кнопки «Отмена» окно с запросом закрывается без дальнейших действий.</w:t>
      </w:r>
    </w:p>
    <w:p w14:paraId="317D42D1" w14:textId="5670C74A" w:rsidR="00266A10" w:rsidRDefault="00D624F7" w:rsidP="000279FA">
      <w:pPr>
        <w:pStyle w:val="32"/>
        <w:numPr>
          <w:ilvl w:val="2"/>
          <w:numId w:val="6"/>
        </w:numPr>
        <w:ind w:left="0"/>
      </w:pPr>
      <w:bookmarkStart w:id="372" w:name="_Toc214467863"/>
      <w:bookmarkStart w:id="373" w:name="_Toc214480904"/>
      <w:bookmarkStart w:id="374" w:name="_Toc214491595"/>
      <w:bookmarkStart w:id="375" w:name="_Toc214491776"/>
      <w:bookmarkStart w:id="376" w:name="_Toc214495282"/>
      <w:bookmarkStart w:id="377" w:name="_Toc214566290"/>
      <w:bookmarkStart w:id="378" w:name="_Toc214591819"/>
      <w:bookmarkStart w:id="379" w:name="_Toc214637256"/>
      <w:bookmarkStart w:id="380" w:name="_Toc17278158"/>
      <w:bookmarkStart w:id="381" w:name="_Toc21507111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r>
        <w:t>Управление</w:t>
      </w:r>
      <w:r w:rsidR="00266A10">
        <w:t xml:space="preserve"> </w:t>
      </w:r>
      <w:bookmarkEnd w:id="380"/>
      <w:r w:rsidR="00F1479E">
        <w:t>справочниками</w:t>
      </w:r>
      <w:bookmarkEnd w:id="381"/>
    </w:p>
    <w:p w14:paraId="2D790C5E" w14:textId="77777777" w:rsidR="00266A10" w:rsidRPr="005F7EB1" w:rsidRDefault="00266A10" w:rsidP="00BA5979">
      <w:pPr>
        <w:pStyle w:val="40"/>
      </w:pPr>
      <w:bookmarkStart w:id="382" w:name="_Toc17278159"/>
      <w:r>
        <w:t>Просмотр справочников</w:t>
      </w:r>
      <w:bookmarkEnd w:id="382"/>
    </w:p>
    <w:p w14:paraId="17DC2DB8" w14:textId="6BF5E9E5" w:rsidR="00266A10" w:rsidRDefault="00266A10" w:rsidP="00266A10">
      <w:pPr>
        <w:pStyle w:val="PlainText"/>
      </w:pPr>
      <w:r>
        <w:t>Просмотр и редактирование</w:t>
      </w:r>
      <w:r w:rsidRPr="000A21F9">
        <w:t xml:space="preserve"> справочников осуществля</w:t>
      </w:r>
      <w:r>
        <w:t>ю</w:t>
      </w:r>
      <w:r w:rsidRPr="000A21F9">
        <w:t xml:space="preserve">тся </w:t>
      </w:r>
      <w:r>
        <w:t>на странице «</w:t>
      </w:r>
      <w:r w:rsidRPr="000A21F9">
        <w:t>Справочники</w:t>
      </w:r>
      <w:r>
        <w:t xml:space="preserve">», переход на которую </w:t>
      </w:r>
      <w:r w:rsidR="008D3172">
        <w:t xml:space="preserve">выполняется </w:t>
      </w:r>
      <w:r>
        <w:t xml:space="preserve">из основного меню: «Система» </w:t>
      </w:r>
      <w:r w:rsidR="00777F73">
        <w:t xml:space="preserve"> –&gt; </w:t>
      </w:r>
      <w:r>
        <w:t>«</w:t>
      </w:r>
      <w:r w:rsidRPr="00F27180">
        <w:t>Справочники</w:t>
      </w:r>
      <w:r>
        <w:t>» (</w:t>
      </w:r>
      <w:r>
        <w:fldChar w:fldCharType="begin"/>
      </w:r>
      <w:r>
        <w:instrText xml:space="preserve"> REF _Ref12542806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25</w:t>
      </w:r>
      <w:r>
        <w:fldChar w:fldCharType="end"/>
      </w:r>
      <w:r>
        <w:t>)</w:t>
      </w:r>
      <w:r w:rsidRPr="00AC1562">
        <w:t>.</w:t>
      </w:r>
    </w:p>
    <w:p w14:paraId="7C1B028A" w14:textId="086A9231" w:rsidR="00074A04" w:rsidRDefault="00074A04" w:rsidP="00BA5979">
      <w:pPr>
        <w:pStyle w:val="af8"/>
      </w:pPr>
      <w:r w:rsidRPr="00074A04">
        <w:drawing>
          <wp:inline distT="0" distB="0" distL="0" distR="0" wp14:anchorId="7B771A25" wp14:editId="679957B0">
            <wp:extent cx="5940425" cy="1549400"/>
            <wp:effectExtent l="0" t="0" r="3175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0CDB3" w14:textId="5288978D" w:rsidR="00266A10" w:rsidRDefault="00266A10" w:rsidP="00266A10">
      <w:pPr>
        <w:pStyle w:val="af3"/>
      </w:pPr>
      <w:bookmarkStart w:id="383" w:name="_Ref12542806"/>
      <w:r>
        <w:t xml:space="preserve">Рисунок </w:t>
      </w:r>
      <w:fldSimple w:instr=" SEQ Рисунок \* ARABIC ">
        <w:r w:rsidR="002202F8">
          <w:rPr>
            <w:noProof/>
          </w:rPr>
          <w:t>25</w:t>
        </w:r>
      </w:fldSimple>
      <w:bookmarkEnd w:id="383"/>
      <w:r>
        <w:t xml:space="preserve"> </w:t>
      </w:r>
      <w:r w:rsidRPr="00AE269B">
        <w:t>–</w:t>
      </w:r>
      <w:r>
        <w:t xml:space="preserve"> </w:t>
      </w:r>
      <w:r w:rsidR="00074A04">
        <w:t>Пункт</w:t>
      </w:r>
      <w:r>
        <w:t xml:space="preserve"> меню «Справочники»</w:t>
      </w:r>
    </w:p>
    <w:p w14:paraId="7E10220B" w14:textId="1B315BD6" w:rsidR="00266A10" w:rsidRDefault="00266A10" w:rsidP="00266A10">
      <w:pPr>
        <w:pStyle w:val="af"/>
      </w:pPr>
      <w:r>
        <w:t xml:space="preserve">Страница </w:t>
      </w:r>
      <w:r w:rsidRPr="00AC1562">
        <w:t>содержит вкладки</w:t>
      </w:r>
      <w:r>
        <w:t xml:space="preserve"> (</w:t>
      </w:r>
      <w:r>
        <w:fldChar w:fldCharType="begin"/>
      </w:r>
      <w:r>
        <w:instrText xml:space="preserve"> REF _Ref12542741 \h </w:instrText>
      </w:r>
      <w:r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26</w:t>
      </w:r>
      <w:r>
        <w:fldChar w:fldCharType="end"/>
      </w:r>
      <w:r>
        <w:t>)</w:t>
      </w:r>
      <w:r w:rsidRPr="00AC1562">
        <w:t xml:space="preserve">: </w:t>
      </w:r>
    </w:p>
    <w:p w14:paraId="4BF6EDEA" w14:textId="77777777" w:rsidR="00266A10" w:rsidRDefault="00266A10" w:rsidP="00266A10">
      <w:pPr>
        <w:pStyle w:val="15"/>
      </w:pPr>
      <w:r w:rsidRPr="00AC1562">
        <w:t>«</w:t>
      </w:r>
      <w:r>
        <w:t>Типы рабочих мест»;</w:t>
      </w:r>
    </w:p>
    <w:p w14:paraId="5B1215D4" w14:textId="77777777" w:rsidR="00266A10" w:rsidRDefault="00266A10" w:rsidP="00266A10">
      <w:pPr>
        <w:pStyle w:val="15"/>
      </w:pPr>
      <w:r>
        <w:t xml:space="preserve"> </w:t>
      </w:r>
      <w:r w:rsidRPr="00AC1562">
        <w:t>«</w:t>
      </w:r>
      <w:r>
        <w:t>Причины отказов»;</w:t>
      </w:r>
    </w:p>
    <w:p w14:paraId="5FDC4E77" w14:textId="77777777" w:rsidR="00266A10" w:rsidRDefault="00266A10" w:rsidP="00266A10">
      <w:pPr>
        <w:pStyle w:val="15"/>
      </w:pPr>
      <w:r>
        <w:t xml:space="preserve"> «Расписания»;</w:t>
      </w:r>
    </w:p>
    <w:p w14:paraId="6AB416A9" w14:textId="1AE29518" w:rsidR="00074A04" w:rsidRDefault="00074A04" w:rsidP="00266A10">
      <w:pPr>
        <w:pStyle w:val="15"/>
      </w:pPr>
      <w:r w:rsidDel="00074A04">
        <w:t xml:space="preserve"> </w:t>
      </w:r>
      <w:r w:rsidR="00266A10">
        <w:t>«Поля для услуг»</w:t>
      </w:r>
      <w:r>
        <w:t>;</w:t>
      </w:r>
    </w:p>
    <w:p w14:paraId="2BF5F7BD" w14:textId="3E95DDA9" w:rsidR="00074A04" w:rsidRDefault="00DC42AB" w:rsidP="00266A10">
      <w:pPr>
        <w:pStyle w:val="15"/>
      </w:pPr>
      <w:r>
        <w:t>«</w:t>
      </w:r>
      <w:r w:rsidR="00074A04">
        <w:t>Принтеры</w:t>
      </w:r>
      <w:r>
        <w:t>»</w:t>
      </w:r>
      <w:r w:rsidR="00074A04">
        <w:t>;</w:t>
      </w:r>
    </w:p>
    <w:p w14:paraId="1FEF0781" w14:textId="7A30D52C" w:rsidR="00266A10" w:rsidRDefault="00DC42AB" w:rsidP="00266A10">
      <w:pPr>
        <w:pStyle w:val="15"/>
      </w:pPr>
      <w:r>
        <w:lastRenderedPageBreak/>
        <w:t>«</w:t>
      </w:r>
      <w:r w:rsidR="00074A04">
        <w:t>Медиа файлы</w:t>
      </w:r>
      <w:r>
        <w:t>»</w:t>
      </w:r>
      <w:r w:rsidR="00266A10">
        <w:t>.</w:t>
      </w:r>
    </w:p>
    <w:p w14:paraId="38086B43" w14:textId="6F9FD88F" w:rsidR="00074A04" w:rsidRDefault="00074A04" w:rsidP="00BA5979">
      <w:pPr>
        <w:pStyle w:val="af8"/>
      </w:pPr>
      <w:r w:rsidRPr="00074A04">
        <w:drawing>
          <wp:inline distT="0" distB="0" distL="0" distR="0" wp14:anchorId="6243CCD3" wp14:editId="6EACDB18">
            <wp:extent cx="5940425" cy="1351915"/>
            <wp:effectExtent l="0" t="0" r="3175" b="635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6DD83" w14:textId="17B9DEBF" w:rsidR="00266A10" w:rsidRPr="00634143" w:rsidRDefault="00266A10" w:rsidP="00266A10">
      <w:pPr>
        <w:pStyle w:val="af3"/>
      </w:pPr>
      <w:bookmarkStart w:id="384" w:name="_Ref12542741"/>
      <w:r w:rsidRPr="00EC0F01">
        <w:t xml:space="preserve">Рисунок </w:t>
      </w:r>
      <w:fldSimple w:instr=" SEQ Рисунок \* ARABIC ">
        <w:r w:rsidR="002202F8">
          <w:rPr>
            <w:noProof/>
          </w:rPr>
          <w:t>26</w:t>
        </w:r>
      </w:fldSimple>
      <w:bookmarkEnd w:id="384"/>
      <w:r w:rsidRPr="00EC0F01">
        <w:t xml:space="preserve"> </w:t>
      </w:r>
      <w:r>
        <w:t>–</w:t>
      </w:r>
      <w:r w:rsidRPr="00EC0F01">
        <w:t xml:space="preserve"> </w:t>
      </w:r>
      <w:r>
        <w:t>Страница «Справочники», вкладка «Типы рабочих мест»</w:t>
      </w:r>
    </w:p>
    <w:p w14:paraId="6DCC92D3" w14:textId="2327AD41" w:rsidR="00266A10" w:rsidRDefault="00503022" w:rsidP="00BA5979">
      <w:pPr>
        <w:pStyle w:val="40"/>
      </w:pPr>
      <w:bookmarkStart w:id="385" w:name="_Toc17278160"/>
      <w:r>
        <w:t>Управление</w:t>
      </w:r>
      <w:r w:rsidR="00FD0FEC">
        <w:t xml:space="preserve"> справочником </w:t>
      </w:r>
      <w:r w:rsidR="00266A10">
        <w:t>«Типы рабочих мест»</w:t>
      </w:r>
      <w:bookmarkEnd w:id="385"/>
    </w:p>
    <w:p w14:paraId="5C29973F" w14:textId="77777777" w:rsidR="00266A10" w:rsidRPr="000B5395" w:rsidRDefault="00266A10" w:rsidP="00BA5979">
      <w:pPr>
        <w:pStyle w:val="50"/>
        <w:rPr>
          <w:lang w:eastAsia="ar-SA"/>
        </w:rPr>
      </w:pPr>
      <w:r>
        <w:rPr>
          <w:lang w:eastAsia="ar-SA"/>
        </w:rPr>
        <w:t>Создание типа рабочих мест</w:t>
      </w:r>
    </w:p>
    <w:p w14:paraId="429C40B3" w14:textId="77777777" w:rsidR="00266A10" w:rsidRDefault="00266A10" w:rsidP="00266A10">
      <w:pPr>
        <w:pStyle w:val="af"/>
      </w:pPr>
      <w:r w:rsidRPr="000A21F9">
        <w:t xml:space="preserve">Для добавления типа рабочих мест </w:t>
      </w:r>
      <w:r>
        <w:t xml:space="preserve">в справочник </w:t>
      </w:r>
      <w:r w:rsidRPr="000A21F9">
        <w:t xml:space="preserve">необходимо </w:t>
      </w:r>
      <w:r>
        <w:t>выполнить следующие шаги.</w:t>
      </w:r>
    </w:p>
    <w:p w14:paraId="7F6AF3AE" w14:textId="68406457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pic_chap12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1</w:t>
      </w:r>
      <w:r w:rsidRPr="00642C41">
        <w:fldChar w:fldCharType="end"/>
      </w:r>
      <w:r w:rsidRPr="00642C41">
        <w:t>)</w:t>
      </w:r>
      <w:r>
        <w:tab/>
        <w:t>На странице «</w:t>
      </w:r>
      <w:r w:rsidRPr="000A21F9">
        <w:t>Справочники»</w:t>
      </w:r>
      <w:r>
        <w:t xml:space="preserve"> (</w:t>
      </w:r>
      <w:r>
        <w:fldChar w:fldCharType="begin"/>
      </w:r>
      <w:r>
        <w:instrText xml:space="preserve"> REF _Ref12542741 \h </w:instrText>
      </w:r>
      <w:r w:rsidR="00A92089">
        <w:instrText xml:space="preserve"> \* MERGEFORMAT </w:instrText>
      </w:r>
      <w:r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26</w:t>
      </w:r>
      <w:r>
        <w:fldChar w:fldCharType="end"/>
      </w:r>
      <w:r>
        <w:t xml:space="preserve">) </w:t>
      </w:r>
      <w:r w:rsidR="001E29A2">
        <w:t>открыть вкладку</w:t>
      </w:r>
      <w:r w:rsidRPr="000A21F9">
        <w:t xml:space="preserve"> «Типы рабочих мест»</w:t>
      </w:r>
      <w:r>
        <w:t xml:space="preserve"> (</w:t>
      </w:r>
      <w:r>
        <w:fldChar w:fldCharType="begin"/>
      </w:r>
      <w:r>
        <w:instrText xml:space="preserve"> REF _Ref12542741 \h  \* MERGEFORMAT </w:instrText>
      </w:r>
      <w:r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26</w:t>
      </w:r>
      <w:r>
        <w:fldChar w:fldCharType="end"/>
      </w:r>
      <w:r>
        <w:t>).</w:t>
      </w:r>
      <w:r w:rsidRPr="000A21F9">
        <w:t xml:space="preserve"> </w:t>
      </w:r>
    </w:p>
    <w:p w14:paraId="4513668D" w14:textId="4DF2A70E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pic_chap12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2</w:t>
      </w:r>
      <w:r w:rsidRPr="00642C41">
        <w:fldChar w:fldCharType="end"/>
      </w:r>
      <w:r w:rsidRPr="00642C41">
        <w:t>)</w:t>
      </w:r>
      <w:r>
        <w:tab/>
        <w:t xml:space="preserve">Нажать кнопку </w:t>
      </w:r>
      <w:r w:rsidRPr="000A21F9">
        <w:t xml:space="preserve">«Добавить». </w:t>
      </w:r>
    </w:p>
    <w:p w14:paraId="1452114F" w14:textId="7C930B91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pic_chap12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3</w:t>
      </w:r>
      <w:r w:rsidRPr="00642C41">
        <w:fldChar w:fldCharType="end"/>
      </w:r>
      <w:r w:rsidRPr="00642C41">
        <w:t>)</w:t>
      </w:r>
      <w:r>
        <w:tab/>
        <w:t xml:space="preserve">Система отображает форму создания типа рабочего места </w:t>
      </w:r>
      <w:r>
        <w:br/>
        <w:t>(</w:t>
      </w:r>
      <w:r>
        <w:fldChar w:fldCharType="begin"/>
      </w:r>
      <w:r>
        <w:instrText xml:space="preserve"> REF _Ref12534724 \h </w:instrText>
      </w:r>
      <w:r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27</w:t>
      </w:r>
      <w:r>
        <w:fldChar w:fldCharType="end"/>
      </w:r>
      <w:r>
        <w:t>).</w:t>
      </w:r>
    </w:p>
    <w:p w14:paraId="46EBEB22" w14:textId="467ED301" w:rsidR="00DC42AB" w:rsidRDefault="00DC42AB" w:rsidP="00266A10">
      <w:pPr>
        <w:pStyle w:val="af"/>
      </w:pPr>
      <w:r w:rsidRPr="00DC42AB">
        <w:rPr>
          <w:noProof/>
        </w:rPr>
        <w:drawing>
          <wp:inline distT="0" distB="0" distL="0" distR="0" wp14:anchorId="0A71B2F8" wp14:editId="5287D115">
            <wp:extent cx="4680000" cy="2023200"/>
            <wp:effectExtent l="19050" t="19050" r="25400" b="1524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02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1FFA69" w14:textId="7F3764E3" w:rsidR="00266A10" w:rsidRDefault="00266A10" w:rsidP="00BA5979">
      <w:pPr>
        <w:pStyle w:val="af8"/>
      </w:pPr>
      <w:r>
        <w:t xml:space="preserve"> </w:t>
      </w:r>
      <w:bookmarkStart w:id="386" w:name="_Ref12534724"/>
      <w:bookmarkStart w:id="387" w:name="_Ref12534708"/>
      <w:r w:rsidRPr="00EC0F01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202F8">
        <w:t>27</w:t>
      </w:r>
      <w:r>
        <w:fldChar w:fldCharType="end"/>
      </w:r>
      <w:bookmarkEnd w:id="386"/>
      <w:r w:rsidRPr="00EC0F01">
        <w:t xml:space="preserve"> </w:t>
      </w:r>
      <w:r>
        <w:t>–</w:t>
      </w:r>
      <w:r w:rsidRPr="00EC0F01">
        <w:t xml:space="preserve"> </w:t>
      </w:r>
      <w:r>
        <w:t>Форма создания типа рабочих мест</w:t>
      </w:r>
      <w:bookmarkEnd w:id="387"/>
    </w:p>
    <w:p w14:paraId="75D65F37" w14:textId="2F431DC9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pic_chap12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4</w:t>
      </w:r>
      <w:r w:rsidRPr="00642C41">
        <w:fldChar w:fldCharType="end"/>
      </w:r>
      <w:r w:rsidRPr="00642C41">
        <w:t>)</w:t>
      </w:r>
      <w:r>
        <w:tab/>
        <w:t xml:space="preserve">В полях «Наименование» и «Наименование в дательном падеже» задать название типа рабочего места в </w:t>
      </w:r>
      <w:r w:rsidR="00DC42AB">
        <w:t>соответствующих падежах (обязательные поля)</w:t>
      </w:r>
      <w:r>
        <w:t>.</w:t>
      </w:r>
    </w:p>
    <w:p w14:paraId="3C0FAF5A" w14:textId="20E93DD1" w:rsidR="00266A10" w:rsidRDefault="00266A10" w:rsidP="00512B98">
      <w:pPr>
        <w:pStyle w:val="1f5"/>
      </w:pPr>
      <w:r w:rsidRPr="00642C41">
        <w:lastRenderedPageBreak/>
        <w:fldChar w:fldCharType="begin"/>
      </w:r>
      <w:r w:rsidRPr="00642C41">
        <w:instrText xml:space="preserve"> </w:instrText>
      </w:r>
      <w:r>
        <w:instrText>SEQ pic_chap12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5</w:t>
      </w:r>
      <w:r w:rsidRPr="00642C41">
        <w:fldChar w:fldCharType="end"/>
      </w:r>
      <w:r w:rsidRPr="00642C41">
        <w:t>)</w:t>
      </w:r>
      <w:r>
        <w:tab/>
        <w:t xml:space="preserve">Заполнить </w:t>
      </w:r>
      <w:r w:rsidR="002F4EFE">
        <w:t xml:space="preserve">поля </w:t>
      </w:r>
      <w:r>
        <w:t xml:space="preserve">«Шаблон голосового сообщения» </w:t>
      </w:r>
      <w:r w:rsidR="002F4EFE">
        <w:t xml:space="preserve">и «Шаблон голосового сообщения для группы» </w:t>
      </w:r>
      <w:r>
        <w:t>или выполнить это позже, при редактировании.</w:t>
      </w:r>
    </w:p>
    <w:p w14:paraId="40C6D89A" w14:textId="13EFDE52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pic_chap12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6</w:t>
      </w:r>
      <w:r w:rsidRPr="00642C41">
        <w:fldChar w:fldCharType="end"/>
      </w:r>
      <w:r w:rsidRPr="00642C41">
        <w:t>)</w:t>
      </w:r>
      <w:r>
        <w:tab/>
        <w:t>Нажать кнопку «Сохранить».</w:t>
      </w:r>
    </w:p>
    <w:p w14:paraId="27705BAC" w14:textId="07FA24A1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pic_chap12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7</w:t>
      </w:r>
      <w:r w:rsidRPr="00642C41">
        <w:fldChar w:fldCharType="end"/>
      </w:r>
      <w:r w:rsidRPr="00642C41">
        <w:t>)</w:t>
      </w:r>
      <w:r>
        <w:tab/>
        <w:t xml:space="preserve">Система закрывает форму создания типа рабочего места и отображает новый тип </w:t>
      </w:r>
      <w:r w:rsidR="008D3172">
        <w:t>в таблице вкладки</w:t>
      </w:r>
      <w:r w:rsidRPr="000A21F9">
        <w:t xml:space="preserve"> «Типы рабочих мест»</w:t>
      </w:r>
      <w:r>
        <w:t>.</w:t>
      </w:r>
    </w:p>
    <w:p w14:paraId="1C799327" w14:textId="3CCD2A29" w:rsidR="00266A10" w:rsidRPr="000A21F9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pic_chap12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8</w:t>
      </w:r>
      <w:r w:rsidRPr="00642C41">
        <w:fldChar w:fldCharType="end"/>
      </w:r>
      <w:r w:rsidRPr="00642C41">
        <w:t>)</w:t>
      </w:r>
      <w:r>
        <w:tab/>
        <w:t>Для выхода из формы без сохранения изменений нажать кнопку «Отмена».</w:t>
      </w:r>
    </w:p>
    <w:p w14:paraId="7F0F0572" w14:textId="77777777" w:rsidR="00266A10" w:rsidRPr="000B5395" w:rsidRDefault="00266A10" w:rsidP="00BA5979">
      <w:pPr>
        <w:pStyle w:val="50"/>
        <w:rPr>
          <w:lang w:eastAsia="ar-SA"/>
        </w:rPr>
      </w:pPr>
      <w:r>
        <w:rPr>
          <w:lang w:eastAsia="ar-SA"/>
        </w:rPr>
        <w:t>Редактирование типа рабочих мест</w:t>
      </w:r>
    </w:p>
    <w:p w14:paraId="7E50F526" w14:textId="77777777" w:rsidR="00266A10" w:rsidRDefault="00266A10" w:rsidP="00266A10">
      <w:pPr>
        <w:pStyle w:val="af"/>
      </w:pPr>
      <w:r w:rsidRPr="000A21F9">
        <w:t xml:space="preserve">Для редактирования типа рабочих мест </w:t>
      </w:r>
      <w:r>
        <w:t>надо</w:t>
      </w:r>
      <w:r w:rsidRPr="000A21F9">
        <w:t xml:space="preserve"> </w:t>
      </w:r>
      <w:r>
        <w:t>поступить следующим образом.</w:t>
      </w:r>
    </w:p>
    <w:p w14:paraId="02D9B40F" w14:textId="0E43A20E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pic_chap13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1</w:t>
      </w:r>
      <w:r w:rsidRPr="00642C41">
        <w:fldChar w:fldCharType="end"/>
      </w:r>
      <w:r w:rsidRPr="00642C41">
        <w:t>)</w:t>
      </w:r>
      <w:r>
        <w:tab/>
      </w:r>
      <w:r w:rsidR="000B5AF6">
        <w:t xml:space="preserve">На вкладке </w:t>
      </w:r>
      <w:r w:rsidRPr="000A21F9">
        <w:t xml:space="preserve">«Типы рабочих мест» </w:t>
      </w:r>
      <w:r>
        <w:t xml:space="preserve">страницы </w:t>
      </w:r>
      <w:r w:rsidRPr="000A21F9">
        <w:t xml:space="preserve">«Справочники» </w:t>
      </w:r>
      <w:r>
        <w:t>(</w:t>
      </w:r>
      <w:r>
        <w:fldChar w:fldCharType="begin"/>
      </w:r>
      <w:r>
        <w:instrText xml:space="preserve"> REF _Ref12542741 \h  \* MERGEFORMAT </w:instrText>
      </w:r>
      <w:r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26</w:t>
      </w:r>
      <w:r>
        <w:fldChar w:fldCharType="end"/>
      </w:r>
      <w:r>
        <w:t>)</w:t>
      </w:r>
      <w:r w:rsidRPr="00AC2E14">
        <w:t xml:space="preserve"> </w:t>
      </w:r>
      <w:r>
        <w:t xml:space="preserve">нажать кнопку </w:t>
      </w:r>
      <w:r w:rsidRPr="000A21F9">
        <w:t xml:space="preserve">редактирования </w:t>
      </w:r>
      <w:r>
        <w:t>(</w:t>
      </w:r>
      <w:r>
        <w:rPr>
          <w:noProof/>
        </w:rPr>
        <w:drawing>
          <wp:inline distT="0" distB="0" distL="0" distR="0" wp14:anchorId="647902F7" wp14:editId="1173B29F">
            <wp:extent cx="180952" cy="171429"/>
            <wp:effectExtent l="0" t="0" r="0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в </w:t>
      </w:r>
      <w:r w:rsidR="00817560">
        <w:t>колонке</w:t>
      </w:r>
      <w:r>
        <w:t xml:space="preserve"> «Действия» в соответствующей строке таблицы</w:t>
      </w:r>
      <w:r w:rsidRPr="000A21F9">
        <w:t xml:space="preserve">. </w:t>
      </w:r>
    </w:p>
    <w:p w14:paraId="74DD63A9" w14:textId="0EA0DCA5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pic_chap13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2</w:t>
      </w:r>
      <w:r w:rsidRPr="00642C41">
        <w:fldChar w:fldCharType="end"/>
      </w:r>
      <w:r w:rsidRPr="00642C41">
        <w:t>)</w:t>
      </w:r>
      <w:r>
        <w:tab/>
        <w:t>Система отображает форму редактирования типа рабочих мест (</w:t>
      </w:r>
      <w:r>
        <w:fldChar w:fldCharType="begin"/>
      </w:r>
      <w:r>
        <w:instrText xml:space="preserve"> REF _Ref460854129 \h  \* MERGEFORMAT </w:instrText>
      </w:r>
      <w:r>
        <w:fldChar w:fldCharType="separate"/>
      </w:r>
      <w:r w:rsidR="002202F8" w:rsidRPr="00EC0F01">
        <w:t xml:space="preserve">Рисунок </w:t>
      </w:r>
      <w:r w:rsidR="002202F8">
        <w:t>28</w:t>
      </w:r>
      <w:r>
        <w:fldChar w:fldCharType="end"/>
      </w:r>
      <w:r>
        <w:t>)</w:t>
      </w:r>
      <w:r w:rsidRPr="000A21F9">
        <w:t xml:space="preserve">, </w:t>
      </w:r>
    </w:p>
    <w:p w14:paraId="03CB549C" w14:textId="4B93E727" w:rsidR="002F4EFE" w:rsidRDefault="002F4EFE" w:rsidP="00266A10">
      <w:pPr>
        <w:pStyle w:val="af"/>
      </w:pPr>
      <w:r w:rsidRPr="002F4EFE">
        <w:rPr>
          <w:noProof/>
        </w:rPr>
        <w:drawing>
          <wp:inline distT="0" distB="0" distL="0" distR="0" wp14:anchorId="0417AB3F" wp14:editId="0209E4AD">
            <wp:extent cx="4680000" cy="2034000"/>
            <wp:effectExtent l="0" t="0" r="6350" b="444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0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02E73" w14:textId="453204FD" w:rsidR="00266A10" w:rsidRDefault="00266A10" w:rsidP="00BA5979">
      <w:pPr>
        <w:pStyle w:val="aff8"/>
      </w:pPr>
      <w:bookmarkStart w:id="388" w:name="_Ref460854129"/>
      <w:r w:rsidRPr="00EC0F01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202F8">
        <w:t>28</w:t>
      </w:r>
      <w:r>
        <w:fldChar w:fldCharType="end"/>
      </w:r>
      <w:bookmarkEnd w:id="388"/>
      <w:r w:rsidRPr="00EC0F01">
        <w:t xml:space="preserve"> </w:t>
      </w:r>
      <w:r>
        <w:t>– Форма редактирования типа рабочих мест</w:t>
      </w:r>
    </w:p>
    <w:p w14:paraId="7FE2B0F0" w14:textId="69798595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pic_chap13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3</w:t>
      </w:r>
      <w:r w:rsidRPr="00642C41">
        <w:fldChar w:fldCharType="end"/>
      </w:r>
      <w:r w:rsidRPr="00642C41">
        <w:t>)</w:t>
      </w:r>
      <w:r>
        <w:tab/>
        <w:t>И</w:t>
      </w:r>
      <w:r w:rsidRPr="000A21F9">
        <w:t xml:space="preserve">зменить </w:t>
      </w:r>
      <w:r>
        <w:t xml:space="preserve">требуемые </w:t>
      </w:r>
      <w:r w:rsidRPr="000A21F9">
        <w:t>значения полей для выбранного типа рабочих мест.</w:t>
      </w:r>
    </w:p>
    <w:p w14:paraId="36AAEC1C" w14:textId="7660B24D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pic_chap13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4</w:t>
      </w:r>
      <w:r w:rsidRPr="00642C41">
        <w:fldChar w:fldCharType="end"/>
      </w:r>
      <w:r w:rsidRPr="00642C41">
        <w:t>)</w:t>
      </w:r>
      <w:r>
        <w:tab/>
        <w:t xml:space="preserve">Нажать кнопку </w:t>
      </w:r>
      <w:r w:rsidRPr="000A21F9">
        <w:t>«Сохранить»</w:t>
      </w:r>
      <w:r>
        <w:t>.</w:t>
      </w:r>
    </w:p>
    <w:p w14:paraId="5630D100" w14:textId="385150CE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pic_chap13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5</w:t>
      </w:r>
      <w:r w:rsidRPr="00642C41">
        <w:fldChar w:fldCharType="end"/>
      </w:r>
      <w:r w:rsidRPr="00642C41">
        <w:t>)</w:t>
      </w:r>
      <w:r>
        <w:tab/>
        <w:t xml:space="preserve">Система закрывает форму редактирования и отображает </w:t>
      </w:r>
      <w:r w:rsidRPr="000A21F9">
        <w:t>внесенные изменения</w:t>
      </w:r>
      <w:r>
        <w:t xml:space="preserve"> </w:t>
      </w:r>
      <w:r w:rsidR="008D3172">
        <w:t>в таблице вкладки</w:t>
      </w:r>
      <w:r w:rsidRPr="000A21F9">
        <w:t xml:space="preserve"> «Типы рабочих мест»</w:t>
      </w:r>
      <w:r>
        <w:t>.</w:t>
      </w:r>
    </w:p>
    <w:p w14:paraId="29CEDD3F" w14:textId="675D2539" w:rsidR="00266A10" w:rsidRPr="000A21F9" w:rsidRDefault="00266A10" w:rsidP="00512B98">
      <w:pPr>
        <w:pStyle w:val="1f5"/>
      </w:pPr>
      <w:r w:rsidRPr="00642C41">
        <w:lastRenderedPageBreak/>
        <w:fldChar w:fldCharType="begin"/>
      </w:r>
      <w:r w:rsidRPr="00642C41">
        <w:instrText xml:space="preserve"> </w:instrText>
      </w:r>
      <w:r>
        <w:instrText>SEQ pic_chap13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6</w:t>
      </w:r>
      <w:r w:rsidRPr="00642C41">
        <w:fldChar w:fldCharType="end"/>
      </w:r>
      <w:r w:rsidRPr="00642C41">
        <w:t>)</w:t>
      </w:r>
      <w:r>
        <w:tab/>
        <w:t>В случае нажатия кнопки «Отмена» форма закрывается без сохранения изменений.</w:t>
      </w:r>
    </w:p>
    <w:p w14:paraId="000A711D" w14:textId="6D8BE25F" w:rsidR="00266A10" w:rsidRDefault="00266A10" w:rsidP="00266A10">
      <w:pPr>
        <w:pStyle w:val="PlainText"/>
        <w:rPr>
          <w:rFonts w:eastAsia="Calibri"/>
          <w:szCs w:val="28"/>
        </w:rPr>
      </w:pPr>
      <w:r w:rsidRPr="00B10F73">
        <w:rPr>
          <w:b/>
          <w:u w:val="single"/>
        </w:rPr>
        <w:t>Примечание</w:t>
      </w:r>
      <w:r w:rsidR="002F4EFE">
        <w:rPr>
          <w:b/>
          <w:u w:val="single"/>
        </w:rPr>
        <w:t>.</w:t>
      </w:r>
      <w:r w:rsidR="002F4EFE">
        <w:t xml:space="preserve"> </w:t>
      </w:r>
      <w:r w:rsidR="009346E9">
        <w:t xml:space="preserve">Если хотя бы одно из обязательных полей не заполнено </w:t>
      </w:r>
      <w:r w:rsidRPr="000A21F9">
        <w:t xml:space="preserve">или заполнено некорректно, </w:t>
      </w:r>
      <w:r>
        <w:t>Система выделяет его</w:t>
      </w:r>
      <w:r w:rsidRPr="000A21F9">
        <w:t xml:space="preserve"> красной рамкой </w:t>
      </w:r>
      <w:r>
        <w:t xml:space="preserve">и выводит сообщение </w:t>
      </w:r>
      <w:r w:rsidRPr="000A21F9">
        <w:t>(</w:t>
      </w:r>
      <w:r w:rsidRPr="000A21F9">
        <w:fldChar w:fldCharType="begin"/>
      </w:r>
      <w:r w:rsidRPr="000A21F9">
        <w:instrText xml:space="preserve"> REF _Ref431298659 \h  \* MERGEFORMAT </w:instrText>
      </w:r>
      <w:r w:rsidRPr="000A21F9">
        <w:fldChar w:fldCharType="separate"/>
      </w:r>
      <w:r w:rsidR="002202F8" w:rsidRPr="00EC0F01">
        <w:t xml:space="preserve">Рисунок </w:t>
      </w:r>
      <w:r w:rsidR="002202F8">
        <w:t>29</w:t>
      </w:r>
      <w:r w:rsidRPr="000A21F9">
        <w:fldChar w:fldCharType="end"/>
      </w:r>
      <w:r w:rsidRPr="000A21F9">
        <w:t>).</w:t>
      </w:r>
    </w:p>
    <w:p w14:paraId="2BA213FE" w14:textId="1D1755A5" w:rsidR="00266A10" w:rsidRPr="00EC0F01" w:rsidRDefault="002F4EFE" w:rsidP="00266A10">
      <w:pPr>
        <w:pStyle w:val="af8"/>
      </w:pPr>
      <w:r w:rsidRPr="002F4EFE">
        <w:drawing>
          <wp:inline distT="0" distB="0" distL="0" distR="0" wp14:anchorId="0BD89348" wp14:editId="6A4920BC">
            <wp:extent cx="4680000" cy="2829600"/>
            <wp:effectExtent l="19050" t="19050" r="25400" b="2794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2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E5C26F" w14:textId="080025F9" w:rsidR="00266A10" w:rsidRDefault="00266A10" w:rsidP="00266A10">
      <w:pPr>
        <w:pStyle w:val="af3"/>
      </w:pPr>
      <w:bookmarkStart w:id="389" w:name="_Ref431298659"/>
      <w:r w:rsidRPr="00EC0F01">
        <w:t xml:space="preserve">Рисунок </w:t>
      </w:r>
      <w:fldSimple w:instr=" SEQ Рисунок \* ARABIC ">
        <w:r w:rsidR="002202F8">
          <w:rPr>
            <w:noProof/>
          </w:rPr>
          <w:t>29</w:t>
        </w:r>
      </w:fldSimple>
      <w:bookmarkEnd w:id="389"/>
      <w:r w:rsidRPr="00EC0F01">
        <w:t xml:space="preserve"> </w:t>
      </w:r>
      <w:r>
        <w:t>–</w:t>
      </w:r>
      <w:r w:rsidRPr="00EC0F01">
        <w:t xml:space="preserve"> </w:t>
      </w:r>
      <w:r w:rsidR="00C0766A">
        <w:t xml:space="preserve">Сообщение об ошибке ввода данных </w:t>
      </w:r>
      <w:r>
        <w:t>типа рабочих мест</w:t>
      </w:r>
    </w:p>
    <w:p w14:paraId="3ED2A7A3" w14:textId="69A1FBB0" w:rsidR="00B77FFC" w:rsidRDefault="00B77FFC" w:rsidP="00B77FFC">
      <w:pPr>
        <w:pStyle w:val="50"/>
      </w:pPr>
      <w:r>
        <w:t>Удаление типа рабочих мест</w:t>
      </w:r>
    </w:p>
    <w:p w14:paraId="06417BD0" w14:textId="28584FDB" w:rsidR="00B77FFC" w:rsidRDefault="00B77FFC" w:rsidP="00B77FFC">
      <w:pPr>
        <w:pStyle w:val="af"/>
      </w:pPr>
      <w:r>
        <w:t xml:space="preserve">Для удаления </w:t>
      </w:r>
      <w:r w:rsidRPr="000A21F9">
        <w:t>типа рабочих мест</w:t>
      </w:r>
      <w:r>
        <w:t xml:space="preserve"> требуется выполнить следующее.</w:t>
      </w:r>
    </w:p>
    <w:p w14:paraId="68D540AE" w14:textId="79E76B19" w:rsidR="00B77FFC" w:rsidRPr="0054016A" w:rsidRDefault="00FD0FEC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UTRM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1</w:t>
      </w:r>
      <w:r w:rsidRPr="00642C41">
        <w:fldChar w:fldCharType="end"/>
      </w:r>
      <w:r w:rsidRPr="00642C41">
        <w:t>)</w:t>
      </w:r>
      <w:r>
        <w:tab/>
      </w:r>
      <w:r w:rsidR="008D3172">
        <w:t>В таблице вкладки</w:t>
      </w:r>
      <w:r w:rsidRPr="000A21F9">
        <w:t xml:space="preserve"> «Типы рабочих мест» </w:t>
      </w:r>
      <w:r>
        <w:t xml:space="preserve">страницы </w:t>
      </w:r>
      <w:r w:rsidRPr="000A21F9">
        <w:t>«Справочники»</w:t>
      </w:r>
      <w:r>
        <w:t xml:space="preserve"> </w:t>
      </w:r>
      <w:r w:rsidR="00B77FFC" w:rsidRPr="006C1455">
        <w:t>(</w:t>
      </w:r>
      <w:r w:rsidR="00B77FFC" w:rsidRPr="006C1455">
        <w:fldChar w:fldCharType="begin"/>
      </w:r>
      <w:r w:rsidR="00B77FFC" w:rsidRPr="006C1455">
        <w:instrText xml:space="preserve"> REF _Ref12887578 \h </w:instrText>
      </w:r>
      <w:r w:rsidR="00B77FFC">
        <w:instrText xml:space="preserve"> \* MERGEFORMAT </w:instrText>
      </w:r>
      <w:r w:rsidR="00B77FFC" w:rsidRPr="006C1455">
        <w:fldChar w:fldCharType="separate"/>
      </w:r>
      <w:r w:rsidR="002202F8">
        <w:t>Рисунок 20</w:t>
      </w:r>
      <w:r w:rsidR="00B77FFC" w:rsidRPr="006C1455">
        <w:fldChar w:fldCharType="end"/>
      </w:r>
      <w:r w:rsidR="00B77FFC" w:rsidRPr="006C1455">
        <w:t xml:space="preserve">) </w:t>
      </w:r>
      <w:r w:rsidR="00B77FFC">
        <w:t xml:space="preserve">выбрать строку описания </w:t>
      </w:r>
      <w:r w:rsidRPr="000A21F9">
        <w:t>тип</w:t>
      </w:r>
      <w:r>
        <w:t>а</w:t>
      </w:r>
      <w:r w:rsidRPr="000A21F9">
        <w:t xml:space="preserve"> рабочих мест</w:t>
      </w:r>
      <w:r w:rsidR="00B77FFC">
        <w:t xml:space="preserve"> и в </w:t>
      </w:r>
      <w:r w:rsidR="00817560">
        <w:t>колонке</w:t>
      </w:r>
      <w:r w:rsidR="00B77FFC">
        <w:t xml:space="preserve"> </w:t>
      </w:r>
      <w:r w:rsidR="00B77FFC" w:rsidRPr="006C1455">
        <w:t xml:space="preserve">«Действия» нажать кнопку </w:t>
      </w:r>
      <w:r w:rsidR="00B77FFC">
        <w:t xml:space="preserve">удаления </w:t>
      </w:r>
      <w:r w:rsidR="00E77B2D">
        <w:t>(</w:t>
      </w:r>
      <w:r w:rsidR="00E77B2D" w:rsidRPr="00E77B2D">
        <w:rPr>
          <w:noProof/>
        </w:rPr>
        <w:drawing>
          <wp:inline distT="0" distB="0" distL="0" distR="0" wp14:anchorId="17EE5621" wp14:editId="2D6AEEEE">
            <wp:extent cx="140400" cy="180000"/>
            <wp:effectExtent l="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04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7B2D">
        <w:t>)</w:t>
      </w:r>
      <w:r w:rsidR="00B77FFC" w:rsidRPr="006C1455">
        <w:t>.</w:t>
      </w:r>
    </w:p>
    <w:p w14:paraId="581F483F" w14:textId="2C6D49C2" w:rsidR="00B77FFC" w:rsidRDefault="00B77FFC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UTRM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2</w:t>
      </w:r>
      <w:r w:rsidRPr="00642C41">
        <w:fldChar w:fldCharType="end"/>
      </w:r>
      <w:r w:rsidRPr="00642C41">
        <w:t>)</w:t>
      </w:r>
      <w:r>
        <w:tab/>
      </w:r>
      <w:r w:rsidRPr="006C1455">
        <w:t>Система</w:t>
      </w:r>
      <w:r>
        <w:t xml:space="preserve"> отображает запрос подтверждения удаления </w:t>
      </w:r>
      <w:r w:rsidR="00FD0FEC" w:rsidRPr="000A21F9">
        <w:t>тип</w:t>
      </w:r>
      <w:r w:rsidR="00FD0FEC">
        <w:t>а</w:t>
      </w:r>
      <w:r w:rsidR="00FD0FEC" w:rsidRPr="000A21F9">
        <w:t xml:space="preserve"> рабочих мест</w:t>
      </w:r>
      <w:r>
        <w:t xml:space="preserve"> (</w:t>
      </w:r>
      <w:r w:rsidR="005604BD">
        <w:fldChar w:fldCharType="begin"/>
      </w:r>
      <w:r w:rsidR="005604BD">
        <w:instrText xml:space="preserve"> REF _Ref214330971 \h </w:instrText>
      </w:r>
      <w:r w:rsidR="005604BD">
        <w:fldChar w:fldCharType="separate"/>
      </w:r>
      <w:r w:rsidR="002202F8">
        <w:t xml:space="preserve">Рисунок </w:t>
      </w:r>
      <w:r w:rsidR="002202F8">
        <w:rPr>
          <w:noProof/>
        </w:rPr>
        <w:t>30</w:t>
      </w:r>
      <w:r w:rsidR="005604BD">
        <w:fldChar w:fldCharType="end"/>
      </w:r>
      <w:r>
        <w:fldChar w:fldCharType="begin"/>
      </w:r>
      <w:r>
        <w:instrText xml:space="preserve"> REF _Ref12965855 \h </w:instrText>
      </w:r>
      <w:r>
        <w:fldChar w:fldCharType="separate"/>
      </w:r>
      <w:r w:rsidR="002202F8">
        <w:rPr>
          <w:b/>
          <w:bCs/>
        </w:rPr>
        <w:t>Ошибка! Источник ссылки не найден.</w:t>
      </w:r>
      <w:r>
        <w:fldChar w:fldCharType="end"/>
      </w:r>
      <w:r>
        <w:t>).</w:t>
      </w:r>
    </w:p>
    <w:p w14:paraId="067AA6B5" w14:textId="2F468827" w:rsidR="005604BD" w:rsidRDefault="005604BD" w:rsidP="00BA5979">
      <w:pPr>
        <w:pStyle w:val="af8"/>
      </w:pPr>
      <w:r w:rsidRPr="005604BD">
        <w:drawing>
          <wp:inline distT="0" distB="0" distL="0" distR="0" wp14:anchorId="3FE216B6" wp14:editId="0DFD5419">
            <wp:extent cx="3240000" cy="1065600"/>
            <wp:effectExtent l="0" t="0" r="0" b="127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0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CAB64" w14:textId="7C2CFAE8" w:rsidR="00B77FFC" w:rsidRDefault="00B77FFC" w:rsidP="00BA5979">
      <w:pPr>
        <w:pStyle w:val="aff8"/>
      </w:pPr>
      <w:bookmarkStart w:id="390" w:name="_Ref21433097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202F8">
        <w:t>30</w:t>
      </w:r>
      <w:r>
        <w:fldChar w:fldCharType="end"/>
      </w:r>
      <w:bookmarkEnd w:id="390"/>
      <w:r>
        <w:t xml:space="preserve"> </w:t>
      </w:r>
      <w:r w:rsidRPr="00AE269B">
        <w:t>–</w:t>
      </w:r>
      <w:r>
        <w:t xml:space="preserve"> Запрос подтверждения удаления </w:t>
      </w:r>
      <w:r w:rsidR="005604BD" w:rsidRPr="000A21F9">
        <w:t>тип</w:t>
      </w:r>
      <w:r w:rsidR="005604BD">
        <w:t>а</w:t>
      </w:r>
      <w:r w:rsidR="005604BD" w:rsidRPr="000A21F9">
        <w:t xml:space="preserve"> рабочих мест</w:t>
      </w:r>
    </w:p>
    <w:p w14:paraId="54E7FE75" w14:textId="3529BA7C" w:rsidR="00B77FFC" w:rsidRPr="006C1455" w:rsidRDefault="00B77FFC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UTRM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3</w:t>
      </w:r>
      <w:r w:rsidRPr="00642C41">
        <w:fldChar w:fldCharType="end"/>
      </w:r>
      <w:r w:rsidRPr="00642C41">
        <w:t>)</w:t>
      </w:r>
      <w:r>
        <w:tab/>
      </w:r>
      <w:r w:rsidRPr="006C1455">
        <w:t>Нажать кнопку «</w:t>
      </w:r>
      <w:r w:rsidR="00F4584A">
        <w:t>Да</w:t>
      </w:r>
      <w:r w:rsidRPr="00BA5979">
        <w:rPr>
          <w:rFonts w:ascii="Segoe UI Light" w:hAnsi="Segoe UI Light" w:cs="Segoe UI Light"/>
          <w:sz w:val="16"/>
          <w:szCs w:val="16"/>
        </w:rPr>
        <w:t>».</w:t>
      </w:r>
      <w:r w:rsidR="008B6F9D" w:rsidRPr="00BA5979">
        <w:rPr>
          <w:rFonts w:ascii="Segoe UI Light" w:hAnsi="Segoe UI Light" w:cs="Segoe UI Light"/>
          <w:noProof/>
          <w:sz w:val="16"/>
          <w:szCs w:val="16"/>
        </w:rPr>
        <w:t xml:space="preserve"> </w:t>
      </w:r>
    </w:p>
    <w:p w14:paraId="6319B441" w14:textId="7105E184" w:rsidR="00B77FFC" w:rsidRPr="006C1455" w:rsidRDefault="00B77FFC" w:rsidP="00BA5979">
      <w:pPr>
        <w:pStyle w:val="1f5"/>
      </w:pPr>
      <w:r w:rsidRPr="00642C41">
        <w:lastRenderedPageBreak/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UTRM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4</w:t>
      </w:r>
      <w:r w:rsidRPr="00642C41">
        <w:fldChar w:fldCharType="end"/>
      </w:r>
      <w:r w:rsidRPr="00642C41">
        <w:t>)</w:t>
      </w:r>
      <w:r>
        <w:tab/>
      </w:r>
      <w:r w:rsidRPr="006C1455">
        <w:t xml:space="preserve">Система закрывает </w:t>
      </w:r>
      <w:r w:rsidR="001031BA">
        <w:t xml:space="preserve">Окно подтверждения </w:t>
      </w:r>
      <w:r>
        <w:t xml:space="preserve">удаления </w:t>
      </w:r>
      <w:r w:rsidR="005604BD" w:rsidRPr="000A21F9">
        <w:t>тип</w:t>
      </w:r>
      <w:r w:rsidR="005604BD">
        <w:t>а</w:t>
      </w:r>
      <w:r w:rsidR="005604BD" w:rsidRPr="000A21F9">
        <w:t xml:space="preserve"> рабочих мест</w:t>
      </w:r>
      <w:r w:rsidRPr="006C1455">
        <w:t xml:space="preserve"> </w:t>
      </w:r>
      <w:r>
        <w:t xml:space="preserve">и удаляет строку описания этого </w:t>
      </w:r>
      <w:r w:rsidR="005604BD" w:rsidRPr="000A21F9">
        <w:t>тип</w:t>
      </w:r>
      <w:r w:rsidR="005604BD">
        <w:t>а</w:t>
      </w:r>
      <w:r w:rsidR="005604BD" w:rsidRPr="000A21F9">
        <w:t xml:space="preserve"> рабочих мест</w:t>
      </w:r>
      <w:r>
        <w:t xml:space="preserve"> в таблице </w:t>
      </w:r>
      <w:r w:rsidR="005604BD">
        <w:t>вкладки</w:t>
      </w:r>
      <w:r>
        <w:t xml:space="preserve"> «</w:t>
      </w:r>
      <w:r w:rsidR="005604BD" w:rsidRPr="000A21F9">
        <w:t>Тип</w:t>
      </w:r>
      <w:r w:rsidR="005604BD">
        <w:t>ы</w:t>
      </w:r>
      <w:r w:rsidR="005604BD" w:rsidRPr="000A21F9">
        <w:t xml:space="preserve"> рабочих мест</w:t>
      </w:r>
      <w:r>
        <w:t>»</w:t>
      </w:r>
      <w:r w:rsidRPr="006C1455">
        <w:t>.</w:t>
      </w:r>
    </w:p>
    <w:p w14:paraId="6C251513" w14:textId="44300644" w:rsidR="00B77FFC" w:rsidRDefault="00B77FFC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UTRM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5</w:t>
      </w:r>
      <w:r w:rsidRPr="00642C41">
        <w:fldChar w:fldCharType="end"/>
      </w:r>
      <w:r w:rsidRPr="00642C41">
        <w:t>)</w:t>
      </w:r>
      <w:r>
        <w:tab/>
      </w:r>
      <w:r w:rsidRPr="006C1455">
        <w:t>В случае</w:t>
      </w:r>
      <w:r>
        <w:t xml:space="preserve"> нажатия кнопки «Отмена» окно с запросом закрывается без дальнейших действий.</w:t>
      </w:r>
    </w:p>
    <w:p w14:paraId="2060BE32" w14:textId="6530A8B7" w:rsidR="00266A10" w:rsidRDefault="00503022" w:rsidP="00BA5979">
      <w:pPr>
        <w:pStyle w:val="40"/>
      </w:pPr>
      <w:bookmarkStart w:id="391" w:name="_Toc17278161"/>
      <w:r>
        <w:t>Управление</w:t>
      </w:r>
      <w:r w:rsidR="00FD0FEC">
        <w:t xml:space="preserve"> справочником </w:t>
      </w:r>
      <w:r w:rsidR="00266A10">
        <w:t>«Причины отказов»</w:t>
      </w:r>
      <w:bookmarkEnd w:id="391"/>
    </w:p>
    <w:p w14:paraId="3A6D3B89" w14:textId="77777777" w:rsidR="00266A10" w:rsidRPr="000B5395" w:rsidRDefault="00266A10" w:rsidP="00BA5979">
      <w:pPr>
        <w:pStyle w:val="50"/>
        <w:rPr>
          <w:lang w:eastAsia="ar-SA"/>
        </w:rPr>
      </w:pPr>
      <w:r>
        <w:rPr>
          <w:lang w:eastAsia="ar-SA"/>
        </w:rPr>
        <w:t xml:space="preserve">Создание </w:t>
      </w:r>
      <w:r w:rsidRPr="000A21F9">
        <w:t>причины отказа</w:t>
      </w:r>
    </w:p>
    <w:p w14:paraId="0B91D987" w14:textId="77777777" w:rsidR="00266A10" w:rsidRDefault="00266A10" w:rsidP="00266A10">
      <w:pPr>
        <w:pStyle w:val="PlainText"/>
      </w:pPr>
      <w:r w:rsidRPr="000A21F9">
        <w:t xml:space="preserve">Для добавления причины отказа </w:t>
      </w:r>
      <w:r>
        <w:t xml:space="preserve">в справочник </w:t>
      </w:r>
      <w:r w:rsidRPr="000A21F9">
        <w:t xml:space="preserve">необходимо </w:t>
      </w:r>
      <w:r>
        <w:t>выполнить следующие шаги.</w:t>
      </w:r>
    </w:p>
    <w:p w14:paraId="7552D2F3" w14:textId="55E4AE8F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pic_chap14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1</w:t>
      </w:r>
      <w:r w:rsidRPr="00642C41">
        <w:fldChar w:fldCharType="end"/>
      </w:r>
      <w:r w:rsidRPr="00642C41">
        <w:t>)</w:t>
      </w:r>
      <w:r>
        <w:tab/>
        <w:t>На странице «</w:t>
      </w:r>
      <w:r w:rsidRPr="000A21F9">
        <w:t>Справочники»</w:t>
      </w:r>
      <w:r>
        <w:t xml:space="preserve"> (</w:t>
      </w:r>
      <w:r>
        <w:fldChar w:fldCharType="begin"/>
      </w:r>
      <w:r>
        <w:instrText xml:space="preserve"> REF _Ref12542741 \h </w:instrText>
      </w:r>
      <w:r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26</w:t>
      </w:r>
      <w:r>
        <w:fldChar w:fldCharType="end"/>
      </w:r>
      <w:r>
        <w:t xml:space="preserve">) </w:t>
      </w:r>
      <w:r w:rsidR="001E29A2">
        <w:t>открыть вкладку</w:t>
      </w:r>
      <w:r>
        <w:t xml:space="preserve"> </w:t>
      </w:r>
      <w:r w:rsidRPr="000A21F9">
        <w:t>«Причины отказов»</w:t>
      </w:r>
      <w:r>
        <w:t xml:space="preserve"> (</w:t>
      </w:r>
      <w:r>
        <w:fldChar w:fldCharType="begin"/>
      </w:r>
      <w:r>
        <w:instrText xml:space="preserve"> REF _Ref12537154 \h </w:instrText>
      </w:r>
      <w:r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31</w:t>
      </w:r>
      <w:r>
        <w:fldChar w:fldCharType="end"/>
      </w:r>
      <w:r>
        <w:t>).</w:t>
      </w:r>
    </w:p>
    <w:p w14:paraId="503B88E6" w14:textId="4C99BF66" w:rsidR="002F4EFE" w:rsidRDefault="002F4EFE" w:rsidP="00BA5979">
      <w:pPr>
        <w:pStyle w:val="af8"/>
      </w:pPr>
      <w:r w:rsidRPr="002F4EFE">
        <w:drawing>
          <wp:inline distT="0" distB="0" distL="0" distR="0" wp14:anchorId="4150806D" wp14:editId="1C3357CC">
            <wp:extent cx="5940425" cy="1554480"/>
            <wp:effectExtent l="0" t="0" r="3175" b="762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27EF8" w14:textId="511FAD6E" w:rsidR="00266A10" w:rsidRDefault="00266A10" w:rsidP="00266A10">
      <w:pPr>
        <w:pStyle w:val="af3"/>
      </w:pPr>
      <w:bookmarkStart w:id="392" w:name="_Ref12537154"/>
      <w:r w:rsidRPr="00EC0F01">
        <w:t xml:space="preserve">Рисунок </w:t>
      </w:r>
      <w:fldSimple w:instr=" SEQ Рисунок \* ARABIC ">
        <w:r w:rsidR="002202F8">
          <w:rPr>
            <w:noProof/>
          </w:rPr>
          <w:t>31</w:t>
        </w:r>
      </w:fldSimple>
      <w:bookmarkEnd w:id="392"/>
      <w:r w:rsidRPr="00EC0F01">
        <w:t xml:space="preserve"> – </w:t>
      </w:r>
      <w:r>
        <w:t>Вкладка «Причины отказов»</w:t>
      </w:r>
    </w:p>
    <w:p w14:paraId="361DBF4B" w14:textId="2816B2EC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pic_chap14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2</w:t>
      </w:r>
      <w:r w:rsidRPr="00642C41">
        <w:fldChar w:fldCharType="end"/>
      </w:r>
      <w:r w:rsidRPr="00642C41">
        <w:t>)</w:t>
      </w:r>
      <w:r>
        <w:tab/>
        <w:t xml:space="preserve">Нажать кнопку </w:t>
      </w:r>
      <w:r w:rsidRPr="000A21F9">
        <w:t xml:space="preserve">«Добавить». </w:t>
      </w:r>
    </w:p>
    <w:p w14:paraId="2E4079DD" w14:textId="2C89440F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pic_chap14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3</w:t>
      </w:r>
      <w:r w:rsidRPr="00642C41">
        <w:fldChar w:fldCharType="end"/>
      </w:r>
      <w:r w:rsidRPr="00642C41">
        <w:t>)</w:t>
      </w:r>
      <w:r>
        <w:tab/>
        <w:t xml:space="preserve">Система отображает форму создания причины отказа </w:t>
      </w:r>
      <w:r w:rsidR="002F4EFE">
        <w:br/>
      </w:r>
      <w:r>
        <w:t>(</w:t>
      </w:r>
      <w:r>
        <w:fldChar w:fldCharType="begin"/>
      </w:r>
      <w:r>
        <w:instrText xml:space="preserve"> REF _Ref460856969 \h  \* MERGEFORMAT </w:instrText>
      </w:r>
      <w:r>
        <w:fldChar w:fldCharType="separate"/>
      </w:r>
      <w:r w:rsidR="002202F8" w:rsidRPr="00EC0F01">
        <w:t xml:space="preserve">Рисунок </w:t>
      </w:r>
      <w:r w:rsidR="002202F8">
        <w:t>32</w:t>
      </w:r>
      <w:r>
        <w:fldChar w:fldCharType="end"/>
      </w:r>
      <w:r>
        <w:t>).</w:t>
      </w:r>
    </w:p>
    <w:p w14:paraId="5DB0B186" w14:textId="788C1889" w:rsidR="002F4EFE" w:rsidRDefault="002F4EFE" w:rsidP="00266A10">
      <w:pPr>
        <w:pStyle w:val="af"/>
      </w:pPr>
      <w:r w:rsidRPr="002F4EFE">
        <w:rPr>
          <w:noProof/>
        </w:rPr>
        <w:drawing>
          <wp:inline distT="0" distB="0" distL="0" distR="0" wp14:anchorId="31964AFD" wp14:editId="3855C35F">
            <wp:extent cx="4680000" cy="1292400"/>
            <wp:effectExtent l="19050" t="19050" r="25400" b="22225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29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2D6879" w14:textId="30E79324" w:rsidR="00266A10" w:rsidRDefault="00266A10" w:rsidP="00BA5979">
      <w:pPr>
        <w:pStyle w:val="aff8"/>
      </w:pPr>
      <w:bookmarkStart w:id="393" w:name="_Ref460856969"/>
      <w:r w:rsidRPr="00EC0F01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202F8">
        <w:t>32</w:t>
      </w:r>
      <w:r>
        <w:fldChar w:fldCharType="end"/>
      </w:r>
      <w:bookmarkEnd w:id="393"/>
      <w:r w:rsidRPr="00EC0F01">
        <w:t xml:space="preserve"> </w:t>
      </w:r>
      <w:r>
        <w:t>–</w:t>
      </w:r>
      <w:r w:rsidRPr="00EC0F01">
        <w:t xml:space="preserve"> </w:t>
      </w:r>
      <w:r>
        <w:t>Форма создания причины отказа</w:t>
      </w:r>
    </w:p>
    <w:p w14:paraId="3B0DDD92" w14:textId="3891FE10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pic_chap14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4</w:t>
      </w:r>
      <w:r w:rsidRPr="00642C41">
        <w:fldChar w:fldCharType="end"/>
      </w:r>
      <w:r w:rsidRPr="00642C41">
        <w:t>)</w:t>
      </w:r>
      <w:r>
        <w:tab/>
        <w:t>Ввести название в поле «Наименование причины отказа»</w:t>
      </w:r>
      <w:r w:rsidR="00FE33B9">
        <w:t xml:space="preserve"> (обязательное поле)</w:t>
      </w:r>
      <w:r>
        <w:t>.</w:t>
      </w:r>
    </w:p>
    <w:p w14:paraId="1DFA0E5F" w14:textId="68B18385" w:rsidR="00266A10" w:rsidRDefault="00266A10" w:rsidP="00512B98">
      <w:pPr>
        <w:pStyle w:val="1f5"/>
      </w:pPr>
      <w:r w:rsidRPr="00642C41">
        <w:lastRenderedPageBreak/>
        <w:fldChar w:fldCharType="begin"/>
      </w:r>
      <w:r w:rsidRPr="00642C41">
        <w:instrText xml:space="preserve"> </w:instrText>
      </w:r>
      <w:r>
        <w:instrText>SEQ pic_chap14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5</w:t>
      </w:r>
      <w:r w:rsidRPr="00642C41">
        <w:fldChar w:fldCharType="end"/>
      </w:r>
      <w:r w:rsidRPr="00642C41">
        <w:t>)</w:t>
      </w:r>
      <w:r>
        <w:tab/>
        <w:t>Определить необходимость комментария в поле «Требуется комментарий» или сделать это позже при редактировании.</w:t>
      </w:r>
    </w:p>
    <w:p w14:paraId="1D060E4F" w14:textId="52A568FC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pic_chap14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6</w:t>
      </w:r>
      <w:r w:rsidRPr="00642C41">
        <w:fldChar w:fldCharType="end"/>
      </w:r>
      <w:r w:rsidRPr="00642C41">
        <w:t>)</w:t>
      </w:r>
      <w:r>
        <w:tab/>
        <w:t>Нажать кнопку «Сохранить».</w:t>
      </w:r>
    </w:p>
    <w:p w14:paraId="0C5F9E3B" w14:textId="1C58F746" w:rsidR="00266A10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pic_chap14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7</w:t>
      </w:r>
      <w:r w:rsidRPr="00642C41">
        <w:fldChar w:fldCharType="end"/>
      </w:r>
      <w:r w:rsidRPr="00642C41">
        <w:t>)</w:t>
      </w:r>
      <w:r>
        <w:tab/>
        <w:t xml:space="preserve">Система закрывает форму создания причины отказа и отображает новую запись </w:t>
      </w:r>
      <w:r w:rsidR="008D3172">
        <w:t>в таблице вкладки</w:t>
      </w:r>
      <w:r w:rsidRPr="000A21F9">
        <w:t xml:space="preserve"> «</w:t>
      </w:r>
      <w:r>
        <w:t>Причины отказов</w:t>
      </w:r>
      <w:r w:rsidRPr="000A21F9">
        <w:t>»</w:t>
      </w:r>
      <w:r>
        <w:t>.</w:t>
      </w:r>
    </w:p>
    <w:p w14:paraId="4B45F362" w14:textId="1E8362DA" w:rsidR="00266A10" w:rsidRPr="000A21F9" w:rsidRDefault="00266A10" w:rsidP="00512B98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pic_chap14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8</w:t>
      </w:r>
      <w:r w:rsidRPr="00642C41">
        <w:fldChar w:fldCharType="end"/>
      </w:r>
      <w:r w:rsidRPr="00642C41">
        <w:t>)</w:t>
      </w:r>
      <w:r>
        <w:tab/>
        <w:t>Для выхода из формы без сохранения изменений нажать кнопку «Отмена».</w:t>
      </w:r>
    </w:p>
    <w:p w14:paraId="5596C80C" w14:textId="77777777" w:rsidR="00266A10" w:rsidRPr="000B5395" w:rsidRDefault="00266A10" w:rsidP="00BA5979">
      <w:pPr>
        <w:pStyle w:val="50"/>
        <w:rPr>
          <w:lang w:eastAsia="ar-SA"/>
        </w:rPr>
      </w:pPr>
      <w:r>
        <w:rPr>
          <w:lang w:eastAsia="ar-SA"/>
        </w:rPr>
        <w:t xml:space="preserve">Редактирование </w:t>
      </w:r>
      <w:r w:rsidRPr="000A21F9">
        <w:t>причины отказа</w:t>
      </w:r>
    </w:p>
    <w:p w14:paraId="14855F36" w14:textId="77777777" w:rsidR="00266A10" w:rsidRDefault="00266A10" w:rsidP="00266A10">
      <w:pPr>
        <w:pStyle w:val="af"/>
      </w:pPr>
      <w:r w:rsidRPr="000A21F9">
        <w:t xml:space="preserve">Для редактирования причины отказа необходимо </w:t>
      </w:r>
      <w:r>
        <w:t>поступить так.</w:t>
      </w:r>
    </w:p>
    <w:p w14:paraId="5BA24ED7" w14:textId="7B31B7EB" w:rsidR="00266A10" w:rsidRDefault="00D1557C" w:rsidP="00512B98">
      <w:pPr>
        <w:pStyle w:val="1f5"/>
      </w:pPr>
      <w:r>
        <w:fldChar w:fldCharType="begin"/>
      </w:r>
      <w:r>
        <w:instrText xml:space="preserve"> SEQ pic_chap15 \* MERGEFORMAT 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0B5AF6">
        <w:t xml:space="preserve">На вкладке </w:t>
      </w:r>
      <w:r w:rsidR="00266A10" w:rsidRPr="000A21F9">
        <w:t xml:space="preserve">«Причины отказов» </w:t>
      </w:r>
      <w:r w:rsidR="00266A10">
        <w:t>(</w:t>
      </w:r>
      <w:r w:rsidR="00266A10">
        <w:fldChar w:fldCharType="begin"/>
      </w:r>
      <w:r w:rsidR="00266A10">
        <w:instrText xml:space="preserve"> REF _Ref12537154 \h  \* MERGEFORMAT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31</w:t>
      </w:r>
      <w:r w:rsidR="00266A10">
        <w:fldChar w:fldCharType="end"/>
      </w:r>
      <w:r w:rsidR="00266A10">
        <w:t xml:space="preserve">) нажать кнопку </w:t>
      </w:r>
      <w:r w:rsidR="00266A10" w:rsidRPr="000A21F9">
        <w:t xml:space="preserve">редактирования </w:t>
      </w:r>
      <w:r w:rsidR="00266A10">
        <w:t>(</w:t>
      </w:r>
      <w:r w:rsidR="00266A10">
        <w:rPr>
          <w:noProof/>
        </w:rPr>
        <w:drawing>
          <wp:inline distT="0" distB="0" distL="0" distR="0" wp14:anchorId="194A3E89" wp14:editId="504DD8B2">
            <wp:extent cx="180952" cy="171429"/>
            <wp:effectExtent l="0" t="0" r="0" b="63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0">
        <w:t xml:space="preserve">) в </w:t>
      </w:r>
      <w:r w:rsidR="00817560">
        <w:t>колонке</w:t>
      </w:r>
      <w:r w:rsidR="00266A10">
        <w:t xml:space="preserve"> «Действия» в соответствующей строке таблицы</w:t>
      </w:r>
      <w:r w:rsidR="00266A10" w:rsidRPr="000A21F9">
        <w:t>.</w:t>
      </w:r>
    </w:p>
    <w:p w14:paraId="7CB77F18" w14:textId="273730B9" w:rsidR="00266A10" w:rsidRPr="000A21F9" w:rsidRDefault="00D1557C" w:rsidP="00512B98">
      <w:pPr>
        <w:pStyle w:val="1f5"/>
      </w:pPr>
      <w:r>
        <w:fldChar w:fldCharType="begin"/>
      </w:r>
      <w:r>
        <w:instrText xml:space="preserve"> SEQ pic_chap15 \* MERGEFORMAT 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Система отображает форму редактирования </w:t>
      </w:r>
      <w:r w:rsidR="00266A10" w:rsidRPr="000A21F9">
        <w:t xml:space="preserve">причины отказа </w:t>
      </w:r>
      <w:r w:rsidR="00266A10">
        <w:t>(</w:t>
      </w:r>
      <w:r w:rsidR="00266A10">
        <w:fldChar w:fldCharType="begin"/>
      </w:r>
      <w:r w:rsidR="00266A10">
        <w:instrText xml:space="preserve"> REF _Ref460856970 \h  \* MERGEFORMAT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t>33</w:t>
      </w:r>
      <w:r w:rsidR="00266A10">
        <w:fldChar w:fldCharType="end"/>
      </w:r>
      <w:r w:rsidR="00266A10">
        <w:t>)</w:t>
      </w:r>
      <w:r w:rsidR="00266A10" w:rsidRPr="000A21F9">
        <w:t>.</w:t>
      </w:r>
    </w:p>
    <w:p w14:paraId="2693B8A0" w14:textId="2BCA4837" w:rsidR="00266A10" w:rsidRPr="00EC0F01" w:rsidRDefault="005604BD" w:rsidP="00266A10">
      <w:pPr>
        <w:pStyle w:val="af8"/>
      </w:pPr>
      <w:r w:rsidRPr="005604BD">
        <w:t xml:space="preserve"> </w:t>
      </w:r>
      <w:r w:rsidRPr="005604BD">
        <w:drawing>
          <wp:inline distT="0" distB="0" distL="0" distR="0" wp14:anchorId="78DA534E" wp14:editId="7F108A7D">
            <wp:extent cx="4680000" cy="1314000"/>
            <wp:effectExtent l="19050" t="19050" r="25400" b="19685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31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1EA42D" w14:textId="310658EB" w:rsidR="00266A10" w:rsidRDefault="00266A10" w:rsidP="00266A10">
      <w:pPr>
        <w:pStyle w:val="af3"/>
      </w:pPr>
      <w:bookmarkStart w:id="394" w:name="_Ref460856970"/>
      <w:r w:rsidRPr="00EC0F01">
        <w:t xml:space="preserve">Рисунок </w:t>
      </w:r>
      <w:fldSimple w:instr=" SEQ Рисунок \* ARABIC ">
        <w:r w:rsidR="002202F8">
          <w:rPr>
            <w:noProof/>
          </w:rPr>
          <w:t>33</w:t>
        </w:r>
      </w:fldSimple>
      <w:bookmarkEnd w:id="394"/>
      <w:r w:rsidRPr="00EC0F01">
        <w:t xml:space="preserve"> </w:t>
      </w:r>
      <w:r>
        <w:t xml:space="preserve">– Форма редактирования </w:t>
      </w:r>
      <w:r>
        <w:rPr>
          <w:rFonts w:eastAsia="Calibri"/>
        </w:rPr>
        <w:t>причины отказа</w:t>
      </w:r>
    </w:p>
    <w:p w14:paraId="0E8D01DB" w14:textId="52F0683E" w:rsidR="00266A10" w:rsidRDefault="00D1557C" w:rsidP="00512B98">
      <w:pPr>
        <w:pStyle w:val="1f5"/>
      </w:pPr>
      <w:r>
        <w:fldChar w:fldCharType="begin"/>
      </w:r>
      <w:r>
        <w:instrText xml:space="preserve"> SEQ pic_chap15 \* MERGEFORMAT 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Обязательное поле не должно быть пустым. </w:t>
      </w:r>
    </w:p>
    <w:p w14:paraId="528CE82D" w14:textId="720F9A89" w:rsidR="00266A10" w:rsidRPr="000A21F9" w:rsidRDefault="00D1557C" w:rsidP="00512B98">
      <w:pPr>
        <w:pStyle w:val="1f5"/>
      </w:pPr>
      <w:r>
        <w:fldChar w:fldCharType="begin"/>
      </w:r>
      <w:r>
        <w:instrText xml:space="preserve"> SEQ pic_chap15 \* MERGEFORMAT 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При необходимости установить</w:t>
      </w:r>
      <w:r w:rsidR="0009796B">
        <w:t>/</w:t>
      </w:r>
      <w:r w:rsidR="00FE33B9">
        <w:t>снять</w:t>
      </w:r>
      <w:r w:rsidR="00266A10">
        <w:t xml:space="preserve"> флажок в поле «Требуется комментарий».</w:t>
      </w:r>
    </w:p>
    <w:p w14:paraId="02B3FA57" w14:textId="6945183C" w:rsidR="00266A10" w:rsidRDefault="00D1557C" w:rsidP="00512B98">
      <w:pPr>
        <w:pStyle w:val="1f5"/>
      </w:pPr>
      <w:r>
        <w:fldChar w:fldCharType="begin"/>
      </w:r>
      <w:r>
        <w:instrText xml:space="preserve"> SEQ pic_chap15 \* MERGEFORMAT 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Нажать кнопку </w:t>
      </w:r>
      <w:r w:rsidR="00266A10" w:rsidRPr="000A21F9">
        <w:t>«Сохранить»</w:t>
      </w:r>
      <w:r w:rsidR="00266A10">
        <w:t>.</w:t>
      </w:r>
    </w:p>
    <w:p w14:paraId="4D9795F9" w14:textId="47E10DBB" w:rsidR="00266A10" w:rsidRDefault="00D1557C" w:rsidP="00512B98">
      <w:pPr>
        <w:pStyle w:val="1f5"/>
      </w:pPr>
      <w:r>
        <w:fldChar w:fldCharType="begin"/>
      </w:r>
      <w:r>
        <w:instrText xml:space="preserve"> SEQ pic_chap15 \* MERGEFORMAT 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закрывает форму редактирования причины отказа и</w:t>
      </w:r>
      <w:r w:rsidR="00266A10" w:rsidRPr="000A21F9">
        <w:t xml:space="preserve"> </w:t>
      </w:r>
      <w:r w:rsidR="00266A10">
        <w:t>отображает на вкладке «Причины отказов»</w:t>
      </w:r>
      <w:r w:rsidR="00266A10" w:rsidRPr="000A21F9">
        <w:t xml:space="preserve"> внесенные изменения</w:t>
      </w:r>
      <w:r w:rsidR="00266A10">
        <w:t>.</w:t>
      </w:r>
    </w:p>
    <w:p w14:paraId="4B615E68" w14:textId="55947CA4" w:rsidR="00266A10" w:rsidRPr="000A21F9" w:rsidRDefault="00D1557C" w:rsidP="00512B98">
      <w:pPr>
        <w:pStyle w:val="1f5"/>
      </w:pPr>
      <w:r>
        <w:fldChar w:fldCharType="begin"/>
      </w:r>
      <w:r>
        <w:instrText xml:space="preserve"> SEQ pic_chap15 \* MERGEFORMAT  \* MERGEFORMAT </w:instrText>
      </w:r>
      <w:r>
        <w:fldChar w:fldCharType="separate"/>
      </w:r>
      <w:r w:rsidR="002202F8">
        <w:rPr>
          <w:noProof/>
        </w:rPr>
        <w:t>7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случае нажатия кнопки «Отмена» форма закрывается без сохранения изменений.</w:t>
      </w:r>
    </w:p>
    <w:p w14:paraId="716F8A4E" w14:textId="4449C833" w:rsidR="00266A10" w:rsidRDefault="00266A10" w:rsidP="00266A10">
      <w:pPr>
        <w:pStyle w:val="PlainText"/>
      </w:pPr>
      <w:r w:rsidRPr="00565DB5">
        <w:rPr>
          <w:b/>
          <w:u w:val="single"/>
        </w:rPr>
        <w:lastRenderedPageBreak/>
        <w:t>Примечание</w:t>
      </w:r>
      <w:r w:rsidR="00FE33B9">
        <w:rPr>
          <w:b/>
          <w:u w:val="single"/>
        </w:rPr>
        <w:t>.</w:t>
      </w:r>
      <w:r w:rsidR="00FE33B9">
        <w:t xml:space="preserve"> </w:t>
      </w:r>
      <w:r w:rsidR="009346E9">
        <w:t xml:space="preserve">Если хотя бы одно из обязательных полей не заполнено </w:t>
      </w:r>
      <w:r w:rsidRPr="000A21F9">
        <w:t xml:space="preserve">или заполнено некорректно, </w:t>
      </w:r>
      <w:r>
        <w:t>Система выделяет его</w:t>
      </w:r>
      <w:r w:rsidRPr="000A21F9">
        <w:t xml:space="preserve"> красной рамкой </w:t>
      </w:r>
      <w:r>
        <w:t>и выводит сообщение</w:t>
      </w:r>
      <w:r w:rsidRPr="000A21F9">
        <w:t xml:space="preserve"> (</w:t>
      </w:r>
      <w:r w:rsidRPr="000A21F9">
        <w:fldChar w:fldCharType="begin"/>
      </w:r>
      <w:r w:rsidRPr="000A21F9">
        <w:instrText xml:space="preserve"> REF _Ref460857068 \h  \* MERGEFORMAT </w:instrText>
      </w:r>
      <w:r w:rsidRPr="000A21F9">
        <w:fldChar w:fldCharType="separate"/>
      </w:r>
      <w:r w:rsidR="002202F8" w:rsidRPr="00EC0F01">
        <w:t xml:space="preserve">Рисунок </w:t>
      </w:r>
      <w:r w:rsidR="002202F8">
        <w:t>34</w:t>
      </w:r>
      <w:r w:rsidRPr="000A21F9">
        <w:fldChar w:fldCharType="end"/>
      </w:r>
      <w:r w:rsidRPr="000A21F9">
        <w:t>).</w:t>
      </w:r>
    </w:p>
    <w:p w14:paraId="5F19B9F6" w14:textId="2EA88938" w:rsidR="00266A10" w:rsidRPr="000A21F9" w:rsidRDefault="00FE33B9" w:rsidP="00266A10">
      <w:pPr>
        <w:pStyle w:val="af8"/>
      </w:pPr>
      <w:r w:rsidRPr="00FE33B9">
        <w:drawing>
          <wp:inline distT="0" distB="0" distL="0" distR="0" wp14:anchorId="16796F74" wp14:editId="4C6868E6">
            <wp:extent cx="4680000" cy="1828800"/>
            <wp:effectExtent l="19050" t="19050" r="25400" b="1905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FFF44C" w14:textId="1ABF3D41" w:rsidR="00266A10" w:rsidRDefault="00266A10" w:rsidP="00266A10">
      <w:pPr>
        <w:pStyle w:val="af3"/>
        <w:rPr>
          <w:rFonts w:eastAsia="Calibri"/>
        </w:rPr>
      </w:pPr>
      <w:bookmarkStart w:id="395" w:name="_Ref460857068"/>
      <w:bookmarkStart w:id="396" w:name="_Ref460859729"/>
      <w:r w:rsidRPr="00EC0F01">
        <w:t xml:space="preserve">Рисунок </w:t>
      </w:r>
      <w:fldSimple w:instr=" SEQ Рисунок \* ARABIC ">
        <w:r w:rsidR="002202F8">
          <w:rPr>
            <w:noProof/>
          </w:rPr>
          <w:t>34</w:t>
        </w:r>
      </w:fldSimple>
      <w:bookmarkEnd w:id="395"/>
      <w:r w:rsidRPr="00EC0F01">
        <w:t xml:space="preserve"> </w:t>
      </w:r>
      <w:r>
        <w:t>–</w:t>
      </w:r>
      <w:r w:rsidRPr="00EC0F01">
        <w:t xml:space="preserve"> </w:t>
      </w:r>
      <w:r w:rsidR="00C0766A">
        <w:t xml:space="preserve">Сообщение об ошибке ввода данных </w:t>
      </w:r>
      <w:r>
        <w:rPr>
          <w:rFonts w:eastAsia="Calibri"/>
        </w:rPr>
        <w:t>причины отказов</w:t>
      </w:r>
      <w:bookmarkEnd w:id="396"/>
    </w:p>
    <w:p w14:paraId="59DFB831" w14:textId="4DD53373" w:rsidR="00FD0FEC" w:rsidRDefault="00FD0FEC" w:rsidP="00FD0FEC">
      <w:pPr>
        <w:pStyle w:val="50"/>
      </w:pPr>
      <w:r>
        <w:t>Удаление причины отказа</w:t>
      </w:r>
    </w:p>
    <w:p w14:paraId="1AA8668F" w14:textId="0B042388" w:rsidR="0058700C" w:rsidRDefault="0058700C" w:rsidP="0058700C">
      <w:pPr>
        <w:pStyle w:val="af"/>
      </w:pPr>
      <w:r>
        <w:t>Для удаления причины отказа требуется выполнить следующее.</w:t>
      </w:r>
    </w:p>
    <w:p w14:paraId="49734168" w14:textId="48570B0C" w:rsidR="0058700C" w:rsidRPr="0054016A" w:rsidRDefault="0058700C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UPO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1</w:t>
      </w:r>
      <w:r w:rsidRPr="00642C41">
        <w:fldChar w:fldCharType="end"/>
      </w:r>
      <w:r w:rsidRPr="00642C41">
        <w:t>)</w:t>
      </w:r>
      <w:r>
        <w:tab/>
      </w:r>
      <w:r w:rsidR="008D3172">
        <w:t>В таблице вкладки</w:t>
      </w:r>
      <w:r w:rsidRPr="000A21F9">
        <w:t xml:space="preserve"> «</w:t>
      </w:r>
      <w:r>
        <w:t>Причины отказов</w:t>
      </w:r>
      <w:r w:rsidRPr="000A21F9">
        <w:t xml:space="preserve">» </w:t>
      </w:r>
      <w:r>
        <w:t xml:space="preserve">страницы </w:t>
      </w:r>
      <w:r w:rsidRPr="000A21F9">
        <w:t>«Справочники»</w:t>
      </w:r>
      <w:r>
        <w:t xml:space="preserve"> </w:t>
      </w:r>
      <w:r w:rsidRPr="006C1455">
        <w:t>(</w:t>
      </w:r>
      <w:r w:rsidRPr="006C1455">
        <w:fldChar w:fldCharType="begin"/>
      </w:r>
      <w:r w:rsidRPr="006C1455">
        <w:instrText xml:space="preserve"> REF _Ref12887578 \h </w:instrText>
      </w:r>
      <w:r>
        <w:instrText xml:space="preserve"> \* MERGEFORMAT </w:instrText>
      </w:r>
      <w:r w:rsidRPr="006C1455">
        <w:fldChar w:fldCharType="separate"/>
      </w:r>
      <w:r w:rsidR="002202F8">
        <w:t>Рисунок 20</w:t>
      </w:r>
      <w:r w:rsidRPr="006C1455">
        <w:fldChar w:fldCharType="end"/>
      </w:r>
      <w:r w:rsidRPr="006C1455">
        <w:t xml:space="preserve">) </w:t>
      </w:r>
      <w:r>
        <w:t xml:space="preserve">выбрать строку описания причины отказа и в </w:t>
      </w:r>
      <w:r w:rsidR="00817560">
        <w:t>колонке</w:t>
      </w:r>
      <w:r>
        <w:t xml:space="preserve"> </w:t>
      </w:r>
      <w:r w:rsidRPr="006C1455">
        <w:t xml:space="preserve">«Действия» нажать кнопку </w:t>
      </w:r>
      <w:r>
        <w:t>удаления (</w:t>
      </w:r>
      <w:r w:rsidR="00E77B2D" w:rsidRPr="00E77B2D">
        <w:rPr>
          <w:noProof/>
        </w:rPr>
        <w:drawing>
          <wp:inline distT="0" distB="0" distL="0" distR="0" wp14:anchorId="35E518A8" wp14:editId="5A6D6D98">
            <wp:extent cx="140400" cy="180000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04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 w:rsidRPr="006C1455">
        <w:t>.</w:t>
      </w:r>
    </w:p>
    <w:p w14:paraId="65A11B3B" w14:textId="00372780" w:rsidR="0058700C" w:rsidRDefault="0058700C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UPO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2</w:t>
      </w:r>
      <w:r w:rsidRPr="00642C41">
        <w:fldChar w:fldCharType="end"/>
      </w:r>
      <w:r w:rsidRPr="00642C41">
        <w:t>)</w:t>
      </w:r>
      <w:r>
        <w:tab/>
      </w:r>
      <w:r w:rsidRPr="006C1455">
        <w:t>Система</w:t>
      </w:r>
      <w:r>
        <w:t xml:space="preserve"> отображает запрос подтверждения удаления причины отказа (</w:t>
      </w:r>
      <w:r w:rsidR="0009204B">
        <w:fldChar w:fldCharType="begin"/>
      </w:r>
      <w:r w:rsidR="0009204B">
        <w:instrText xml:space="preserve"> REF _Ref214331421 \h </w:instrText>
      </w:r>
      <w:r w:rsidR="0009204B">
        <w:fldChar w:fldCharType="separate"/>
      </w:r>
      <w:r w:rsidR="002202F8">
        <w:t xml:space="preserve">Рисунок </w:t>
      </w:r>
      <w:r w:rsidR="002202F8">
        <w:rPr>
          <w:noProof/>
        </w:rPr>
        <w:t>35</w:t>
      </w:r>
      <w:r w:rsidR="0009204B">
        <w:fldChar w:fldCharType="end"/>
      </w:r>
      <w:r>
        <w:t>).</w:t>
      </w:r>
    </w:p>
    <w:p w14:paraId="709E8836" w14:textId="1D53676B" w:rsidR="0058700C" w:rsidRDefault="0058700C" w:rsidP="0058700C">
      <w:pPr>
        <w:pStyle w:val="af8"/>
      </w:pPr>
      <w:r w:rsidRPr="00FD0FEC">
        <w:drawing>
          <wp:inline distT="0" distB="0" distL="0" distR="0" wp14:anchorId="0FDE5AF1" wp14:editId="60539C5A">
            <wp:extent cx="3240000" cy="1015200"/>
            <wp:effectExtent l="19050" t="19050" r="17780" b="1397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01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604BD">
        <w:t xml:space="preserve"> </w:t>
      </w:r>
    </w:p>
    <w:p w14:paraId="0CDC8165" w14:textId="7D3E81CA" w:rsidR="0058700C" w:rsidRDefault="0058700C" w:rsidP="0058700C">
      <w:pPr>
        <w:pStyle w:val="aff8"/>
      </w:pPr>
      <w:bookmarkStart w:id="397" w:name="_Ref21433142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202F8">
        <w:t>35</w:t>
      </w:r>
      <w:r>
        <w:fldChar w:fldCharType="end"/>
      </w:r>
      <w:bookmarkEnd w:id="397"/>
      <w:r>
        <w:t xml:space="preserve"> </w:t>
      </w:r>
      <w:r w:rsidRPr="00AE269B">
        <w:t>–</w:t>
      </w:r>
      <w:r>
        <w:t xml:space="preserve"> Запрос подтверждения удаления причины отказа</w:t>
      </w:r>
    </w:p>
    <w:p w14:paraId="025CCA40" w14:textId="2C2071B0" w:rsidR="0058700C" w:rsidRPr="006C1455" w:rsidRDefault="0058700C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UPO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3</w:t>
      </w:r>
      <w:r w:rsidRPr="00642C41">
        <w:fldChar w:fldCharType="end"/>
      </w:r>
      <w:r w:rsidRPr="00642C41">
        <w:t>)</w:t>
      </w:r>
      <w:r>
        <w:tab/>
      </w:r>
      <w:r w:rsidRPr="006C1455">
        <w:t>Нажать кнопку «</w:t>
      </w:r>
      <w:r w:rsidR="00F4584A">
        <w:t>Да</w:t>
      </w:r>
      <w:r w:rsidRPr="00E84646">
        <w:t>»</w:t>
      </w:r>
      <w:r w:rsidRPr="0054016A">
        <w:rPr>
          <w:rFonts w:ascii="Segoe UI Light" w:hAnsi="Segoe UI Light" w:cs="Segoe UI Light"/>
          <w:sz w:val="16"/>
          <w:szCs w:val="16"/>
        </w:rPr>
        <w:t>.</w:t>
      </w:r>
      <w:r w:rsidRPr="0054016A">
        <w:rPr>
          <w:rFonts w:ascii="Segoe UI Light" w:hAnsi="Segoe UI Light" w:cs="Segoe UI Light"/>
          <w:noProof/>
          <w:sz w:val="16"/>
          <w:szCs w:val="16"/>
        </w:rPr>
        <w:t xml:space="preserve"> </w:t>
      </w:r>
    </w:p>
    <w:p w14:paraId="3CC7A276" w14:textId="2EDDBEF9" w:rsidR="0058700C" w:rsidRPr="006C1455" w:rsidRDefault="0058700C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UPO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4</w:t>
      </w:r>
      <w:r w:rsidRPr="00642C41">
        <w:fldChar w:fldCharType="end"/>
      </w:r>
      <w:r w:rsidRPr="00642C41">
        <w:t>)</w:t>
      </w:r>
      <w:r>
        <w:tab/>
      </w:r>
      <w:r w:rsidRPr="006C1455">
        <w:t xml:space="preserve">Система закрывает </w:t>
      </w:r>
      <w:r w:rsidR="001031BA">
        <w:t xml:space="preserve">Окно подтверждения </w:t>
      </w:r>
      <w:r>
        <w:t>удаления причины отказа</w:t>
      </w:r>
      <w:r w:rsidRPr="006C1455">
        <w:t xml:space="preserve"> </w:t>
      </w:r>
      <w:r>
        <w:t>и удаляет строку описания этой причины отказа в таблице вкладки «Причины отказов»</w:t>
      </w:r>
      <w:r w:rsidRPr="006C1455">
        <w:t>.</w:t>
      </w:r>
    </w:p>
    <w:p w14:paraId="51B05EF6" w14:textId="2E55CEAB" w:rsidR="0058700C" w:rsidRDefault="0058700C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UPO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5</w:t>
      </w:r>
      <w:r w:rsidRPr="00642C41">
        <w:fldChar w:fldCharType="end"/>
      </w:r>
      <w:r w:rsidRPr="00642C41">
        <w:t>)</w:t>
      </w:r>
      <w:r>
        <w:tab/>
      </w:r>
      <w:r w:rsidRPr="006C1455">
        <w:t>В случае</w:t>
      </w:r>
      <w:r>
        <w:t xml:space="preserve"> нажатия кнопки «Отмена» окно с запросом закрывается без дальнейших действий.</w:t>
      </w:r>
    </w:p>
    <w:p w14:paraId="0E4BF0F6" w14:textId="7F0ECCD4" w:rsidR="00266A10" w:rsidRDefault="00503022" w:rsidP="00BA5979">
      <w:pPr>
        <w:pStyle w:val="40"/>
      </w:pPr>
      <w:bookmarkStart w:id="398" w:name="_Toc459215790"/>
      <w:bookmarkStart w:id="399" w:name="_Toc459290113"/>
      <w:bookmarkStart w:id="400" w:name="_Toc459215791"/>
      <w:bookmarkStart w:id="401" w:name="_Toc459290114"/>
      <w:bookmarkStart w:id="402" w:name="_Toc459215792"/>
      <w:bookmarkStart w:id="403" w:name="_Toc459290115"/>
      <w:bookmarkStart w:id="404" w:name="_Toc459215793"/>
      <w:bookmarkStart w:id="405" w:name="_Toc459290116"/>
      <w:bookmarkStart w:id="406" w:name="_Toc459215794"/>
      <w:bookmarkStart w:id="407" w:name="_Toc459290117"/>
      <w:bookmarkStart w:id="408" w:name="_Toc459215795"/>
      <w:bookmarkStart w:id="409" w:name="_Toc459290118"/>
      <w:bookmarkStart w:id="410" w:name="_Toc17278162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r>
        <w:lastRenderedPageBreak/>
        <w:t>Управление</w:t>
      </w:r>
      <w:r w:rsidR="00777F73">
        <w:t xml:space="preserve"> </w:t>
      </w:r>
      <w:r w:rsidR="00FD0FEC" w:rsidRPr="009E3D05">
        <w:t>справочник</w:t>
      </w:r>
      <w:r w:rsidR="00FD0FEC">
        <w:t>ом</w:t>
      </w:r>
      <w:r w:rsidR="00FD0FEC" w:rsidRPr="009E3D05">
        <w:t xml:space="preserve"> </w:t>
      </w:r>
      <w:r w:rsidR="00266A10" w:rsidRPr="009E3D05">
        <w:t>«Расписания»</w:t>
      </w:r>
      <w:bookmarkEnd w:id="410"/>
    </w:p>
    <w:p w14:paraId="1267CFD5" w14:textId="77777777" w:rsidR="00266A10" w:rsidRPr="000B5395" w:rsidRDefault="00266A10" w:rsidP="00BA5979">
      <w:pPr>
        <w:pStyle w:val="50"/>
        <w:rPr>
          <w:lang w:eastAsia="ar-SA"/>
        </w:rPr>
      </w:pPr>
      <w:r>
        <w:rPr>
          <w:lang w:eastAsia="ar-SA"/>
        </w:rPr>
        <w:t>Создание расписания</w:t>
      </w:r>
    </w:p>
    <w:p w14:paraId="339CD647" w14:textId="77777777" w:rsidR="00266A10" w:rsidRDefault="00266A10" w:rsidP="00266A10">
      <w:pPr>
        <w:pStyle w:val="af"/>
      </w:pPr>
      <w:r w:rsidRPr="000A21F9">
        <w:t xml:space="preserve">Для добавления </w:t>
      </w:r>
      <w:r>
        <w:t>расписания</w:t>
      </w:r>
      <w:r w:rsidRPr="000A21F9">
        <w:t xml:space="preserve"> </w:t>
      </w:r>
      <w:r>
        <w:t xml:space="preserve">в справочник </w:t>
      </w:r>
      <w:r w:rsidRPr="000A21F9">
        <w:t xml:space="preserve">необходимо </w:t>
      </w:r>
      <w:r>
        <w:t>выполнить следующие шаги.</w:t>
      </w:r>
    </w:p>
    <w:p w14:paraId="22D5289A" w14:textId="16057163" w:rsidR="00266A10" w:rsidRDefault="00D1557C" w:rsidP="00512B98">
      <w:pPr>
        <w:pStyle w:val="1f5"/>
      </w:pPr>
      <w:r>
        <w:fldChar w:fldCharType="begin"/>
      </w:r>
      <w:r>
        <w:instrText xml:space="preserve"> SEQ pic_chap16 \* MERGEFORMAT 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На странице «</w:t>
      </w:r>
      <w:r w:rsidR="00266A10" w:rsidRPr="000A21F9">
        <w:t>Справочники»</w:t>
      </w:r>
      <w:r w:rsidR="00266A10">
        <w:t xml:space="preserve"> (</w:t>
      </w:r>
      <w:r w:rsidR="00266A10">
        <w:fldChar w:fldCharType="begin"/>
      </w:r>
      <w:r w:rsidR="00266A10">
        <w:instrText xml:space="preserve"> REF _Ref12542741 \h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26</w:t>
      </w:r>
      <w:r w:rsidR="00266A10">
        <w:fldChar w:fldCharType="end"/>
      </w:r>
      <w:r w:rsidR="00266A10">
        <w:t xml:space="preserve">) </w:t>
      </w:r>
      <w:r w:rsidR="001E29A2">
        <w:t>открыть вкладку</w:t>
      </w:r>
      <w:r w:rsidR="00266A10">
        <w:t xml:space="preserve"> </w:t>
      </w:r>
      <w:r w:rsidR="00266A10" w:rsidRPr="000A21F9">
        <w:t>«</w:t>
      </w:r>
      <w:r w:rsidR="00266A10">
        <w:t>Расписания</w:t>
      </w:r>
      <w:r w:rsidR="00266A10" w:rsidRPr="000A21F9">
        <w:t xml:space="preserve">» </w:t>
      </w:r>
      <w:r w:rsidR="00266A10">
        <w:t>(</w:t>
      </w:r>
      <w:r w:rsidR="00266A10">
        <w:fldChar w:fldCharType="begin"/>
      </w:r>
      <w:r w:rsidR="00266A10">
        <w:instrText xml:space="preserve"> REF _Ref12542680 \h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36</w:t>
      </w:r>
      <w:r w:rsidR="00266A10">
        <w:fldChar w:fldCharType="end"/>
      </w:r>
      <w:r w:rsidR="00266A10">
        <w:t>).</w:t>
      </w:r>
    </w:p>
    <w:p w14:paraId="0B79A6AB" w14:textId="7EA54EA8" w:rsidR="00FE33B9" w:rsidRDefault="00FE33B9" w:rsidP="00BA5979">
      <w:pPr>
        <w:pStyle w:val="af8"/>
      </w:pPr>
      <w:r w:rsidRPr="00FE33B9">
        <w:drawing>
          <wp:inline distT="0" distB="0" distL="0" distR="0" wp14:anchorId="26C76FC1" wp14:editId="7C752AF1">
            <wp:extent cx="5940425" cy="1512570"/>
            <wp:effectExtent l="0" t="0" r="3175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C6244" w14:textId="0A99367B" w:rsidR="00266A10" w:rsidRDefault="00266A10" w:rsidP="00266A10">
      <w:pPr>
        <w:pStyle w:val="af3"/>
      </w:pPr>
      <w:bookmarkStart w:id="411" w:name="_Ref12542680"/>
      <w:r w:rsidRPr="00EC0F01">
        <w:t xml:space="preserve">Рисунок </w:t>
      </w:r>
      <w:fldSimple w:instr=" SEQ Рисунок \* ARABIC ">
        <w:r w:rsidR="002202F8">
          <w:rPr>
            <w:noProof/>
          </w:rPr>
          <w:t>36</w:t>
        </w:r>
      </w:fldSimple>
      <w:bookmarkEnd w:id="411"/>
      <w:r w:rsidRPr="00EC0F01">
        <w:t xml:space="preserve"> – </w:t>
      </w:r>
      <w:r>
        <w:t>Вкладка «Расписания»</w:t>
      </w:r>
    </w:p>
    <w:p w14:paraId="3D127C3B" w14:textId="26F0CCB1" w:rsidR="00266A10" w:rsidRDefault="00D1557C" w:rsidP="00512B98">
      <w:pPr>
        <w:pStyle w:val="1f5"/>
      </w:pPr>
      <w:r>
        <w:fldChar w:fldCharType="begin"/>
      </w:r>
      <w:r>
        <w:instrText xml:space="preserve"> SEQ pic_chap16 \* MERGEFORMAT 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Нажать кнопку </w:t>
      </w:r>
      <w:r w:rsidR="00266A10" w:rsidRPr="000A21F9">
        <w:t xml:space="preserve">«Добавить». </w:t>
      </w:r>
    </w:p>
    <w:p w14:paraId="0934BFC0" w14:textId="18E22380" w:rsidR="00266A10" w:rsidRDefault="00D1557C" w:rsidP="00512B98">
      <w:pPr>
        <w:pStyle w:val="1f5"/>
      </w:pPr>
      <w:r>
        <w:fldChar w:fldCharType="begin"/>
      </w:r>
      <w:r>
        <w:instrText xml:space="preserve"> SEQ pic_chap16 \* MERGEFORMAT  \* MERGEFORMAT</w:instrText>
      </w:r>
      <w:r>
        <w:instrText xml:space="preserve">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отображает форму создания расписания (</w:t>
      </w:r>
      <w:r w:rsidR="00266A10">
        <w:fldChar w:fldCharType="begin"/>
      </w:r>
      <w:r w:rsidR="00266A10">
        <w:instrText xml:space="preserve"> REF _Ref467676272 \h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37</w:t>
      </w:r>
      <w:r w:rsidR="00266A10">
        <w:fldChar w:fldCharType="end"/>
      </w:r>
      <w:r w:rsidR="00266A10">
        <w:t>).</w:t>
      </w:r>
    </w:p>
    <w:p w14:paraId="47ACD3D5" w14:textId="77777777" w:rsidR="00266A10" w:rsidRPr="00EC0F01" w:rsidRDefault="00266A10" w:rsidP="00266A10">
      <w:pPr>
        <w:pStyle w:val="af8"/>
      </w:pPr>
      <w:r>
        <w:drawing>
          <wp:inline distT="0" distB="0" distL="0" distR="0" wp14:anchorId="6B9DE581" wp14:editId="191BF286">
            <wp:extent cx="4680000" cy="2116800"/>
            <wp:effectExtent l="19050" t="19050" r="25400" b="1714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1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477D3A" w14:textId="73436FFA" w:rsidR="00266A10" w:rsidRDefault="00266A10" w:rsidP="00266A10">
      <w:pPr>
        <w:pStyle w:val="af3"/>
      </w:pPr>
      <w:bookmarkStart w:id="412" w:name="_Ref467676272"/>
      <w:r w:rsidRPr="00EC0F01">
        <w:t xml:space="preserve">Рисунок </w:t>
      </w:r>
      <w:fldSimple w:instr=" SEQ Рисунок \* ARABIC ">
        <w:r w:rsidR="002202F8">
          <w:rPr>
            <w:noProof/>
          </w:rPr>
          <w:t>37</w:t>
        </w:r>
      </w:fldSimple>
      <w:bookmarkEnd w:id="412"/>
      <w:r w:rsidRPr="00EC0F01">
        <w:t xml:space="preserve"> </w:t>
      </w:r>
      <w:r>
        <w:t>–</w:t>
      </w:r>
      <w:r w:rsidRPr="00EC0F01">
        <w:t xml:space="preserve"> </w:t>
      </w:r>
      <w:r>
        <w:t>Форма создания расписания</w:t>
      </w:r>
    </w:p>
    <w:p w14:paraId="6D9BF4A8" w14:textId="50264BBA" w:rsidR="00266A10" w:rsidRDefault="00D1557C" w:rsidP="00512B98">
      <w:pPr>
        <w:pStyle w:val="1f5"/>
      </w:pPr>
      <w:r>
        <w:fldChar w:fldCharType="begin"/>
      </w:r>
      <w:r>
        <w:instrText xml:space="preserve"> SEQ pic_chap16 \* MERGEFORMAT  \*</w:instrText>
      </w:r>
      <w:r>
        <w:instrText xml:space="preserve">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Ввести название </w:t>
      </w:r>
      <w:r w:rsidR="00FE33B9">
        <w:t xml:space="preserve">расписания </w:t>
      </w:r>
      <w:r w:rsidR="00266A10">
        <w:t>в поле «Наименование».</w:t>
      </w:r>
    </w:p>
    <w:p w14:paraId="1305C207" w14:textId="323FCE47" w:rsidR="00266A10" w:rsidRDefault="00D1557C" w:rsidP="00512B98">
      <w:pPr>
        <w:pStyle w:val="1f5"/>
      </w:pPr>
      <w:r>
        <w:fldChar w:fldCharType="begin"/>
      </w:r>
      <w:r>
        <w:instrText xml:space="preserve"> SEQ pic_chap16 \* MERGEFORMAT 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Определить временные интервалы в поле «Интервалы работы» или сделать это позже при редактировании (п. </w:t>
      </w:r>
      <w:r w:rsidR="00266A10">
        <w:fldChar w:fldCharType="begin"/>
      </w:r>
      <w:r w:rsidR="00266A10">
        <w:instrText xml:space="preserve"> REF _Ref12983703 \r \h  \* MERGEFORMAT </w:instrText>
      </w:r>
      <w:r w:rsidR="00266A10">
        <w:fldChar w:fldCharType="separate"/>
      </w:r>
      <w:r w:rsidR="002202F8">
        <w:t>4.2.4.4.2</w:t>
      </w:r>
      <w:r w:rsidR="00266A10">
        <w:fldChar w:fldCharType="end"/>
      </w:r>
      <w:r w:rsidR="00266A10">
        <w:t>).</w:t>
      </w:r>
    </w:p>
    <w:p w14:paraId="5EF136B8" w14:textId="3105788B" w:rsidR="00266A10" w:rsidRDefault="00D1557C" w:rsidP="00512B98">
      <w:pPr>
        <w:pStyle w:val="1f5"/>
      </w:pPr>
      <w:r>
        <w:fldChar w:fldCharType="begin"/>
      </w:r>
      <w:r>
        <w:instrText xml:space="preserve"> SEQ pic_chap16 \* MERGEFORMAT 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Нажать кнопку «Сохранить».</w:t>
      </w:r>
    </w:p>
    <w:p w14:paraId="66CD292D" w14:textId="006158B8" w:rsidR="00266A10" w:rsidRDefault="00D1557C" w:rsidP="00512B98">
      <w:pPr>
        <w:pStyle w:val="1f5"/>
      </w:pPr>
      <w:r>
        <w:fldChar w:fldCharType="begin"/>
      </w:r>
      <w:r>
        <w:instrText xml:space="preserve"> SEQ pic_chap16 \* MERGEFORMAT  \* MERGEFORMAT </w:instrText>
      </w:r>
      <w:r>
        <w:fldChar w:fldCharType="separate"/>
      </w:r>
      <w:r w:rsidR="002202F8">
        <w:rPr>
          <w:noProof/>
        </w:rPr>
        <w:t>7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Система закрывает форму создания расписания и отображает новую запись </w:t>
      </w:r>
      <w:r w:rsidR="008D3172">
        <w:t>в таблице вкладки</w:t>
      </w:r>
      <w:r w:rsidR="00266A10" w:rsidRPr="000A21F9">
        <w:t xml:space="preserve"> «</w:t>
      </w:r>
      <w:r w:rsidR="00266A10">
        <w:t>Расписания</w:t>
      </w:r>
      <w:r w:rsidR="00266A10" w:rsidRPr="000A21F9">
        <w:t>»</w:t>
      </w:r>
      <w:r w:rsidR="00266A10">
        <w:t>.</w:t>
      </w:r>
    </w:p>
    <w:p w14:paraId="67B1989C" w14:textId="43A776EE" w:rsidR="00266A10" w:rsidRPr="000A21F9" w:rsidRDefault="00D1557C" w:rsidP="00512B98">
      <w:pPr>
        <w:pStyle w:val="1f5"/>
      </w:pPr>
      <w:r>
        <w:lastRenderedPageBreak/>
        <w:fldChar w:fldCharType="begin"/>
      </w:r>
      <w:r>
        <w:instrText xml:space="preserve"> SEQ pic_chap16 \* MERGEFORMAT  \* MERGEFORMAT </w:instrText>
      </w:r>
      <w:r>
        <w:fldChar w:fldCharType="separate"/>
      </w:r>
      <w:r w:rsidR="002202F8">
        <w:rPr>
          <w:noProof/>
        </w:rPr>
        <w:t>8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Для выхода из формы без сохранения изменений нажать кнопку «Отмена».</w:t>
      </w:r>
    </w:p>
    <w:p w14:paraId="23387CC7" w14:textId="77777777" w:rsidR="00266A10" w:rsidRPr="000B5395" w:rsidRDefault="00266A10" w:rsidP="00BA5979">
      <w:pPr>
        <w:pStyle w:val="50"/>
        <w:rPr>
          <w:lang w:eastAsia="ar-SA"/>
        </w:rPr>
      </w:pPr>
      <w:bookmarkStart w:id="413" w:name="_Ref12983703"/>
      <w:r>
        <w:rPr>
          <w:lang w:eastAsia="ar-SA"/>
        </w:rPr>
        <w:t>Редактирование расписания</w:t>
      </w:r>
      <w:bookmarkEnd w:id="413"/>
    </w:p>
    <w:p w14:paraId="4917AB8B" w14:textId="77777777" w:rsidR="00266A10" w:rsidRDefault="00266A10" w:rsidP="00266A10">
      <w:pPr>
        <w:pStyle w:val="af"/>
      </w:pPr>
      <w:r w:rsidRPr="000A21F9">
        <w:t xml:space="preserve">Для редактирования </w:t>
      </w:r>
      <w:r>
        <w:t>расписания</w:t>
      </w:r>
      <w:r w:rsidRPr="000A21F9">
        <w:t xml:space="preserve"> необходимо </w:t>
      </w:r>
      <w:r>
        <w:t>выполнить следующее.</w:t>
      </w:r>
    </w:p>
    <w:p w14:paraId="2C1CD7C0" w14:textId="3FE06467" w:rsidR="00266A10" w:rsidRDefault="00D1557C" w:rsidP="00512B98">
      <w:pPr>
        <w:pStyle w:val="1f5"/>
      </w:pPr>
      <w:r>
        <w:fldChar w:fldCharType="begin"/>
      </w:r>
      <w:r>
        <w:instrText xml:space="preserve"> SEQ pic_chap17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266A10" w:rsidRPr="000A21F9">
        <w:t>В</w:t>
      </w:r>
      <w:r w:rsidR="00E77B2D">
        <w:t xml:space="preserve"> таблицы</w:t>
      </w:r>
      <w:r w:rsidR="00266A10" w:rsidRPr="000A21F9">
        <w:t xml:space="preserve"> </w:t>
      </w:r>
      <w:r w:rsidR="00E77B2D" w:rsidRPr="000A21F9">
        <w:t>вкладк</w:t>
      </w:r>
      <w:r w:rsidR="00E77B2D">
        <w:t>и</w:t>
      </w:r>
      <w:r w:rsidR="00E77B2D" w:rsidRPr="000A21F9">
        <w:t xml:space="preserve"> </w:t>
      </w:r>
      <w:r w:rsidR="00266A10" w:rsidRPr="000A21F9">
        <w:t>«</w:t>
      </w:r>
      <w:r w:rsidR="00266A10">
        <w:t>Расписания</w:t>
      </w:r>
      <w:r w:rsidR="00266A10" w:rsidRPr="000A21F9">
        <w:t xml:space="preserve">» </w:t>
      </w:r>
      <w:r w:rsidR="00266A10">
        <w:t>(</w:t>
      </w:r>
      <w:r w:rsidR="00266A10">
        <w:fldChar w:fldCharType="begin"/>
      </w:r>
      <w:r w:rsidR="00266A10">
        <w:instrText xml:space="preserve"> REF _Ref12542680 \h  \* MERGEFORMAT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36</w:t>
      </w:r>
      <w:r w:rsidR="00266A10">
        <w:fldChar w:fldCharType="end"/>
      </w:r>
      <w:r w:rsidR="00266A10">
        <w:t>)</w:t>
      </w:r>
      <w:r w:rsidR="00266A10" w:rsidRPr="00AC2E14">
        <w:t xml:space="preserve"> </w:t>
      </w:r>
      <w:r w:rsidR="00266A10">
        <w:t xml:space="preserve">нажать кнопку </w:t>
      </w:r>
      <w:r w:rsidR="00266A10" w:rsidRPr="000A21F9">
        <w:t xml:space="preserve">редактирования </w:t>
      </w:r>
      <w:r w:rsidR="00266A10">
        <w:t>(</w:t>
      </w:r>
      <w:r w:rsidR="00266A10">
        <w:rPr>
          <w:noProof/>
        </w:rPr>
        <w:drawing>
          <wp:inline distT="0" distB="0" distL="0" distR="0" wp14:anchorId="2A85193E" wp14:editId="1FC90BEC">
            <wp:extent cx="180952" cy="171429"/>
            <wp:effectExtent l="0" t="0" r="0" b="63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0">
        <w:t xml:space="preserve">) в </w:t>
      </w:r>
      <w:r w:rsidR="00817560">
        <w:t>колонке</w:t>
      </w:r>
      <w:r w:rsidR="00266A10">
        <w:t xml:space="preserve"> «Действия» в строке</w:t>
      </w:r>
      <w:r w:rsidR="00B77FFC">
        <w:t>, соответствующей данному расписанию</w:t>
      </w:r>
      <w:r w:rsidR="00266A10" w:rsidRPr="000A21F9">
        <w:t>.</w:t>
      </w:r>
    </w:p>
    <w:p w14:paraId="698DBBEF" w14:textId="1ACC2C6B" w:rsidR="00266A10" w:rsidRPr="000A21F9" w:rsidRDefault="00D1557C" w:rsidP="00512B98">
      <w:pPr>
        <w:pStyle w:val="1f5"/>
      </w:pPr>
      <w:r>
        <w:fldChar w:fldCharType="begin"/>
      </w:r>
      <w:r>
        <w:instrText xml:space="preserve"> SEQ pic_chap17 \* MERGEFORMAT 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отображает форму редактирования расписания</w:t>
      </w:r>
      <w:r w:rsidR="00266A10" w:rsidRPr="000A21F9">
        <w:t xml:space="preserve"> </w:t>
      </w:r>
      <w:r w:rsidR="00266A10">
        <w:br/>
        <w:t>(</w:t>
      </w:r>
      <w:r w:rsidR="00266A10">
        <w:fldChar w:fldCharType="begin"/>
      </w:r>
      <w:r w:rsidR="00266A10">
        <w:instrText xml:space="preserve"> REF _Ref467676273 \h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38</w:t>
      </w:r>
      <w:r w:rsidR="00266A10">
        <w:fldChar w:fldCharType="end"/>
      </w:r>
      <w:r w:rsidR="00266A10">
        <w:t>)</w:t>
      </w:r>
      <w:r w:rsidR="00266A10" w:rsidRPr="000A21F9">
        <w:t>.</w:t>
      </w:r>
    </w:p>
    <w:p w14:paraId="7D6FC232" w14:textId="77777777" w:rsidR="00266A10" w:rsidRPr="00EC0F01" w:rsidRDefault="00266A10" w:rsidP="00266A10">
      <w:pPr>
        <w:pStyle w:val="af8"/>
        <w:spacing w:after="0"/>
      </w:pPr>
      <w:r>
        <w:drawing>
          <wp:inline distT="0" distB="0" distL="0" distR="0" wp14:anchorId="06B02AC4" wp14:editId="63589BE4">
            <wp:extent cx="4680000" cy="2332800"/>
            <wp:effectExtent l="19050" t="19050" r="25400" b="1079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332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79FA77" w14:textId="2A3917BF" w:rsidR="00266A10" w:rsidRDefault="00266A10" w:rsidP="00266A10">
      <w:pPr>
        <w:pStyle w:val="af3"/>
      </w:pPr>
      <w:bookmarkStart w:id="414" w:name="_Ref467676273"/>
      <w:r w:rsidRPr="00EC0F01">
        <w:t xml:space="preserve">Рисунок </w:t>
      </w:r>
      <w:fldSimple w:instr=" SEQ Рисунок \* ARABIC ">
        <w:r w:rsidR="002202F8">
          <w:rPr>
            <w:noProof/>
          </w:rPr>
          <w:t>38</w:t>
        </w:r>
      </w:fldSimple>
      <w:bookmarkEnd w:id="414"/>
      <w:r w:rsidRPr="00EC0F01">
        <w:t xml:space="preserve"> </w:t>
      </w:r>
      <w:r>
        <w:t xml:space="preserve">– Форма </w:t>
      </w:r>
      <w:r w:rsidRPr="008014A0">
        <w:t>редактирования</w:t>
      </w:r>
      <w:r>
        <w:t xml:space="preserve"> </w:t>
      </w:r>
      <w:r>
        <w:rPr>
          <w:rFonts w:eastAsia="Calibri"/>
        </w:rPr>
        <w:t>расписания</w:t>
      </w:r>
    </w:p>
    <w:p w14:paraId="398A7C46" w14:textId="52F2435E" w:rsidR="00266A10" w:rsidRDefault="00D1557C" w:rsidP="00512B98">
      <w:pPr>
        <w:pStyle w:val="1f5"/>
      </w:pPr>
      <w:r>
        <w:fldChar w:fldCharType="begin"/>
      </w:r>
      <w:r>
        <w:instrText xml:space="preserve"> SEQ pic_chap17 \* MERGEFORMAT 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Для добавления интервала работы заполнить редактируемые поля в таблице «Интервалы работы» и нажать кнопку «Добавить».</w:t>
      </w:r>
    </w:p>
    <w:p w14:paraId="10CE697E" w14:textId="6AE13810" w:rsidR="00266A10" w:rsidRDefault="00D1557C" w:rsidP="00512B98">
      <w:pPr>
        <w:pStyle w:val="1f5"/>
      </w:pPr>
      <w:r>
        <w:fldChar w:fldCharType="begin"/>
      </w:r>
      <w:r>
        <w:instrText xml:space="preserve"> SEQ pic_chap17 \* MERGEFORMAT 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Для удаления интервала работы нажать кнопку удаления</w:t>
      </w:r>
      <w:r w:rsidR="00266A10" w:rsidRPr="000A21F9">
        <w:t xml:space="preserve"> </w:t>
      </w:r>
      <w:r w:rsidR="00266A10">
        <w:t>(</w:t>
      </w:r>
      <w:r w:rsidR="00266A10">
        <w:rPr>
          <w:noProof/>
        </w:rPr>
        <w:drawing>
          <wp:inline distT="0" distB="0" distL="0" distR="0" wp14:anchorId="5C96D295" wp14:editId="211979B2">
            <wp:extent cx="152381" cy="161905"/>
            <wp:effectExtent l="0" t="0" r="635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0">
        <w:t xml:space="preserve">) в </w:t>
      </w:r>
      <w:r w:rsidR="00817560">
        <w:t>колонке</w:t>
      </w:r>
      <w:r w:rsidR="00266A10">
        <w:t xml:space="preserve"> «Действия» в соответствующей строке таблицы «Интервалы работы»</w:t>
      </w:r>
      <w:r w:rsidR="00266A10" w:rsidRPr="000A21F9">
        <w:t>.</w:t>
      </w:r>
    </w:p>
    <w:p w14:paraId="59B1B501" w14:textId="32132FE8" w:rsidR="00266A10" w:rsidRDefault="00D1557C" w:rsidP="00512B98">
      <w:pPr>
        <w:pStyle w:val="1f5"/>
      </w:pPr>
      <w:r>
        <w:fldChar w:fldCharType="begin"/>
      </w:r>
      <w:r>
        <w:instrText xml:space="preserve"> SEQ pic_chap17 \* MERGEFORMAT  \* MERGEFOR</w:instrText>
      </w:r>
      <w:r>
        <w:instrText xml:space="preserve">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Нажать кнопку «Сохранить».</w:t>
      </w:r>
    </w:p>
    <w:p w14:paraId="1179C3FA" w14:textId="19219D99" w:rsidR="00266A10" w:rsidRDefault="00D1557C" w:rsidP="00512B98">
      <w:pPr>
        <w:pStyle w:val="1f5"/>
      </w:pPr>
      <w:r>
        <w:fldChar w:fldCharType="begin"/>
      </w:r>
      <w:r>
        <w:instrText xml:space="preserve"> SEQ pic_chap17 \* MERGEFORMAT 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Система закрывает форму редактирования и отображает </w:t>
      </w:r>
      <w:r w:rsidR="00B77FFC">
        <w:t xml:space="preserve">внесенные изменения </w:t>
      </w:r>
      <w:r w:rsidR="00266A10">
        <w:t>в</w:t>
      </w:r>
      <w:r w:rsidR="00B77FFC">
        <w:t xml:space="preserve"> таблице</w:t>
      </w:r>
      <w:r w:rsidR="00266A10">
        <w:t xml:space="preserve"> </w:t>
      </w:r>
      <w:r w:rsidR="00B77FFC">
        <w:t xml:space="preserve">вкладки </w:t>
      </w:r>
      <w:r w:rsidR="00266A10">
        <w:t>«Расписания».</w:t>
      </w:r>
    </w:p>
    <w:p w14:paraId="076014C8" w14:textId="745E4323" w:rsidR="00266A10" w:rsidRDefault="00D1557C" w:rsidP="00512B98">
      <w:pPr>
        <w:pStyle w:val="1f5"/>
      </w:pPr>
      <w:r>
        <w:fldChar w:fldCharType="begin"/>
      </w:r>
      <w:r>
        <w:instrText xml:space="preserve"> SEQ pic_chap17 \* MERGEFORMAT  \* MERGEFORMAT </w:instrText>
      </w:r>
      <w:r>
        <w:fldChar w:fldCharType="separate"/>
      </w:r>
      <w:r w:rsidR="002202F8">
        <w:rPr>
          <w:noProof/>
        </w:rPr>
        <w:t>7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случае нажатия кнопки «Отмена» форма закрывается без сохранения изменений.</w:t>
      </w:r>
    </w:p>
    <w:p w14:paraId="0A7ACA77" w14:textId="4BB0B0CA" w:rsidR="00FD0FEC" w:rsidRDefault="00FD0FEC" w:rsidP="00FD0FEC">
      <w:pPr>
        <w:pStyle w:val="50"/>
      </w:pPr>
      <w:r>
        <w:t>Удаление расписания</w:t>
      </w:r>
    </w:p>
    <w:p w14:paraId="4A4E2882" w14:textId="55E8269B" w:rsidR="0058700C" w:rsidRDefault="0058700C" w:rsidP="0058700C">
      <w:pPr>
        <w:pStyle w:val="af"/>
      </w:pPr>
      <w:r>
        <w:t>Для удаления расписания требуется выполнить следующее.</w:t>
      </w:r>
    </w:p>
    <w:p w14:paraId="3374D8B9" w14:textId="0DAFEA95" w:rsidR="0058700C" w:rsidRPr="0054016A" w:rsidRDefault="0058700C" w:rsidP="00BA5979">
      <w:pPr>
        <w:pStyle w:val="1f5"/>
      </w:pPr>
      <w:r w:rsidRPr="00642C41">
        <w:lastRenderedPageBreak/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</w:instrText>
      </w:r>
      <w:r w:rsidR="00E77B2D">
        <w:rPr>
          <w:lang w:val="en-US"/>
        </w:rPr>
        <w:instrText>R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1</w:t>
      </w:r>
      <w:r w:rsidRPr="00642C41">
        <w:fldChar w:fldCharType="end"/>
      </w:r>
      <w:r w:rsidRPr="00642C41">
        <w:t>)</w:t>
      </w:r>
      <w:r>
        <w:tab/>
      </w:r>
      <w:r w:rsidR="008D3172">
        <w:t>В таблице вкладки</w:t>
      </w:r>
      <w:r w:rsidRPr="000A21F9">
        <w:t xml:space="preserve"> «</w:t>
      </w:r>
      <w:r>
        <w:t>Расписания</w:t>
      </w:r>
      <w:r w:rsidRPr="000A21F9">
        <w:t xml:space="preserve">» </w:t>
      </w:r>
      <w:r>
        <w:t xml:space="preserve">страницы </w:t>
      </w:r>
      <w:r w:rsidRPr="000A21F9">
        <w:t>«Справочники»</w:t>
      </w:r>
      <w:r>
        <w:t xml:space="preserve"> </w:t>
      </w:r>
      <w:r w:rsidRPr="006C1455">
        <w:t>(</w:t>
      </w:r>
      <w:r w:rsidRPr="006C1455">
        <w:fldChar w:fldCharType="begin"/>
      </w:r>
      <w:r w:rsidRPr="006C1455">
        <w:instrText xml:space="preserve"> REF _Ref12887578 \h </w:instrText>
      </w:r>
      <w:r>
        <w:instrText xml:space="preserve"> \* MERGEFORMAT </w:instrText>
      </w:r>
      <w:r w:rsidRPr="006C1455">
        <w:fldChar w:fldCharType="separate"/>
      </w:r>
      <w:r w:rsidR="002202F8">
        <w:t>Рисунок 20</w:t>
      </w:r>
      <w:r w:rsidRPr="006C1455">
        <w:fldChar w:fldCharType="end"/>
      </w:r>
      <w:r w:rsidRPr="006C1455">
        <w:t xml:space="preserve">) </w:t>
      </w:r>
      <w:r>
        <w:t xml:space="preserve">выбрать строку описания расписания и в </w:t>
      </w:r>
      <w:r w:rsidR="00817560">
        <w:t>колонке</w:t>
      </w:r>
      <w:r>
        <w:t xml:space="preserve"> </w:t>
      </w:r>
      <w:r w:rsidRPr="006C1455">
        <w:t xml:space="preserve">«Действия» нажать кнопку </w:t>
      </w:r>
      <w:r>
        <w:t xml:space="preserve">удаления </w:t>
      </w:r>
      <w:r w:rsidR="00E77B2D">
        <w:t>(</w:t>
      </w:r>
      <w:r w:rsidR="00E77B2D" w:rsidRPr="00E77B2D">
        <w:rPr>
          <w:noProof/>
        </w:rPr>
        <w:drawing>
          <wp:inline distT="0" distB="0" distL="0" distR="0" wp14:anchorId="5BE8BEA3" wp14:editId="0AE666FC">
            <wp:extent cx="140400" cy="180000"/>
            <wp:effectExtent l="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04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7B2D">
        <w:t>)</w:t>
      </w:r>
      <w:r w:rsidRPr="006C1455">
        <w:t>.</w:t>
      </w:r>
    </w:p>
    <w:p w14:paraId="24AAEE5A" w14:textId="74F83656" w:rsidR="0058700C" w:rsidRDefault="00E77B2D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UR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2</w:t>
      </w:r>
      <w:r w:rsidRPr="00642C41">
        <w:fldChar w:fldCharType="end"/>
      </w:r>
      <w:r w:rsidRPr="00642C41">
        <w:t>)</w:t>
      </w:r>
      <w:r>
        <w:tab/>
      </w:r>
      <w:r w:rsidR="0058700C" w:rsidRPr="006C1455">
        <w:t>Система</w:t>
      </w:r>
      <w:r w:rsidR="0058700C">
        <w:t xml:space="preserve"> отображает запрос подтверждения удаления расписания (</w:t>
      </w:r>
      <w:r w:rsidR="0058700C">
        <w:fldChar w:fldCharType="begin"/>
      </w:r>
      <w:r w:rsidR="0058700C">
        <w:instrText xml:space="preserve"> REF _Ref214331421 \h </w:instrText>
      </w:r>
      <w:r w:rsidR="0058700C">
        <w:fldChar w:fldCharType="separate"/>
      </w:r>
      <w:r w:rsidR="002202F8">
        <w:t xml:space="preserve">Рисунок </w:t>
      </w:r>
      <w:r w:rsidR="002202F8">
        <w:rPr>
          <w:noProof/>
        </w:rPr>
        <w:t>35</w:t>
      </w:r>
      <w:r w:rsidR="0058700C">
        <w:fldChar w:fldCharType="end"/>
      </w:r>
      <w:r w:rsidR="0058700C">
        <w:fldChar w:fldCharType="begin"/>
      </w:r>
      <w:r w:rsidR="0058700C">
        <w:instrText xml:space="preserve"> REF _Ref12965855 \h </w:instrText>
      </w:r>
      <w:r w:rsidR="0058700C">
        <w:fldChar w:fldCharType="separate"/>
      </w:r>
      <w:r w:rsidR="002202F8">
        <w:rPr>
          <w:b/>
          <w:bCs/>
        </w:rPr>
        <w:t>Ошибка! Источник ссылки не найден.</w:t>
      </w:r>
      <w:r w:rsidR="0058700C">
        <w:fldChar w:fldCharType="end"/>
      </w:r>
      <w:r w:rsidR="0058700C">
        <w:t>).</w:t>
      </w:r>
    </w:p>
    <w:p w14:paraId="0C221F28" w14:textId="77777777" w:rsidR="0058700C" w:rsidRDefault="0058700C" w:rsidP="00BA5979">
      <w:pPr>
        <w:pStyle w:val="af8"/>
      </w:pPr>
      <w:r w:rsidRPr="00A87948">
        <w:drawing>
          <wp:inline distT="0" distB="0" distL="0" distR="0" wp14:anchorId="0EE2F70F" wp14:editId="342CBFDF">
            <wp:extent cx="3240000" cy="1015200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1EDF8" w14:textId="555A2B26" w:rsidR="0058700C" w:rsidRPr="0054016A" w:rsidRDefault="0058700C" w:rsidP="0058700C">
      <w:pPr>
        <w:pStyle w:val="aff8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202F8">
        <w:t>39</w:t>
      </w:r>
      <w:r>
        <w:fldChar w:fldCharType="end"/>
      </w:r>
      <w:r>
        <w:t xml:space="preserve"> </w:t>
      </w:r>
      <w:r w:rsidRPr="007A6FCE">
        <w:t>–</w:t>
      </w:r>
      <w:r>
        <w:t xml:space="preserve"> Запрос подтверждения удаления расписания</w:t>
      </w:r>
    </w:p>
    <w:p w14:paraId="69DDD52C" w14:textId="5E873129" w:rsidR="0058700C" w:rsidRPr="006C1455" w:rsidRDefault="00E77B2D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UR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3</w:t>
      </w:r>
      <w:r w:rsidRPr="00642C41">
        <w:fldChar w:fldCharType="end"/>
      </w:r>
      <w:r w:rsidRPr="00642C41">
        <w:t>)</w:t>
      </w:r>
      <w:r>
        <w:tab/>
      </w:r>
      <w:r w:rsidR="0058700C" w:rsidRPr="006C1455">
        <w:t>Нажать кнопку «</w:t>
      </w:r>
      <w:r w:rsidR="00F4584A">
        <w:t>Да</w:t>
      </w:r>
      <w:r w:rsidR="0058700C" w:rsidRPr="00F4584A">
        <w:t>».</w:t>
      </w:r>
      <w:r w:rsidR="0058700C" w:rsidRPr="0054016A">
        <w:rPr>
          <w:rFonts w:ascii="Segoe UI Light" w:hAnsi="Segoe UI Light" w:cs="Segoe UI Light"/>
          <w:noProof/>
          <w:sz w:val="16"/>
          <w:szCs w:val="16"/>
        </w:rPr>
        <w:t xml:space="preserve"> </w:t>
      </w:r>
    </w:p>
    <w:p w14:paraId="7E47F12A" w14:textId="5B26A52C" w:rsidR="0058700C" w:rsidRPr="006C1455" w:rsidRDefault="00E77B2D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UR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4</w:t>
      </w:r>
      <w:r w:rsidRPr="00642C41">
        <w:fldChar w:fldCharType="end"/>
      </w:r>
      <w:r w:rsidRPr="00642C41">
        <w:t>)</w:t>
      </w:r>
      <w:r>
        <w:tab/>
      </w:r>
      <w:r w:rsidR="0058700C" w:rsidRPr="006C1455">
        <w:t xml:space="preserve">Система закрывает </w:t>
      </w:r>
      <w:r w:rsidR="001031BA">
        <w:t xml:space="preserve">Окно подтверждения </w:t>
      </w:r>
      <w:r w:rsidR="0058700C">
        <w:t>удаления расписания</w:t>
      </w:r>
      <w:r w:rsidR="0058700C" w:rsidRPr="006C1455">
        <w:t xml:space="preserve"> </w:t>
      </w:r>
      <w:r w:rsidR="0058700C">
        <w:t>и удаляет строку описания это</w:t>
      </w:r>
      <w:r>
        <w:t>го</w:t>
      </w:r>
      <w:r w:rsidR="0058700C">
        <w:t xml:space="preserve"> расписания в таблице вкладки «</w:t>
      </w:r>
      <w:r>
        <w:t>Расписания</w:t>
      </w:r>
      <w:r w:rsidR="0058700C">
        <w:t>»</w:t>
      </w:r>
      <w:r w:rsidR="0058700C" w:rsidRPr="006C1455">
        <w:t>.</w:t>
      </w:r>
    </w:p>
    <w:p w14:paraId="28FBE5F3" w14:textId="0972BB96" w:rsidR="0058700C" w:rsidRDefault="00E77B2D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UR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5</w:t>
      </w:r>
      <w:r w:rsidRPr="00642C41">
        <w:fldChar w:fldCharType="end"/>
      </w:r>
      <w:r w:rsidRPr="00642C41">
        <w:t>)</w:t>
      </w:r>
      <w:r>
        <w:tab/>
      </w:r>
      <w:r w:rsidR="0058700C" w:rsidRPr="006C1455">
        <w:t>В случае</w:t>
      </w:r>
      <w:r w:rsidR="0058700C">
        <w:t xml:space="preserve"> нажатия кнопки «Отмена» окно с запросом закрывается без дальнейших действий.</w:t>
      </w:r>
    </w:p>
    <w:p w14:paraId="55173D1E" w14:textId="4B0659B4" w:rsidR="00266A10" w:rsidRDefault="00503022" w:rsidP="000279FA">
      <w:pPr>
        <w:pStyle w:val="40"/>
        <w:numPr>
          <w:ilvl w:val="3"/>
          <w:numId w:val="6"/>
        </w:numPr>
        <w:ind w:left="0"/>
      </w:pPr>
      <w:bookmarkStart w:id="415" w:name="_Toc17278164"/>
      <w:bookmarkStart w:id="416" w:name="_Toc11763118"/>
      <w:r w:rsidRPr="00E84646">
        <w:t>Управление</w:t>
      </w:r>
      <w:r w:rsidR="00266A10" w:rsidRPr="009E3D05">
        <w:t xml:space="preserve"> </w:t>
      </w:r>
      <w:r w:rsidR="000B114E" w:rsidRPr="009E3D05">
        <w:t>справочник</w:t>
      </w:r>
      <w:r w:rsidR="000B114E">
        <w:t>ом</w:t>
      </w:r>
      <w:r w:rsidR="000B114E" w:rsidRPr="009E3D05">
        <w:t xml:space="preserve"> </w:t>
      </w:r>
      <w:r w:rsidR="00266A10" w:rsidRPr="009E3D05">
        <w:t>«</w:t>
      </w:r>
      <w:r w:rsidR="00266A10">
        <w:t>Поля для услуг</w:t>
      </w:r>
      <w:r w:rsidR="00266A10" w:rsidRPr="009E3D05">
        <w:t>»</w:t>
      </w:r>
      <w:bookmarkEnd w:id="415"/>
    </w:p>
    <w:p w14:paraId="77909644" w14:textId="77777777" w:rsidR="00266A10" w:rsidRPr="000B5395" w:rsidRDefault="00266A10" w:rsidP="00BA5979">
      <w:pPr>
        <w:pStyle w:val="50"/>
        <w:rPr>
          <w:lang w:eastAsia="ar-SA"/>
        </w:rPr>
      </w:pPr>
      <w:r>
        <w:rPr>
          <w:lang w:eastAsia="ar-SA"/>
        </w:rPr>
        <w:t xml:space="preserve">Создание </w:t>
      </w:r>
      <w:r>
        <w:t>поля для услуг</w:t>
      </w:r>
    </w:p>
    <w:p w14:paraId="00E19DE7" w14:textId="77777777" w:rsidR="00266A10" w:rsidRDefault="00266A10" w:rsidP="00266A10">
      <w:pPr>
        <w:pStyle w:val="af"/>
      </w:pPr>
      <w:r w:rsidRPr="000A21F9">
        <w:t xml:space="preserve">Для добавления </w:t>
      </w:r>
      <w:r>
        <w:t xml:space="preserve">поля для услуг в справочник </w:t>
      </w:r>
      <w:r w:rsidRPr="000A21F9">
        <w:t xml:space="preserve">необходимо </w:t>
      </w:r>
      <w:r>
        <w:t>выполнить следующие шаги.</w:t>
      </w:r>
    </w:p>
    <w:p w14:paraId="6A73494F" w14:textId="3E339729" w:rsidR="00266A10" w:rsidRDefault="00D1557C" w:rsidP="00512B98">
      <w:pPr>
        <w:pStyle w:val="1f5"/>
      </w:pPr>
      <w:r>
        <w:fldChar w:fldCharType="begin"/>
      </w:r>
      <w:r>
        <w:instrText xml:space="preserve"> SEQ pic_chap20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На странице «</w:t>
      </w:r>
      <w:r w:rsidR="00266A10" w:rsidRPr="000A21F9">
        <w:t>Справочники»</w:t>
      </w:r>
      <w:r w:rsidR="00266A10">
        <w:t xml:space="preserve"> (</w:t>
      </w:r>
      <w:r w:rsidR="00266A10">
        <w:fldChar w:fldCharType="begin"/>
      </w:r>
      <w:r w:rsidR="00266A10">
        <w:instrText xml:space="preserve"> REF _Ref12542741 \h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26</w:t>
      </w:r>
      <w:r w:rsidR="00266A10">
        <w:fldChar w:fldCharType="end"/>
      </w:r>
      <w:r w:rsidR="00266A10">
        <w:t xml:space="preserve">) </w:t>
      </w:r>
      <w:r w:rsidR="001E29A2">
        <w:t>открыть вкладку</w:t>
      </w:r>
      <w:r w:rsidR="00266A10">
        <w:t xml:space="preserve"> </w:t>
      </w:r>
      <w:r w:rsidR="00266A10" w:rsidRPr="000A21F9">
        <w:t>«</w:t>
      </w:r>
      <w:r w:rsidR="00266A10">
        <w:t>Поля для услуг</w:t>
      </w:r>
      <w:r w:rsidR="00266A10" w:rsidRPr="000A21F9">
        <w:t xml:space="preserve">» </w:t>
      </w:r>
      <w:r w:rsidR="00266A10">
        <w:t>(</w:t>
      </w:r>
      <w:r w:rsidR="00266A10">
        <w:fldChar w:fldCharType="begin"/>
      </w:r>
      <w:r w:rsidR="00266A10">
        <w:instrText xml:space="preserve"> REF _Ref12542622 \h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40</w:t>
      </w:r>
      <w:r w:rsidR="00266A10">
        <w:fldChar w:fldCharType="end"/>
      </w:r>
      <w:r w:rsidR="00266A10">
        <w:t>).</w:t>
      </w:r>
    </w:p>
    <w:p w14:paraId="2483ECDE" w14:textId="32588618" w:rsidR="003D1BFB" w:rsidRDefault="003D1BFB" w:rsidP="00BA5979">
      <w:pPr>
        <w:pStyle w:val="af8"/>
      </w:pPr>
      <w:r w:rsidRPr="003D1BFB">
        <w:drawing>
          <wp:inline distT="0" distB="0" distL="0" distR="0" wp14:anchorId="091D0969" wp14:editId="0A717781">
            <wp:extent cx="5940425" cy="1530985"/>
            <wp:effectExtent l="0" t="0" r="3175" b="0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C458E" w14:textId="5BE6D4AF" w:rsidR="00266A10" w:rsidRDefault="00266A10" w:rsidP="00266A10">
      <w:pPr>
        <w:pStyle w:val="af3"/>
      </w:pPr>
      <w:bookmarkStart w:id="417" w:name="_Ref12542622"/>
      <w:r w:rsidRPr="00EC0F01">
        <w:t xml:space="preserve">Рисунок </w:t>
      </w:r>
      <w:fldSimple w:instr=" SEQ Рисунок \* ARABIC ">
        <w:r w:rsidR="002202F8">
          <w:rPr>
            <w:noProof/>
          </w:rPr>
          <w:t>40</w:t>
        </w:r>
      </w:fldSimple>
      <w:bookmarkEnd w:id="417"/>
      <w:r w:rsidRPr="00EC0F01">
        <w:t xml:space="preserve"> – </w:t>
      </w:r>
      <w:r>
        <w:t>Вкладка «Поля для услуг»</w:t>
      </w:r>
    </w:p>
    <w:p w14:paraId="69D5374B" w14:textId="58C2B2D7" w:rsidR="00266A10" w:rsidRDefault="00D1557C" w:rsidP="00512B98">
      <w:pPr>
        <w:pStyle w:val="1f5"/>
      </w:pPr>
      <w:r>
        <w:fldChar w:fldCharType="begin"/>
      </w:r>
      <w:r>
        <w:instrText xml:space="preserve"> SEQ pic_chap20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Нажать кнопку </w:t>
      </w:r>
      <w:r w:rsidR="00266A10" w:rsidRPr="000A21F9">
        <w:t xml:space="preserve">«Добавить». </w:t>
      </w:r>
    </w:p>
    <w:p w14:paraId="33B728DD" w14:textId="366AB349" w:rsidR="00266A10" w:rsidRPr="00FD476F" w:rsidRDefault="00D1557C" w:rsidP="00512B98">
      <w:pPr>
        <w:pStyle w:val="1f5"/>
      </w:pPr>
      <w:r>
        <w:fldChar w:fldCharType="begin"/>
      </w:r>
      <w:r>
        <w:instrText xml:space="preserve"> SEQ pic_chap20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Система отображает форму создания поля для </w:t>
      </w:r>
      <w:r w:rsidR="00266A10" w:rsidRPr="00FD476F">
        <w:t>услуг (</w:t>
      </w:r>
      <w:r w:rsidR="00266A10" w:rsidRPr="00FD476F">
        <w:fldChar w:fldCharType="begin"/>
      </w:r>
      <w:r w:rsidR="00266A10" w:rsidRPr="00FD476F">
        <w:instrText xml:space="preserve"> REF _Ref12984067 \h </w:instrText>
      </w:r>
      <w:r w:rsidR="00FD476F">
        <w:instrText xml:space="preserve"> \* MERGEFORMAT </w:instrText>
      </w:r>
      <w:r w:rsidR="00266A10" w:rsidRPr="00FD476F">
        <w:fldChar w:fldCharType="separate"/>
      </w:r>
      <w:r w:rsidR="002202F8" w:rsidRPr="00FD476F">
        <w:t xml:space="preserve">Рисунок </w:t>
      </w:r>
      <w:r w:rsidR="002202F8">
        <w:rPr>
          <w:noProof/>
        </w:rPr>
        <w:t>41</w:t>
      </w:r>
      <w:r w:rsidR="00266A10" w:rsidRPr="00FD476F">
        <w:fldChar w:fldCharType="end"/>
      </w:r>
      <w:r w:rsidR="00266A10" w:rsidRPr="00FD476F">
        <w:t>).</w:t>
      </w:r>
    </w:p>
    <w:p w14:paraId="3D4965A8" w14:textId="2DAA7531" w:rsidR="00FD476F" w:rsidRPr="00FD476F" w:rsidRDefault="00FD476F" w:rsidP="00FD476F">
      <w:pPr>
        <w:pStyle w:val="af8"/>
      </w:pPr>
      <w:r w:rsidRPr="00FD476F">
        <w:lastRenderedPageBreak/>
        <w:drawing>
          <wp:inline distT="0" distB="0" distL="0" distR="0" wp14:anchorId="7F5E9903" wp14:editId="62274A56">
            <wp:extent cx="4680000" cy="1782000"/>
            <wp:effectExtent l="19050" t="19050" r="25400" b="2794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78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F3BCE8" w14:textId="5904BAE6" w:rsidR="00266A10" w:rsidRPr="00F9382A" w:rsidRDefault="00266A10" w:rsidP="00266A10">
      <w:pPr>
        <w:pStyle w:val="af3"/>
      </w:pPr>
      <w:bookmarkStart w:id="418" w:name="_Ref12984067"/>
      <w:r w:rsidRPr="00FD476F">
        <w:t xml:space="preserve">Рисунок </w:t>
      </w:r>
      <w:fldSimple w:instr=" SEQ Рисунок \* ARABIC ">
        <w:r w:rsidR="002202F8">
          <w:rPr>
            <w:noProof/>
          </w:rPr>
          <w:t>41</w:t>
        </w:r>
      </w:fldSimple>
      <w:bookmarkEnd w:id="418"/>
      <w:r w:rsidRPr="00FD476F">
        <w:t xml:space="preserve"> – Форма создания поля для услуг</w:t>
      </w:r>
    </w:p>
    <w:p w14:paraId="39A303AC" w14:textId="042A9051" w:rsidR="00266A10" w:rsidRDefault="00D1557C" w:rsidP="00512B98">
      <w:pPr>
        <w:pStyle w:val="1f5"/>
      </w:pPr>
      <w:r>
        <w:fldChar w:fldCharType="begin"/>
      </w:r>
      <w:r>
        <w:instrText xml:space="preserve"> SEQ pic_chap20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Ввести название в поле «Наименование поля» </w:t>
      </w:r>
      <w:r w:rsidR="00DC42AB">
        <w:t>(обязательное поле)</w:t>
      </w:r>
      <w:r w:rsidR="00266A10">
        <w:t>.</w:t>
      </w:r>
    </w:p>
    <w:p w14:paraId="3DD0ACD5" w14:textId="46FBC356" w:rsidR="00266A10" w:rsidRDefault="00D1557C" w:rsidP="00512B98">
      <w:pPr>
        <w:pStyle w:val="1f5"/>
      </w:pPr>
      <w:r>
        <w:fldChar w:fldCharType="begin"/>
      </w:r>
      <w:r>
        <w:instrText xml:space="preserve"> SEQ pic_chap20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Ввести системное название </w:t>
      </w:r>
      <w:r w:rsidR="003D1BFB">
        <w:t xml:space="preserve">поля для услуг </w:t>
      </w:r>
      <w:r w:rsidR="00266A10">
        <w:t xml:space="preserve">в поле «Системное наименование поля» </w:t>
      </w:r>
      <w:r w:rsidR="00DC42AB">
        <w:t>(обязательное поле)</w:t>
      </w:r>
      <w:r w:rsidR="00266A10">
        <w:t>.</w:t>
      </w:r>
    </w:p>
    <w:p w14:paraId="09834EEF" w14:textId="5E28EF25" w:rsidR="00266A10" w:rsidRDefault="00D1557C" w:rsidP="00512B98">
      <w:pPr>
        <w:pStyle w:val="1f5"/>
      </w:pPr>
      <w:r>
        <w:fldChar w:fldCharType="begin"/>
      </w:r>
      <w:r>
        <w:instrText xml:space="preserve"> SEQ pic_chap20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Ввести в поля «Шаблон поля» и «Правило валидации» соответствующие значения или можно это сделать позже при редактировании.</w:t>
      </w:r>
    </w:p>
    <w:p w14:paraId="0D77DB5A" w14:textId="22B9FB13" w:rsidR="00266A10" w:rsidRDefault="00D1557C" w:rsidP="00512B98">
      <w:pPr>
        <w:pStyle w:val="1f5"/>
      </w:pPr>
      <w:r>
        <w:fldChar w:fldCharType="begin"/>
      </w:r>
      <w:r>
        <w:instrText xml:space="preserve"> SEQ pic_chap20 \* MERGEFORMAT </w:instrText>
      </w:r>
      <w:r>
        <w:fldChar w:fldCharType="separate"/>
      </w:r>
      <w:r w:rsidR="002202F8">
        <w:rPr>
          <w:noProof/>
        </w:rPr>
        <w:t>7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Нажать кнопку «Сохранить».</w:t>
      </w:r>
    </w:p>
    <w:p w14:paraId="4A26CBD5" w14:textId="15E409A8" w:rsidR="00266A10" w:rsidRDefault="00D1557C" w:rsidP="00512B98">
      <w:pPr>
        <w:pStyle w:val="1f5"/>
      </w:pPr>
      <w:r>
        <w:fldChar w:fldCharType="begin"/>
      </w:r>
      <w:r>
        <w:instrText xml:space="preserve"> SEQ pic_chap20 \* MERGEFORMAT </w:instrText>
      </w:r>
      <w:r>
        <w:fldChar w:fldCharType="separate"/>
      </w:r>
      <w:r w:rsidR="002202F8">
        <w:rPr>
          <w:noProof/>
        </w:rPr>
        <w:t>8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Система закрывает форму создания поля для услуг и отображает новую запись на </w:t>
      </w:r>
      <w:r w:rsidR="00266A10" w:rsidRPr="000A21F9">
        <w:t>вкладке «</w:t>
      </w:r>
      <w:r w:rsidR="00266A10">
        <w:t>Поля для услуг</w:t>
      </w:r>
      <w:r w:rsidR="00266A10" w:rsidRPr="000A21F9">
        <w:t>»</w:t>
      </w:r>
      <w:r w:rsidR="00266A10">
        <w:t>.</w:t>
      </w:r>
    </w:p>
    <w:p w14:paraId="4D6696CD" w14:textId="57854CE6" w:rsidR="00266A10" w:rsidRPr="000A21F9" w:rsidRDefault="00D1557C" w:rsidP="00512B98">
      <w:pPr>
        <w:pStyle w:val="1f5"/>
      </w:pPr>
      <w:r>
        <w:fldChar w:fldCharType="begin"/>
      </w:r>
      <w:r>
        <w:instrText xml:space="preserve"> SEQ pic_chap20 \* MERGEFORMAT </w:instrText>
      </w:r>
      <w:r>
        <w:fldChar w:fldCharType="separate"/>
      </w:r>
      <w:r w:rsidR="002202F8">
        <w:rPr>
          <w:noProof/>
        </w:rPr>
        <w:t>9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Для выхода из формы без сохранения изменений нажать кнопку «Отмена».</w:t>
      </w:r>
    </w:p>
    <w:p w14:paraId="73B409F1" w14:textId="77777777" w:rsidR="00266A10" w:rsidRPr="000B5395" w:rsidRDefault="00266A10" w:rsidP="00BA5979">
      <w:pPr>
        <w:pStyle w:val="50"/>
        <w:rPr>
          <w:lang w:eastAsia="ar-SA"/>
        </w:rPr>
      </w:pPr>
      <w:r>
        <w:rPr>
          <w:lang w:eastAsia="ar-SA"/>
        </w:rPr>
        <w:t xml:space="preserve">Редактирование </w:t>
      </w:r>
      <w:r>
        <w:t>поля для услуг</w:t>
      </w:r>
    </w:p>
    <w:p w14:paraId="5CEE49BA" w14:textId="77777777" w:rsidR="00266A10" w:rsidRDefault="00266A10" w:rsidP="00266A10">
      <w:pPr>
        <w:pStyle w:val="af"/>
        <w:keepNext/>
      </w:pPr>
      <w:r w:rsidRPr="000A21F9">
        <w:t xml:space="preserve">Для редактирования </w:t>
      </w:r>
      <w:r>
        <w:t>поля для услуг</w:t>
      </w:r>
      <w:r w:rsidRPr="000A21F9">
        <w:t xml:space="preserve"> необходимо </w:t>
      </w:r>
      <w:r>
        <w:t>выполнить следующее.</w:t>
      </w:r>
    </w:p>
    <w:p w14:paraId="3C8F430E" w14:textId="6D7A2E01" w:rsidR="00266A10" w:rsidRDefault="00D1557C" w:rsidP="00512B98">
      <w:pPr>
        <w:pStyle w:val="1f5"/>
      </w:pPr>
      <w:r>
        <w:fldChar w:fldCharType="begin"/>
      </w:r>
      <w:r>
        <w:instrText xml:space="preserve"> SEQ pic_chap21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0B5AF6">
        <w:t xml:space="preserve">На вкладке </w:t>
      </w:r>
      <w:r w:rsidR="00266A10" w:rsidRPr="000A21F9">
        <w:t>«</w:t>
      </w:r>
      <w:r w:rsidR="00266A10">
        <w:t>Поля для услуг</w:t>
      </w:r>
      <w:r w:rsidR="00266A10" w:rsidRPr="000A21F9">
        <w:t xml:space="preserve">» </w:t>
      </w:r>
      <w:r w:rsidR="00266A10">
        <w:t>(</w:t>
      </w:r>
      <w:r w:rsidR="00266A10">
        <w:fldChar w:fldCharType="begin"/>
      </w:r>
      <w:r w:rsidR="00266A10">
        <w:instrText xml:space="preserve"> REF _Ref12542622 \h  \* MERGEFORMAT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40</w:t>
      </w:r>
      <w:r w:rsidR="00266A10">
        <w:fldChar w:fldCharType="end"/>
      </w:r>
      <w:r w:rsidR="00266A10">
        <w:t>)</w:t>
      </w:r>
      <w:r w:rsidR="00266A10" w:rsidRPr="00AC2E14">
        <w:t xml:space="preserve"> </w:t>
      </w:r>
      <w:r w:rsidR="00266A10">
        <w:t xml:space="preserve">нажать кнопку </w:t>
      </w:r>
      <w:r w:rsidR="00266A10" w:rsidRPr="000A21F9">
        <w:t xml:space="preserve">редактирования </w:t>
      </w:r>
      <w:r w:rsidR="00266A10">
        <w:t>(</w:t>
      </w:r>
      <w:r w:rsidR="00266A10">
        <w:rPr>
          <w:noProof/>
        </w:rPr>
        <w:drawing>
          <wp:inline distT="0" distB="0" distL="0" distR="0" wp14:anchorId="39048E0E" wp14:editId="7ECA7D75">
            <wp:extent cx="180952" cy="171429"/>
            <wp:effectExtent l="0" t="0" r="0" b="63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0">
        <w:t xml:space="preserve">) в </w:t>
      </w:r>
      <w:r w:rsidR="00817560">
        <w:t>колонке</w:t>
      </w:r>
      <w:r w:rsidR="00266A10">
        <w:t xml:space="preserve"> «Действия» в соответствующей строке таблицы</w:t>
      </w:r>
      <w:r w:rsidR="00266A10" w:rsidRPr="000A21F9">
        <w:t>.</w:t>
      </w:r>
    </w:p>
    <w:p w14:paraId="5F0C4BCC" w14:textId="2B19456B" w:rsidR="00266A10" w:rsidRPr="00FD476F" w:rsidRDefault="00D1557C" w:rsidP="00512B98">
      <w:pPr>
        <w:pStyle w:val="1f5"/>
      </w:pPr>
      <w:r>
        <w:fldChar w:fldCharType="begin"/>
      </w:r>
      <w:r>
        <w:instrText xml:space="preserve"> SEQ pic_chap21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отображает форму редактирования поля для услуг</w:t>
      </w:r>
      <w:r w:rsidR="00266A10" w:rsidRPr="000A21F9">
        <w:t xml:space="preserve"> </w:t>
      </w:r>
      <w:r w:rsidR="00266A10">
        <w:br/>
      </w:r>
      <w:r w:rsidR="00266A10" w:rsidRPr="00FD476F">
        <w:t>(</w:t>
      </w:r>
      <w:r w:rsidR="00266A10" w:rsidRPr="00FD476F">
        <w:fldChar w:fldCharType="begin"/>
      </w:r>
      <w:r w:rsidR="00266A10" w:rsidRPr="00FD476F">
        <w:instrText xml:space="preserve"> REF _Ref12984117 \h </w:instrText>
      </w:r>
      <w:r w:rsidR="00FD476F">
        <w:instrText xml:space="preserve"> \* MERGEFORMAT </w:instrText>
      </w:r>
      <w:r w:rsidR="00266A10" w:rsidRPr="00FD476F">
        <w:fldChar w:fldCharType="separate"/>
      </w:r>
      <w:r w:rsidR="002202F8" w:rsidRPr="00FD476F">
        <w:t xml:space="preserve">Рисунок </w:t>
      </w:r>
      <w:r w:rsidR="002202F8">
        <w:rPr>
          <w:noProof/>
        </w:rPr>
        <w:t>42</w:t>
      </w:r>
      <w:r w:rsidR="00266A10" w:rsidRPr="00FD476F">
        <w:fldChar w:fldCharType="end"/>
      </w:r>
      <w:r w:rsidR="00266A10" w:rsidRPr="00FD476F">
        <w:t>).</w:t>
      </w:r>
    </w:p>
    <w:p w14:paraId="6D35E866" w14:textId="30EDC456" w:rsidR="001D20FE" w:rsidRPr="00FD476F" w:rsidRDefault="00FD476F" w:rsidP="00512B98">
      <w:pPr>
        <w:pStyle w:val="1f5"/>
      </w:pPr>
      <w:r w:rsidRPr="00FD476F">
        <w:rPr>
          <w:noProof/>
        </w:rPr>
        <w:lastRenderedPageBreak/>
        <w:drawing>
          <wp:inline distT="0" distB="0" distL="0" distR="0" wp14:anchorId="2C91E2C5" wp14:editId="6E9EA41A">
            <wp:extent cx="4680000" cy="1771200"/>
            <wp:effectExtent l="19050" t="19050" r="25400" b="1968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771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C1E83A" w14:textId="1A00EC79" w:rsidR="00266A10" w:rsidRDefault="00266A10" w:rsidP="00266A10">
      <w:pPr>
        <w:pStyle w:val="af3"/>
      </w:pPr>
      <w:bookmarkStart w:id="419" w:name="_Ref12984117"/>
      <w:r w:rsidRPr="00FD476F">
        <w:t xml:space="preserve">Рисунок </w:t>
      </w:r>
      <w:fldSimple w:instr=" SEQ Рисунок \* ARABIC ">
        <w:r w:rsidR="002202F8">
          <w:rPr>
            <w:noProof/>
          </w:rPr>
          <w:t>42</w:t>
        </w:r>
      </w:fldSimple>
      <w:bookmarkEnd w:id="419"/>
      <w:r w:rsidRPr="00FD476F">
        <w:t xml:space="preserve"> – Форма редактирования поля для услуг</w:t>
      </w:r>
    </w:p>
    <w:p w14:paraId="27F6AA73" w14:textId="335CF3F1" w:rsidR="00266A10" w:rsidRDefault="00D1557C" w:rsidP="00512B98">
      <w:pPr>
        <w:pStyle w:val="1f5"/>
      </w:pPr>
      <w:r>
        <w:fldChar w:fldCharType="begin"/>
      </w:r>
      <w:r>
        <w:instrText xml:space="preserve"> SEQ pic_chap21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Внести необходимые изменения в поля «Наименование поля», «Системное наименование поля», «Шаблон поля» и «Правило валидации»</w:t>
      </w:r>
      <w:r w:rsidR="00266A10" w:rsidRPr="000A21F9">
        <w:t>.</w:t>
      </w:r>
    </w:p>
    <w:p w14:paraId="3CF5CC27" w14:textId="01BD6AD2" w:rsidR="00266A10" w:rsidRDefault="00D1557C" w:rsidP="00512B98">
      <w:pPr>
        <w:pStyle w:val="1f5"/>
      </w:pPr>
      <w:r>
        <w:fldChar w:fldCharType="begin"/>
      </w:r>
      <w:r>
        <w:instrText xml:space="preserve"> SEQ pic_chap21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Нажать кнопку «Сохранить».</w:t>
      </w:r>
    </w:p>
    <w:p w14:paraId="3CA5CDDC" w14:textId="55A5D1F3" w:rsidR="00266A10" w:rsidRDefault="00D1557C" w:rsidP="00512B98">
      <w:pPr>
        <w:pStyle w:val="1f5"/>
      </w:pPr>
      <w:r>
        <w:fldChar w:fldCharType="begin"/>
      </w:r>
      <w:r>
        <w:instrText xml:space="preserve"> SEQ pic_chap21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Система закрывает форму редактирования и отображает </w:t>
      </w:r>
      <w:r w:rsidR="000B5AF6">
        <w:t xml:space="preserve">на вкладке </w:t>
      </w:r>
      <w:r w:rsidR="00266A10">
        <w:t>«Поля для услуг» внесенные изменения.</w:t>
      </w:r>
    </w:p>
    <w:p w14:paraId="3FD734A8" w14:textId="69A92E3C" w:rsidR="00266A10" w:rsidRDefault="00D1557C" w:rsidP="00512B98">
      <w:pPr>
        <w:pStyle w:val="1f5"/>
      </w:pPr>
      <w:r>
        <w:fldChar w:fldCharType="begin"/>
      </w:r>
      <w:r>
        <w:instrText xml:space="preserve"> SEQ pic_chap21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случае нажатия кнопки «Отмена» форма закрывается без сохранения изменений.</w:t>
      </w:r>
    </w:p>
    <w:p w14:paraId="3E0BF2AA" w14:textId="157B08CF" w:rsidR="00266A10" w:rsidRDefault="00266A10" w:rsidP="00266A10">
      <w:pPr>
        <w:pStyle w:val="af"/>
      </w:pPr>
      <w:r w:rsidRPr="00565DB5">
        <w:rPr>
          <w:b/>
          <w:u w:val="single"/>
        </w:rPr>
        <w:t>Примечание</w:t>
      </w:r>
      <w:r w:rsidR="005A3C3E">
        <w:rPr>
          <w:b/>
          <w:u w:val="single"/>
        </w:rPr>
        <w:t>.</w:t>
      </w:r>
      <w:r w:rsidR="005A3C3E">
        <w:t xml:space="preserve"> </w:t>
      </w:r>
      <w:r w:rsidR="009346E9">
        <w:t xml:space="preserve">Если хотя бы одно из обязательных полей не заполнено </w:t>
      </w:r>
      <w:r w:rsidRPr="000A21F9">
        <w:t xml:space="preserve">или заполнено некорректно, </w:t>
      </w:r>
      <w:r>
        <w:t>Система выделяет его</w:t>
      </w:r>
      <w:r w:rsidRPr="000A21F9">
        <w:t xml:space="preserve"> красной рамкой </w:t>
      </w:r>
      <w:r>
        <w:t>и выводит сообщение</w:t>
      </w:r>
      <w:r w:rsidRPr="000A21F9">
        <w:t xml:space="preserve"> (</w:t>
      </w:r>
      <w:r>
        <w:fldChar w:fldCharType="begin"/>
      </w:r>
      <w:r>
        <w:instrText xml:space="preserve"> REF _Ref12984293 \h </w:instrText>
      </w:r>
      <w:r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43</w:t>
      </w:r>
      <w:r>
        <w:fldChar w:fldCharType="end"/>
      </w:r>
      <w:r w:rsidRPr="000A21F9">
        <w:t>).</w:t>
      </w:r>
    </w:p>
    <w:p w14:paraId="4CE6375B" w14:textId="7AFA1DC1" w:rsidR="00FD476F" w:rsidRDefault="00FD476F" w:rsidP="00FD476F">
      <w:pPr>
        <w:pStyle w:val="af8"/>
      </w:pPr>
      <w:r w:rsidRPr="00FD476F">
        <w:drawing>
          <wp:inline distT="0" distB="0" distL="0" distR="0" wp14:anchorId="68547577" wp14:editId="43A9ABC5">
            <wp:extent cx="4680000" cy="2322000"/>
            <wp:effectExtent l="19050" t="19050" r="25400" b="2159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32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929D98" w14:textId="50971D89" w:rsidR="00266A10" w:rsidRPr="00FD476F" w:rsidRDefault="00266A10" w:rsidP="00266A10">
      <w:pPr>
        <w:pStyle w:val="af3"/>
        <w:rPr>
          <w:rFonts w:eastAsia="Calibri"/>
        </w:rPr>
      </w:pPr>
      <w:bookmarkStart w:id="420" w:name="_Ref12984293"/>
      <w:r w:rsidRPr="00EC0F01">
        <w:t xml:space="preserve">Рисунок </w:t>
      </w:r>
      <w:fldSimple w:instr=" SEQ Рисунок \* ARABIC ">
        <w:r w:rsidR="002202F8">
          <w:rPr>
            <w:noProof/>
          </w:rPr>
          <w:t>43</w:t>
        </w:r>
      </w:fldSimple>
      <w:bookmarkEnd w:id="420"/>
      <w:r w:rsidRPr="00FD476F">
        <w:t xml:space="preserve"> – </w:t>
      </w:r>
      <w:r w:rsidR="00C0766A" w:rsidRPr="00FD476F">
        <w:t xml:space="preserve">Сообщение об ошибке ввода данных </w:t>
      </w:r>
      <w:r w:rsidRPr="00FD476F">
        <w:rPr>
          <w:rFonts w:eastAsia="Calibri"/>
        </w:rPr>
        <w:t>поля для услуг</w:t>
      </w:r>
    </w:p>
    <w:p w14:paraId="54E31DD7" w14:textId="568E4995" w:rsidR="003D1BFB" w:rsidRDefault="003D1BFB" w:rsidP="000279FA">
      <w:pPr>
        <w:pStyle w:val="50"/>
        <w:numPr>
          <w:ilvl w:val="4"/>
          <w:numId w:val="36"/>
        </w:numPr>
        <w:ind w:left="0" w:firstLine="851"/>
      </w:pPr>
      <w:r>
        <w:t>Удаление поля для услуг</w:t>
      </w:r>
    </w:p>
    <w:p w14:paraId="27FCA762" w14:textId="77777777" w:rsidR="003D1BFB" w:rsidRDefault="003D1BFB" w:rsidP="003D1BFB">
      <w:pPr>
        <w:pStyle w:val="af"/>
      </w:pPr>
      <w:r>
        <w:t>Для удаления расписания требуется выполнить следующее.</w:t>
      </w:r>
    </w:p>
    <w:p w14:paraId="22AE321F" w14:textId="66683AE9" w:rsidR="003D1BFB" w:rsidRPr="0054016A" w:rsidRDefault="003D1BFB" w:rsidP="00BA5979">
      <w:pPr>
        <w:pStyle w:val="1f5"/>
      </w:pPr>
      <w:r w:rsidRPr="00642C41">
        <w:lastRenderedPageBreak/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</w:instrText>
      </w:r>
      <w:r w:rsidR="001E29A2">
        <w:rPr>
          <w:lang w:val="en-US"/>
        </w:rPr>
        <w:instrText>PU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1</w:t>
      </w:r>
      <w:r w:rsidRPr="00642C41">
        <w:fldChar w:fldCharType="end"/>
      </w:r>
      <w:r w:rsidRPr="00642C41">
        <w:t>)</w:t>
      </w:r>
      <w:r>
        <w:tab/>
      </w:r>
      <w:r w:rsidR="008D3172">
        <w:t>В таблице вкладки</w:t>
      </w:r>
      <w:r w:rsidRPr="000A21F9">
        <w:t xml:space="preserve"> «</w:t>
      </w:r>
      <w:r>
        <w:t>Поля для услуг</w:t>
      </w:r>
      <w:r w:rsidRPr="000A21F9">
        <w:t xml:space="preserve">» </w:t>
      </w:r>
      <w:r>
        <w:t xml:space="preserve">страницы </w:t>
      </w:r>
      <w:r w:rsidRPr="000A21F9">
        <w:t>«Справочники»</w:t>
      </w:r>
      <w:r>
        <w:t xml:space="preserve"> </w:t>
      </w:r>
      <w:r w:rsidRPr="006C1455">
        <w:t>(</w:t>
      </w:r>
      <w:r w:rsidRPr="006C1455">
        <w:fldChar w:fldCharType="begin"/>
      </w:r>
      <w:r w:rsidRPr="006C1455">
        <w:instrText xml:space="preserve"> REF _Ref12887578 \h </w:instrText>
      </w:r>
      <w:r>
        <w:instrText xml:space="preserve"> \* MERGEFORMAT </w:instrText>
      </w:r>
      <w:r w:rsidRPr="006C1455">
        <w:fldChar w:fldCharType="separate"/>
      </w:r>
      <w:r w:rsidR="002202F8">
        <w:t>Рисунок 20</w:t>
      </w:r>
      <w:r w:rsidRPr="006C1455">
        <w:fldChar w:fldCharType="end"/>
      </w:r>
      <w:r w:rsidRPr="006C1455">
        <w:t xml:space="preserve">) </w:t>
      </w:r>
      <w:r>
        <w:t xml:space="preserve">выбрать строку описания поля для услуг и в </w:t>
      </w:r>
      <w:r w:rsidR="00817560">
        <w:t>колонке</w:t>
      </w:r>
      <w:r>
        <w:t xml:space="preserve"> </w:t>
      </w:r>
      <w:r w:rsidRPr="006C1455">
        <w:t xml:space="preserve">«Действия» нажать кнопку </w:t>
      </w:r>
      <w:r>
        <w:t>удаления (</w:t>
      </w:r>
      <w:r w:rsidRPr="00E77B2D">
        <w:rPr>
          <w:noProof/>
        </w:rPr>
        <w:drawing>
          <wp:inline distT="0" distB="0" distL="0" distR="0" wp14:anchorId="2F036936" wp14:editId="30E80393">
            <wp:extent cx="140400" cy="180000"/>
            <wp:effectExtent l="0" t="0" r="0" b="0"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04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 w:rsidRPr="006C1455">
        <w:t>.</w:t>
      </w:r>
    </w:p>
    <w:p w14:paraId="0FC588BC" w14:textId="38FE822A" w:rsidR="003D1BFB" w:rsidRDefault="001E29A2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UPU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2</w:t>
      </w:r>
      <w:r w:rsidRPr="00642C41">
        <w:fldChar w:fldCharType="end"/>
      </w:r>
      <w:r w:rsidRPr="00642C41">
        <w:t>)</w:t>
      </w:r>
      <w:r>
        <w:tab/>
      </w:r>
      <w:r w:rsidR="003D1BFB" w:rsidRPr="006C1455">
        <w:t>Система</w:t>
      </w:r>
      <w:r w:rsidR="003D1BFB">
        <w:t xml:space="preserve"> отображает запрос подтверждения удаления поля для услуг (</w:t>
      </w:r>
      <w:r w:rsidR="00FD476F">
        <w:fldChar w:fldCharType="begin"/>
      </w:r>
      <w:r w:rsidR="00FD476F">
        <w:instrText xml:space="preserve"> REF _Ref214915109 \h </w:instrText>
      </w:r>
      <w:r w:rsidR="00FD476F">
        <w:fldChar w:fldCharType="separate"/>
      </w:r>
      <w:r w:rsidR="002202F8">
        <w:t xml:space="preserve">Рисунок </w:t>
      </w:r>
      <w:r w:rsidR="002202F8">
        <w:rPr>
          <w:noProof/>
        </w:rPr>
        <w:t>44</w:t>
      </w:r>
      <w:r w:rsidR="00FD476F">
        <w:fldChar w:fldCharType="end"/>
      </w:r>
      <w:r w:rsidR="003D1BFB">
        <w:t>).</w:t>
      </w:r>
    </w:p>
    <w:p w14:paraId="1E4ED1DD" w14:textId="2C41FA72" w:rsidR="00BA6C78" w:rsidRDefault="00BA6C78" w:rsidP="00BA5979">
      <w:pPr>
        <w:pStyle w:val="af8"/>
      </w:pPr>
      <w:r w:rsidRPr="00BA6C78">
        <w:drawing>
          <wp:inline distT="0" distB="0" distL="0" distR="0" wp14:anchorId="7A31A1DB" wp14:editId="79D1F5CB">
            <wp:extent cx="3240000" cy="1029600"/>
            <wp:effectExtent l="0" t="0" r="0" b="0"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0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1D386" w14:textId="0B19E690" w:rsidR="003D1BFB" w:rsidRPr="0054016A" w:rsidRDefault="00BA6C78" w:rsidP="00BA5979">
      <w:pPr>
        <w:pStyle w:val="aff8"/>
      </w:pPr>
      <w:r w:rsidRPr="00BA6C78">
        <w:t xml:space="preserve"> </w:t>
      </w:r>
      <w:bookmarkStart w:id="421" w:name="_Ref214915109"/>
      <w:r w:rsidR="003D1BFB">
        <w:t xml:space="preserve">Рисунок </w:t>
      </w:r>
      <w:r w:rsidR="003D1BFB">
        <w:fldChar w:fldCharType="begin"/>
      </w:r>
      <w:r w:rsidR="003D1BFB">
        <w:instrText xml:space="preserve"> SEQ Рисунок \* ARABIC </w:instrText>
      </w:r>
      <w:r w:rsidR="003D1BFB">
        <w:fldChar w:fldCharType="separate"/>
      </w:r>
      <w:r w:rsidR="002202F8">
        <w:t>44</w:t>
      </w:r>
      <w:r w:rsidR="003D1BFB">
        <w:fldChar w:fldCharType="end"/>
      </w:r>
      <w:bookmarkEnd w:id="421"/>
      <w:r w:rsidR="003D1BFB">
        <w:t xml:space="preserve"> </w:t>
      </w:r>
      <w:r w:rsidR="003D1BFB" w:rsidRPr="007A6FCE">
        <w:t>–</w:t>
      </w:r>
      <w:r w:rsidR="003D1BFB">
        <w:t xml:space="preserve"> Запрос подтверждения удаления </w:t>
      </w:r>
      <w:r>
        <w:t>поля для услуг</w:t>
      </w:r>
    </w:p>
    <w:p w14:paraId="18CC8184" w14:textId="6A79A8F6" w:rsidR="003D1BFB" w:rsidRPr="006C1455" w:rsidRDefault="001E29A2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UPU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3</w:t>
      </w:r>
      <w:r w:rsidRPr="00642C41">
        <w:fldChar w:fldCharType="end"/>
      </w:r>
      <w:r w:rsidRPr="00642C41">
        <w:t>)</w:t>
      </w:r>
      <w:r>
        <w:tab/>
      </w:r>
      <w:r w:rsidR="003D1BFB" w:rsidRPr="006C1455">
        <w:t>Нажать кнопку «</w:t>
      </w:r>
      <w:r w:rsidR="00F4584A">
        <w:t>Да».</w:t>
      </w:r>
      <w:r w:rsidR="003D1BFB" w:rsidRPr="0054016A">
        <w:rPr>
          <w:rFonts w:ascii="Segoe UI Light" w:hAnsi="Segoe UI Light" w:cs="Segoe UI Light"/>
          <w:sz w:val="16"/>
          <w:szCs w:val="16"/>
        </w:rPr>
        <w:t>.</w:t>
      </w:r>
      <w:r w:rsidR="003D1BFB" w:rsidRPr="0054016A">
        <w:rPr>
          <w:rFonts w:ascii="Segoe UI Light" w:hAnsi="Segoe UI Light" w:cs="Segoe UI Light"/>
          <w:noProof/>
          <w:sz w:val="16"/>
          <w:szCs w:val="16"/>
        </w:rPr>
        <w:t xml:space="preserve"> </w:t>
      </w:r>
    </w:p>
    <w:p w14:paraId="78916384" w14:textId="23563DD6" w:rsidR="003D1BFB" w:rsidRPr="006C1455" w:rsidRDefault="001E29A2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UPU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4</w:t>
      </w:r>
      <w:r w:rsidRPr="00642C41">
        <w:fldChar w:fldCharType="end"/>
      </w:r>
      <w:r w:rsidRPr="00642C41">
        <w:t>)</w:t>
      </w:r>
      <w:r>
        <w:tab/>
      </w:r>
      <w:r w:rsidR="003D1BFB" w:rsidRPr="006C1455">
        <w:t xml:space="preserve">Система закрывает </w:t>
      </w:r>
      <w:r w:rsidR="001031BA">
        <w:t xml:space="preserve">Окно подтверждения </w:t>
      </w:r>
      <w:r w:rsidR="003D1BFB">
        <w:t xml:space="preserve">удаления </w:t>
      </w:r>
      <w:r w:rsidR="00BA6C78">
        <w:t>поля для услуг</w:t>
      </w:r>
      <w:r w:rsidR="003D1BFB" w:rsidRPr="006C1455">
        <w:t xml:space="preserve"> </w:t>
      </w:r>
      <w:r w:rsidR="003D1BFB">
        <w:t xml:space="preserve">и удаляет строку описания этого </w:t>
      </w:r>
      <w:r w:rsidR="00BA6C78">
        <w:t>поля для услуг</w:t>
      </w:r>
      <w:r w:rsidR="003D1BFB">
        <w:t xml:space="preserve"> в таблице вкладки «</w:t>
      </w:r>
      <w:r w:rsidR="00BA6C78">
        <w:t>Поля для услуг</w:t>
      </w:r>
      <w:r w:rsidR="003D1BFB">
        <w:t>»</w:t>
      </w:r>
      <w:r w:rsidR="003D1BFB" w:rsidRPr="006C1455">
        <w:t>.</w:t>
      </w:r>
    </w:p>
    <w:p w14:paraId="7CA3B27D" w14:textId="10497E7F" w:rsidR="003D1BFB" w:rsidRDefault="001E29A2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UPU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5</w:t>
      </w:r>
      <w:r w:rsidRPr="00642C41">
        <w:fldChar w:fldCharType="end"/>
      </w:r>
      <w:r w:rsidRPr="00642C41">
        <w:t>)</w:t>
      </w:r>
      <w:r>
        <w:tab/>
      </w:r>
      <w:r w:rsidR="003D1BFB" w:rsidRPr="006C1455">
        <w:t>В случае</w:t>
      </w:r>
      <w:r w:rsidR="003D1BFB">
        <w:t xml:space="preserve"> нажатия кнопки «Отмена» окно с запросом закрывается без дальнейших действий.</w:t>
      </w:r>
    </w:p>
    <w:p w14:paraId="04CD580E" w14:textId="27ADAA3B" w:rsidR="000B114E" w:rsidRDefault="005972E2" w:rsidP="000B114E">
      <w:pPr>
        <w:pStyle w:val="40"/>
      </w:pPr>
      <w:r w:rsidRPr="005972E2">
        <w:t>Управление справочником</w:t>
      </w:r>
      <w:r w:rsidR="00503022">
        <w:t xml:space="preserve"> </w:t>
      </w:r>
      <w:r w:rsidR="000B114E" w:rsidRPr="009E3D05">
        <w:t>«</w:t>
      </w:r>
      <w:r w:rsidR="00BA6C78">
        <w:t>Принтеры</w:t>
      </w:r>
      <w:r w:rsidR="000B114E" w:rsidRPr="009E3D05">
        <w:t>»</w:t>
      </w:r>
    </w:p>
    <w:p w14:paraId="54B7BE7E" w14:textId="7DFE61CF" w:rsidR="000B114E" w:rsidRPr="000B5395" w:rsidRDefault="000B114E" w:rsidP="000B114E">
      <w:pPr>
        <w:pStyle w:val="50"/>
        <w:rPr>
          <w:lang w:eastAsia="ar-SA"/>
        </w:rPr>
      </w:pPr>
      <w:r>
        <w:rPr>
          <w:lang w:eastAsia="ar-SA"/>
        </w:rPr>
        <w:t xml:space="preserve">Создание </w:t>
      </w:r>
      <w:r w:rsidR="00BA6C78">
        <w:t>принтера</w:t>
      </w:r>
    </w:p>
    <w:p w14:paraId="2813C476" w14:textId="54EE2D7E" w:rsidR="000B114E" w:rsidRDefault="000B114E" w:rsidP="000B114E">
      <w:pPr>
        <w:pStyle w:val="PlainText"/>
      </w:pPr>
      <w:r w:rsidRPr="000A21F9">
        <w:t xml:space="preserve">Для добавления </w:t>
      </w:r>
      <w:r w:rsidR="00BA6C78">
        <w:t>принтер</w:t>
      </w:r>
      <w:r>
        <w:t xml:space="preserve">а в справочник </w:t>
      </w:r>
      <w:r w:rsidRPr="000A21F9">
        <w:t xml:space="preserve">необходимо </w:t>
      </w:r>
      <w:r>
        <w:t>выполнить следующие шаги.</w:t>
      </w:r>
    </w:p>
    <w:p w14:paraId="1964B0CC" w14:textId="18A2B92C" w:rsidR="000B114E" w:rsidRDefault="00D1557C" w:rsidP="00BA5979">
      <w:pPr>
        <w:pStyle w:val="1f5"/>
      </w:pPr>
      <w:r>
        <w:fldChar w:fldCharType="begin"/>
      </w:r>
      <w:r>
        <w:instrText xml:space="preserve"> SEQ pic_chap18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0B114E" w:rsidRPr="00642C41">
        <w:t>)</w:t>
      </w:r>
      <w:r w:rsidR="000B114E">
        <w:tab/>
        <w:t>На странице «</w:t>
      </w:r>
      <w:r w:rsidR="000B114E" w:rsidRPr="000A21F9">
        <w:t>Справочники»</w:t>
      </w:r>
      <w:r w:rsidR="000B114E">
        <w:t xml:space="preserve"> (</w:t>
      </w:r>
      <w:r w:rsidR="000B114E">
        <w:fldChar w:fldCharType="begin"/>
      </w:r>
      <w:r w:rsidR="000B114E">
        <w:instrText xml:space="preserve"> REF _Ref12542741 \h </w:instrText>
      </w:r>
      <w:r w:rsidR="000B114E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26</w:t>
      </w:r>
      <w:r w:rsidR="000B114E">
        <w:fldChar w:fldCharType="end"/>
      </w:r>
      <w:r w:rsidR="000B114E">
        <w:t xml:space="preserve">) </w:t>
      </w:r>
      <w:r w:rsidR="001E29A2">
        <w:t>открыть вкладку</w:t>
      </w:r>
      <w:r w:rsidR="000B114E">
        <w:t xml:space="preserve"> </w:t>
      </w:r>
      <w:r w:rsidR="000B114E" w:rsidRPr="000A21F9">
        <w:t>«</w:t>
      </w:r>
      <w:r w:rsidR="00BA6C78">
        <w:t>Принтеры</w:t>
      </w:r>
      <w:r w:rsidR="000B114E" w:rsidRPr="000A21F9">
        <w:t xml:space="preserve">» </w:t>
      </w:r>
      <w:r w:rsidR="000B114E">
        <w:t>(</w:t>
      </w:r>
      <w:r w:rsidR="00FD476F">
        <w:fldChar w:fldCharType="begin"/>
      </w:r>
      <w:r w:rsidR="00FD476F">
        <w:instrText xml:space="preserve"> REF _Ref214462332 \h </w:instrText>
      </w:r>
      <w:r w:rsidR="00FD476F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45</w:t>
      </w:r>
      <w:r w:rsidR="00FD476F">
        <w:fldChar w:fldCharType="end"/>
      </w:r>
      <w:r w:rsidR="000B114E">
        <w:t>).</w:t>
      </w:r>
    </w:p>
    <w:p w14:paraId="7386D832" w14:textId="019191C1" w:rsidR="00BA6C78" w:rsidRDefault="00BA6C78" w:rsidP="00BA5979">
      <w:pPr>
        <w:pStyle w:val="af8"/>
      </w:pPr>
      <w:r w:rsidRPr="00BA6C78">
        <w:drawing>
          <wp:inline distT="0" distB="0" distL="0" distR="0" wp14:anchorId="48915C8C" wp14:editId="470D11FE">
            <wp:extent cx="5940425" cy="1348105"/>
            <wp:effectExtent l="0" t="0" r="3175" b="4445"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B82E6" w14:textId="70B396BE" w:rsidR="000B114E" w:rsidRDefault="000B114E" w:rsidP="000B114E">
      <w:pPr>
        <w:pStyle w:val="af3"/>
      </w:pPr>
      <w:bookmarkStart w:id="422" w:name="_Ref214462332"/>
      <w:r w:rsidRPr="00EC0F01">
        <w:t xml:space="preserve">Рисунок </w:t>
      </w:r>
      <w:fldSimple w:instr=" SEQ Рисунок \* ARABIC ">
        <w:r w:rsidR="002202F8">
          <w:rPr>
            <w:noProof/>
          </w:rPr>
          <w:t>45</w:t>
        </w:r>
      </w:fldSimple>
      <w:bookmarkEnd w:id="422"/>
      <w:r w:rsidRPr="00EC0F01">
        <w:t xml:space="preserve"> – </w:t>
      </w:r>
      <w:r>
        <w:t>Вкладка «</w:t>
      </w:r>
      <w:r w:rsidR="00BA6C78">
        <w:t>Принтеры</w:t>
      </w:r>
      <w:r>
        <w:t>»</w:t>
      </w:r>
    </w:p>
    <w:p w14:paraId="2EB96DE0" w14:textId="510AEFFC" w:rsidR="000B114E" w:rsidRDefault="00D1557C" w:rsidP="00BA5979">
      <w:pPr>
        <w:pStyle w:val="1f5"/>
      </w:pPr>
      <w:r>
        <w:fldChar w:fldCharType="begin"/>
      </w:r>
      <w:r>
        <w:instrText xml:space="preserve"> SEQ pic_chap18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0B114E" w:rsidRPr="00642C41">
        <w:t>)</w:t>
      </w:r>
      <w:r w:rsidR="000B114E">
        <w:tab/>
        <w:t xml:space="preserve">Нажать кнопку </w:t>
      </w:r>
      <w:r w:rsidR="000B114E" w:rsidRPr="000A21F9">
        <w:t xml:space="preserve">«Добавить». </w:t>
      </w:r>
    </w:p>
    <w:p w14:paraId="1AB8E652" w14:textId="0D4332D3" w:rsidR="000B114E" w:rsidRDefault="00D1557C" w:rsidP="00BA5979">
      <w:pPr>
        <w:pStyle w:val="1f5"/>
      </w:pPr>
      <w:r>
        <w:lastRenderedPageBreak/>
        <w:fldChar w:fldCharType="begin"/>
      </w:r>
      <w:r>
        <w:instrText xml:space="preserve"> SEQ pic_chap18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0B114E" w:rsidRPr="00642C41">
        <w:t>)</w:t>
      </w:r>
      <w:r w:rsidR="000B114E">
        <w:tab/>
        <w:t xml:space="preserve">Система отображает форму создания </w:t>
      </w:r>
      <w:r w:rsidR="00BA6C78" w:rsidRPr="00FD476F">
        <w:t>принтер</w:t>
      </w:r>
      <w:r w:rsidR="000B114E" w:rsidRPr="00FD476F">
        <w:t>а</w:t>
      </w:r>
      <w:r w:rsidR="00FD476F" w:rsidRPr="00FD476F">
        <w:t xml:space="preserve"> (</w:t>
      </w:r>
      <w:r w:rsidR="00FD476F" w:rsidRPr="00FD476F">
        <w:rPr>
          <w:lang w:val="en-US"/>
        </w:rPr>
        <w:fldChar w:fldCharType="begin"/>
      </w:r>
      <w:r w:rsidR="00FD476F" w:rsidRPr="00FD476F">
        <w:instrText xml:space="preserve"> </w:instrText>
      </w:r>
      <w:r w:rsidR="00FD476F" w:rsidRPr="00FD476F">
        <w:rPr>
          <w:lang w:val="en-US"/>
        </w:rPr>
        <w:instrText>REF</w:instrText>
      </w:r>
      <w:r w:rsidR="00FD476F" w:rsidRPr="00FD476F">
        <w:instrText xml:space="preserve"> _</w:instrText>
      </w:r>
      <w:r w:rsidR="00FD476F" w:rsidRPr="00FD476F">
        <w:rPr>
          <w:lang w:val="en-US"/>
        </w:rPr>
        <w:instrText>Ref</w:instrText>
      </w:r>
      <w:r w:rsidR="00FD476F" w:rsidRPr="00FD476F">
        <w:instrText>214462293 \</w:instrText>
      </w:r>
      <w:r w:rsidR="00FD476F" w:rsidRPr="00FD476F">
        <w:rPr>
          <w:lang w:val="en-US"/>
        </w:rPr>
        <w:instrText>h</w:instrText>
      </w:r>
      <w:r w:rsidR="00FD476F" w:rsidRPr="00FD476F">
        <w:instrText xml:space="preserve">  \* </w:instrText>
      </w:r>
      <w:r w:rsidR="00FD476F">
        <w:rPr>
          <w:lang w:val="en-US"/>
        </w:rPr>
        <w:instrText>MERGEFORMAT</w:instrText>
      </w:r>
      <w:r w:rsidR="00FD476F" w:rsidRPr="00FD476F">
        <w:instrText xml:space="preserve"> </w:instrText>
      </w:r>
      <w:r w:rsidR="00FD476F" w:rsidRPr="00FD476F">
        <w:rPr>
          <w:lang w:val="en-US"/>
        </w:rPr>
      </w:r>
      <w:r w:rsidR="00FD476F" w:rsidRPr="00FD476F">
        <w:rPr>
          <w:lang w:val="en-US"/>
        </w:rPr>
        <w:fldChar w:fldCharType="separate"/>
      </w:r>
      <w:r w:rsidR="002202F8" w:rsidRPr="00FD476F">
        <w:t xml:space="preserve">Рисунок </w:t>
      </w:r>
      <w:r w:rsidR="002202F8">
        <w:rPr>
          <w:noProof/>
        </w:rPr>
        <w:t>46</w:t>
      </w:r>
      <w:r w:rsidR="00FD476F" w:rsidRPr="00FD476F">
        <w:rPr>
          <w:lang w:val="en-US"/>
        </w:rPr>
        <w:fldChar w:fldCharType="end"/>
      </w:r>
      <w:r w:rsidR="00FD476F" w:rsidRPr="00FD476F">
        <w:t>)</w:t>
      </w:r>
      <w:r w:rsidR="000B114E" w:rsidRPr="00FD476F">
        <w:t>.</w:t>
      </w:r>
    </w:p>
    <w:p w14:paraId="1026D83B" w14:textId="0817305E" w:rsidR="002D182B" w:rsidRPr="00FD476F" w:rsidRDefault="002D182B" w:rsidP="00BA5979">
      <w:pPr>
        <w:pStyle w:val="1f5"/>
      </w:pPr>
      <w:r w:rsidRPr="002D182B">
        <w:rPr>
          <w:noProof/>
        </w:rPr>
        <w:drawing>
          <wp:inline distT="0" distB="0" distL="0" distR="0" wp14:anchorId="7CA74B87" wp14:editId="7802950B">
            <wp:extent cx="4680000" cy="1328400"/>
            <wp:effectExtent l="0" t="0" r="6350" b="571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3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8A8D5" w14:textId="4B13973E" w:rsidR="000B114E" w:rsidRDefault="000B114E" w:rsidP="000B114E">
      <w:pPr>
        <w:pStyle w:val="af3"/>
      </w:pPr>
      <w:bookmarkStart w:id="423" w:name="_Ref214462293"/>
      <w:r w:rsidRPr="00FD476F">
        <w:t xml:space="preserve">Рисунок </w:t>
      </w:r>
      <w:fldSimple w:instr=" SEQ Рисунок \* ARABIC ">
        <w:r w:rsidR="002202F8">
          <w:rPr>
            <w:noProof/>
          </w:rPr>
          <w:t>46</w:t>
        </w:r>
      </w:fldSimple>
      <w:bookmarkEnd w:id="423"/>
      <w:r w:rsidRPr="00FD476F">
        <w:t xml:space="preserve"> – Форма создания </w:t>
      </w:r>
      <w:r w:rsidR="00BA6C78" w:rsidRPr="00FD476F">
        <w:t>принтер</w:t>
      </w:r>
      <w:r w:rsidRPr="00FD476F">
        <w:t>а</w:t>
      </w:r>
    </w:p>
    <w:p w14:paraId="6FB1C5F3" w14:textId="65062D00" w:rsidR="000B114E" w:rsidRDefault="00D1557C" w:rsidP="00BA5979">
      <w:pPr>
        <w:pStyle w:val="1f5"/>
      </w:pPr>
      <w:r>
        <w:fldChar w:fldCharType="begin"/>
      </w:r>
      <w:r>
        <w:instrText xml:space="preserve"> SEQ pic_chap18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0B114E" w:rsidRPr="00642C41">
        <w:t>)</w:t>
      </w:r>
      <w:r w:rsidR="000B114E">
        <w:tab/>
        <w:t xml:space="preserve">Ввести название в поле «Наименование </w:t>
      </w:r>
      <w:r w:rsidR="00BA6C78">
        <w:t>принтер</w:t>
      </w:r>
      <w:r w:rsidR="000B114E">
        <w:t>а» (обязательное поле).</w:t>
      </w:r>
    </w:p>
    <w:p w14:paraId="1203DB90" w14:textId="4C456696" w:rsidR="000B114E" w:rsidRDefault="00D1557C" w:rsidP="00BA5979">
      <w:pPr>
        <w:pStyle w:val="1f5"/>
      </w:pPr>
      <w:r>
        <w:fldChar w:fldCharType="begin"/>
      </w:r>
      <w:r>
        <w:instrText xml:space="preserve"> SEQ pic_chap18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0B114E" w:rsidRPr="00642C41">
        <w:t>)</w:t>
      </w:r>
      <w:r w:rsidR="000B114E">
        <w:tab/>
        <w:t xml:space="preserve">Ввести системное название </w:t>
      </w:r>
      <w:r w:rsidR="00BA6C78">
        <w:t>принтер</w:t>
      </w:r>
      <w:r w:rsidR="000B114E">
        <w:t>а в поле «Системное наименование</w:t>
      </w:r>
      <w:r w:rsidR="005A3C3E">
        <w:t xml:space="preserve"> принтера</w:t>
      </w:r>
      <w:r w:rsidR="000B114E">
        <w:t>» (обязательное поле).</w:t>
      </w:r>
    </w:p>
    <w:p w14:paraId="390AE686" w14:textId="6E60267B" w:rsidR="000B114E" w:rsidRDefault="00D1557C" w:rsidP="00BA5979">
      <w:pPr>
        <w:pStyle w:val="1f5"/>
      </w:pPr>
      <w:r>
        <w:fldChar w:fldCharType="begin"/>
      </w:r>
      <w:r>
        <w:instrText xml:space="preserve"> SEQ pic_chap18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0B114E" w:rsidRPr="00642C41">
        <w:t>)</w:t>
      </w:r>
      <w:r w:rsidR="000B114E">
        <w:tab/>
        <w:t>Нажать кнопку «Сохранить».</w:t>
      </w:r>
    </w:p>
    <w:p w14:paraId="723A79E5" w14:textId="1B469295" w:rsidR="000B114E" w:rsidRDefault="00D1557C" w:rsidP="00BA5979">
      <w:pPr>
        <w:pStyle w:val="1f5"/>
      </w:pPr>
      <w:r>
        <w:fldChar w:fldCharType="begin"/>
      </w:r>
      <w:r>
        <w:instrText xml:space="preserve"> SEQ pic_chap18 \* MERGEFORMAT </w:instrText>
      </w:r>
      <w:r>
        <w:fldChar w:fldCharType="separate"/>
      </w:r>
      <w:r w:rsidR="002202F8">
        <w:rPr>
          <w:noProof/>
        </w:rPr>
        <w:t>7</w:t>
      </w:r>
      <w:r>
        <w:rPr>
          <w:noProof/>
        </w:rPr>
        <w:fldChar w:fldCharType="end"/>
      </w:r>
      <w:r w:rsidR="000B114E" w:rsidRPr="00642C41">
        <w:t>)</w:t>
      </w:r>
      <w:r w:rsidR="000B114E">
        <w:tab/>
        <w:t xml:space="preserve">Система закрывает форму создания </w:t>
      </w:r>
      <w:r w:rsidR="00BA6C78">
        <w:t>принтер</w:t>
      </w:r>
      <w:r w:rsidR="000B114E">
        <w:t xml:space="preserve">а и отображает новую запись на </w:t>
      </w:r>
      <w:r w:rsidR="000B114E" w:rsidRPr="000A21F9">
        <w:t>вкладке «</w:t>
      </w:r>
      <w:r w:rsidR="00BA6C78">
        <w:t>Принтер</w:t>
      </w:r>
      <w:r w:rsidR="005A3C3E">
        <w:t>ы</w:t>
      </w:r>
      <w:r w:rsidR="000B114E" w:rsidRPr="000A21F9">
        <w:t>»</w:t>
      </w:r>
      <w:r w:rsidR="000B114E">
        <w:t>.</w:t>
      </w:r>
    </w:p>
    <w:p w14:paraId="48633084" w14:textId="1E19E1F6" w:rsidR="000B114E" w:rsidRPr="000A21F9" w:rsidRDefault="00D1557C" w:rsidP="00BA5979">
      <w:pPr>
        <w:pStyle w:val="1f5"/>
      </w:pPr>
      <w:r>
        <w:fldChar w:fldCharType="begin"/>
      </w:r>
      <w:r>
        <w:instrText xml:space="preserve"> SEQ pic_chap18 \* MERGEFORMAT </w:instrText>
      </w:r>
      <w:r>
        <w:fldChar w:fldCharType="separate"/>
      </w:r>
      <w:r w:rsidR="002202F8">
        <w:rPr>
          <w:noProof/>
        </w:rPr>
        <w:t>8</w:t>
      </w:r>
      <w:r>
        <w:rPr>
          <w:noProof/>
        </w:rPr>
        <w:fldChar w:fldCharType="end"/>
      </w:r>
      <w:r w:rsidR="000B114E" w:rsidRPr="00642C41">
        <w:t>)</w:t>
      </w:r>
      <w:r w:rsidR="000B114E">
        <w:tab/>
        <w:t>Для выхода из формы без сохранения изменений нажать кнопку «Отмена».</w:t>
      </w:r>
    </w:p>
    <w:p w14:paraId="20490834" w14:textId="61673FB0" w:rsidR="000B114E" w:rsidRPr="000B5395" w:rsidRDefault="000B114E" w:rsidP="000B114E">
      <w:pPr>
        <w:pStyle w:val="50"/>
        <w:rPr>
          <w:lang w:eastAsia="ar-SA"/>
        </w:rPr>
      </w:pPr>
      <w:r>
        <w:rPr>
          <w:lang w:eastAsia="ar-SA"/>
        </w:rPr>
        <w:t xml:space="preserve">Редактирование </w:t>
      </w:r>
      <w:r w:rsidR="00BA6C78">
        <w:t>принтер</w:t>
      </w:r>
      <w:r>
        <w:t>а</w:t>
      </w:r>
    </w:p>
    <w:p w14:paraId="2CCC7AF9" w14:textId="01ACF65D" w:rsidR="000B114E" w:rsidRDefault="000B114E" w:rsidP="000B114E">
      <w:pPr>
        <w:pStyle w:val="af"/>
      </w:pPr>
      <w:r w:rsidRPr="000A21F9">
        <w:t xml:space="preserve">Для редактирования </w:t>
      </w:r>
      <w:r w:rsidR="00BA6C78">
        <w:t>принтер</w:t>
      </w:r>
      <w:r>
        <w:t>а</w:t>
      </w:r>
      <w:r w:rsidRPr="000A21F9">
        <w:t xml:space="preserve"> необходимо </w:t>
      </w:r>
      <w:r>
        <w:t>выполнить следующее.</w:t>
      </w:r>
    </w:p>
    <w:p w14:paraId="3B967242" w14:textId="17A2F95B" w:rsidR="000B114E" w:rsidRDefault="00D1557C" w:rsidP="00BA5979">
      <w:pPr>
        <w:pStyle w:val="1f5"/>
      </w:pPr>
      <w:r>
        <w:fldChar w:fldCharType="begin"/>
      </w:r>
      <w:r>
        <w:instrText xml:space="preserve"> SEQ pic_chap19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0B114E" w:rsidRPr="00642C41">
        <w:t>)</w:t>
      </w:r>
      <w:r w:rsidR="000B114E">
        <w:tab/>
      </w:r>
      <w:r w:rsidR="000B5AF6">
        <w:t xml:space="preserve">На вкладке </w:t>
      </w:r>
      <w:r w:rsidR="000B114E" w:rsidRPr="000A21F9">
        <w:t>«</w:t>
      </w:r>
      <w:r w:rsidR="00BA6C78">
        <w:t>Принтер</w:t>
      </w:r>
      <w:r w:rsidR="005A3C3E">
        <w:t>ы</w:t>
      </w:r>
      <w:r w:rsidR="000B114E" w:rsidRPr="000A21F9">
        <w:t xml:space="preserve">» </w:t>
      </w:r>
      <w:r w:rsidR="00FD476F">
        <w:t>(</w:t>
      </w:r>
      <w:r w:rsidR="00FD476F">
        <w:fldChar w:fldCharType="begin"/>
      </w:r>
      <w:r w:rsidR="00FD476F">
        <w:instrText xml:space="preserve"> REF _Ref214462332 \h </w:instrText>
      </w:r>
      <w:r w:rsidR="00FD476F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45</w:t>
      </w:r>
      <w:r w:rsidR="00FD476F">
        <w:fldChar w:fldCharType="end"/>
      </w:r>
      <w:r w:rsidR="00FD476F">
        <w:t xml:space="preserve">) </w:t>
      </w:r>
      <w:r w:rsidR="000B114E">
        <w:t xml:space="preserve">нажать кнопку </w:t>
      </w:r>
      <w:r w:rsidR="000B114E" w:rsidRPr="000A21F9">
        <w:t xml:space="preserve">редактирования </w:t>
      </w:r>
      <w:r w:rsidR="000B114E">
        <w:t>(</w:t>
      </w:r>
      <w:r w:rsidR="000B114E">
        <w:rPr>
          <w:noProof/>
        </w:rPr>
        <w:drawing>
          <wp:inline distT="0" distB="0" distL="0" distR="0" wp14:anchorId="46F35E41" wp14:editId="0173B690">
            <wp:extent cx="180952" cy="171429"/>
            <wp:effectExtent l="0" t="0" r="0" b="635"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14E">
        <w:t xml:space="preserve">) в </w:t>
      </w:r>
      <w:r w:rsidR="00817560">
        <w:t>колонке</w:t>
      </w:r>
      <w:r w:rsidR="000B114E">
        <w:t xml:space="preserve"> «Действия» в соответствующей строке таблицы</w:t>
      </w:r>
      <w:r w:rsidR="000B114E" w:rsidRPr="000A21F9">
        <w:t>.</w:t>
      </w:r>
    </w:p>
    <w:p w14:paraId="15AA129D" w14:textId="2C155565" w:rsidR="000B114E" w:rsidRPr="00FD476F" w:rsidRDefault="00D1557C" w:rsidP="00BA5979">
      <w:pPr>
        <w:pStyle w:val="1f5"/>
      </w:pPr>
      <w:r>
        <w:fldChar w:fldCharType="begin"/>
      </w:r>
      <w:r>
        <w:instrText xml:space="preserve"> SEQ pic_chap19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0B114E" w:rsidRPr="00642C41">
        <w:t>)</w:t>
      </w:r>
      <w:r w:rsidR="000B114E">
        <w:tab/>
        <w:t xml:space="preserve">Система отображает форму редактирования </w:t>
      </w:r>
      <w:r w:rsidR="00BA6C78">
        <w:t>принтер</w:t>
      </w:r>
      <w:r w:rsidR="000B114E">
        <w:t>а</w:t>
      </w:r>
      <w:r w:rsidR="000B114E" w:rsidRPr="000A21F9">
        <w:t xml:space="preserve"> </w:t>
      </w:r>
      <w:r w:rsidR="000B114E">
        <w:br/>
      </w:r>
      <w:r w:rsidR="00FD476F" w:rsidRPr="00FD476F">
        <w:t>(</w:t>
      </w:r>
      <w:r w:rsidR="00FD476F" w:rsidRPr="00FD476F">
        <w:fldChar w:fldCharType="begin"/>
      </w:r>
      <w:r w:rsidR="00FD476F" w:rsidRPr="00FD476F">
        <w:instrText xml:space="preserve"> REF _Ref214335453 \h </w:instrText>
      </w:r>
      <w:r w:rsidR="00FD476F">
        <w:instrText xml:space="preserve"> \* MERGEFORMAT </w:instrText>
      </w:r>
      <w:r w:rsidR="00FD476F" w:rsidRPr="00FD476F">
        <w:fldChar w:fldCharType="separate"/>
      </w:r>
      <w:r w:rsidR="002202F8" w:rsidRPr="00FD476F">
        <w:t xml:space="preserve">Рисунок </w:t>
      </w:r>
      <w:r w:rsidR="002202F8">
        <w:rPr>
          <w:noProof/>
        </w:rPr>
        <w:t>47</w:t>
      </w:r>
      <w:r w:rsidR="00FD476F" w:rsidRPr="00FD476F">
        <w:fldChar w:fldCharType="end"/>
      </w:r>
      <w:r w:rsidR="00FD476F" w:rsidRPr="00FD476F">
        <w:t>).</w:t>
      </w:r>
    </w:p>
    <w:p w14:paraId="3898D333" w14:textId="59BC6234" w:rsidR="000B114E" w:rsidRPr="00FD476F" w:rsidRDefault="002D182B" w:rsidP="000B114E">
      <w:pPr>
        <w:pStyle w:val="af8"/>
      </w:pPr>
      <w:r w:rsidRPr="002D182B">
        <w:drawing>
          <wp:inline distT="0" distB="0" distL="0" distR="0" wp14:anchorId="2B104E64" wp14:editId="630DFB92">
            <wp:extent cx="4680000" cy="1335600"/>
            <wp:effectExtent l="0" t="0" r="635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B0DEA" w14:textId="3EA5133E" w:rsidR="000B114E" w:rsidRDefault="000B114E" w:rsidP="000B114E">
      <w:pPr>
        <w:pStyle w:val="af3"/>
      </w:pPr>
      <w:bookmarkStart w:id="424" w:name="_Ref214335453"/>
      <w:r w:rsidRPr="00FD476F">
        <w:t xml:space="preserve">Рисунок </w:t>
      </w:r>
      <w:fldSimple w:instr=" SEQ Рисунок \* ARABIC ">
        <w:r w:rsidR="002202F8">
          <w:rPr>
            <w:noProof/>
          </w:rPr>
          <w:t>47</w:t>
        </w:r>
      </w:fldSimple>
      <w:bookmarkEnd w:id="424"/>
      <w:r w:rsidRPr="00FD476F">
        <w:t xml:space="preserve"> – Форма редактирования </w:t>
      </w:r>
      <w:r w:rsidR="005A3C3E" w:rsidRPr="00FD476F">
        <w:rPr>
          <w:rFonts w:eastAsia="Calibri"/>
        </w:rPr>
        <w:t>принтера</w:t>
      </w:r>
    </w:p>
    <w:p w14:paraId="2981A14D" w14:textId="6020DF83" w:rsidR="000B114E" w:rsidRDefault="00D1557C" w:rsidP="00BA5979">
      <w:pPr>
        <w:pStyle w:val="1f5"/>
      </w:pPr>
      <w:r>
        <w:lastRenderedPageBreak/>
        <w:fldChar w:fldCharType="begin"/>
      </w:r>
      <w:r>
        <w:instrText xml:space="preserve"> SEQ pic_chap19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0B114E" w:rsidRPr="00642C41">
        <w:t>)</w:t>
      </w:r>
      <w:r w:rsidR="000B114E">
        <w:tab/>
        <w:t>Внести требуемые изменения в наименования</w:t>
      </w:r>
      <w:r w:rsidR="000B114E" w:rsidRPr="000A21F9">
        <w:t>.</w:t>
      </w:r>
    </w:p>
    <w:p w14:paraId="6D15D1E6" w14:textId="6A0AF7B2" w:rsidR="000B114E" w:rsidRDefault="00D1557C" w:rsidP="00BA5979">
      <w:pPr>
        <w:pStyle w:val="1f5"/>
      </w:pPr>
      <w:r>
        <w:fldChar w:fldCharType="begin"/>
      </w:r>
      <w:r>
        <w:instrText xml:space="preserve"> SEQ pic_chap19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0B114E" w:rsidRPr="00642C41">
        <w:t>)</w:t>
      </w:r>
      <w:r w:rsidR="000B114E">
        <w:tab/>
        <w:t>Нажать кнопку «Сохранить».</w:t>
      </w:r>
    </w:p>
    <w:p w14:paraId="792256F8" w14:textId="7EDA4F8B" w:rsidR="000B114E" w:rsidRDefault="00D1557C" w:rsidP="00BA5979">
      <w:pPr>
        <w:pStyle w:val="1f5"/>
      </w:pPr>
      <w:r>
        <w:fldChar w:fldCharType="begin"/>
      </w:r>
      <w:r>
        <w:instrText xml:space="preserve"> SEQ pic_chap19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0B114E" w:rsidRPr="00642C41">
        <w:t>)</w:t>
      </w:r>
      <w:r w:rsidR="000B114E">
        <w:tab/>
        <w:t xml:space="preserve">Система закрывает форму редактирования и отображает </w:t>
      </w:r>
      <w:r w:rsidR="000B5AF6">
        <w:t xml:space="preserve">на вкладке </w:t>
      </w:r>
      <w:r w:rsidR="000B114E">
        <w:t>«</w:t>
      </w:r>
      <w:r w:rsidR="00BA6C78">
        <w:t>Принтер</w:t>
      </w:r>
      <w:r w:rsidR="005A3C3E">
        <w:t>ы</w:t>
      </w:r>
      <w:r w:rsidR="000B114E">
        <w:t>» внесенные изменения.</w:t>
      </w:r>
    </w:p>
    <w:p w14:paraId="356F5005" w14:textId="31853CB5" w:rsidR="000B114E" w:rsidRDefault="00D1557C" w:rsidP="00BA5979">
      <w:pPr>
        <w:pStyle w:val="1f5"/>
      </w:pPr>
      <w:r>
        <w:fldChar w:fldCharType="begin"/>
      </w:r>
      <w:r>
        <w:instrText xml:space="preserve"> SEQ pic_chap19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0B114E" w:rsidRPr="00642C41">
        <w:t>)</w:t>
      </w:r>
      <w:r w:rsidR="000B114E">
        <w:tab/>
        <w:t>В случае нажатия кнопки «Отмена» форма закрывается без сохранения изменений.</w:t>
      </w:r>
    </w:p>
    <w:p w14:paraId="0A5DA743" w14:textId="595301D0" w:rsidR="000B114E" w:rsidRPr="002D182B" w:rsidRDefault="000B114E" w:rsidP="000B114E">
      <w:pPr>
        <w:pStyle w:val="af"/>
      </w:pPr>
      <w:r w:rsidRPr="00565DB5">
        <w:rPr>
          <w:b/>
          <w:u w:val="single"/>
        </w:rPr>
        <w:t>Примечание</w:t>
      </w:r>
      <w:r>
        <w:rPr>
          <w:b/>
          <w:u w:val="single"/>
        </w:rPr>
        <w:t>.</w:t>
      </w:r>
      <w:r>
        <w:t xml:space="preserve"> </w:t>
      </w:r>
      <w:r w:rsidR="009346E9">
        <w:t xml:space="preserve">Если хотя бы одно из обязательных полей не заполнено </w:t>
      </w:r>
      <w:r w:rsidRPr="000A21F9">
        <w:t xml:space="preserve">или заполнено некорректно, </w:t>
      </w:r>
      <w:r>
        <w:t>Система выделяет его</w:t>
      </w:r>
      <w:r w:rsidRPr="000A21F9">
        <w:t xml:space="preserve"> красной рамкой </w:t>
      </w:r>
      <w:r>
        <w:t xml:space="preserve">и выводит </w:t>
      </w:r>
      <w:r w:rsidRPr="002D182B">
        <w:t xml:space="preserve">сообщение </w:t>
      </w:r>
      <w:r w:rsidR="002D182B" w:rsidRPr="002D182B">
        <w:t>(</w:t>
      </w:r>
      <w:r w:rsidR="002D182B" w:rsidRPr="002D182B">
        <w:fldChar w:fldCharType="begin"/>
      </w:r>
      <w:r w:rsidR="002D182B" w:rsidRPr="002D182B">
        <w:instrText xml:space="preserve"> REF _Ref214462400 \h </w:instrText>
      </w:r>
      <w:r w:rsidR="002D182B">
        <w:instrText xml:space="preserve"> \* MERGEFORMAT </w:instrText>
      </w:r>
      <w:r w:rsidR="002D182B" w:rsidRPr="002D182B">
        <w:fldChar w:fldCharType="separate"/>
      </w:r>
      <w:r w:rsidR="002202F8" w:rsidRPr="002D182B">
        <w:t xml:space="preserve">Рисунок </w:t>
      </w:r>
      <w:r w:rsidR="002202F8">
        <w:rPr>
          <w:noProof/>
        </w:rPr>
        <w:t>48</w:t>
      </w:r>
      <w:r w:rsidR="002D182B" w:rsidRPr="002D182B">
        <w:fldChar w:fldCharType="end"/>
      </w:r>
      <w:r w:rsidR="002D182B" w:rsidRPr="002D182B">
        <w:t>).</w:t>
      </w:r>
    </w:p>
    <w:p w14:paraId="2EFF9E47" w14:textId="22A2C362" w:rsidR="005A3C3E" w:rsidRPr="002D182B" w:rsidRDefault="00F9382A" w:rsidP="00BA5979">
      <w:pPr>
        <w:pStyle w:val="af8"/>
      </w:pPr>
      <w:r w:rsidRPr="00F9382A">
        <w:drawing>
          <wp:inline distT="0" distB="0" distL="0" distR="0" wp14:anchorId="592E55BA" wp14:editId="266A3A85">
            <wp:extent cx="4680000" cy="1854000"/>
            <wp:effectExtent l="0" t="0" r="635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8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A8D48" w14:textId="65BBBE71" w:rsidR="000B114E" w:rsidRDefault="000B114E" w:rsidP="00BA5979">
      <w:pPr>
        <w:pStyle w:val="af3"/>
        <w:rPr>
          <w:rFonts w:eastAsia="Calibri"/>
        </w:rPr>
      </w:pPr>
      <w:bookmarkStart w:id="425" w:name="_Ref214462400"/>
      <w:r w:rsidRPr="002D182B">
        <w:t xml:space="preserve">Рисунок </w:t>
      </w:r>
      <w:fldSimple w:instr=" SEQ Рисунок \* ARABIC ">
        <w:r w:rsidR="002202F8">
          <w:rPr>
            <w:noProof/>
          </w:rPr>
          <w:t>48</w:t>
        </w:r>
      </w:fldSimple>
      <w:bookmarkEnd w:id="425"/>
      <w:r w:rsidRPr="002D182B">
        <w:t xml:space="preserve"> – </w:t>
      </w:r>
      <w:r w:rsidR="00C0766A" w:rsidRPr="002D182B">
        <w:t xml:space="preserve">Сообщение об ошибке ввода данных </w:t>
      </w:r>
      <w:r w:rsidR="00BA6C78" w:rsidRPr="002D182B">
        <w:rPr>
          <w:rFonts w:eastAsia="Calibri"/>
        </w:rPr>
        <w:t>принтер</w:t>
      </w:r>
      <w:r w:rsidRPr="002D182B">
        <w:rPr>
          <w:rFonts w:eastAsia="Calibri"/>
        </w:rPr>
        <w:t>а</w:t>
      </w:r>
    </w:p>
    <w:p w14:paraId="027AC566" w14:textId="6B8BC922" w:rsidR="000B114E" w:rsidRDefault="000B114E" w:rsidP="000279FA">
      <w:pPr>
        <w:pStyle w:val="50"/>
        <w:numPr>
          <w:ilvl w:val="4"/>
          <w:numId w:val="35"/>
        </w:numPr>
        <w:ind w:left="0" w:firstLine="851"/>
      </w:pPr>
      <w:r>
        <w:t xml:space="preserve">Удаление </w:t>
      </w:r>
      <w:r w:rsidR="005A3C3E">
        <w:t>принтера</w:t>
      </w:r>
    </w:p>
    <w:p w14:paraId="3AF37D0C" w14:textId="006F46E6" w:rsidR="000B114E" w:rsidRDefault="000B114E" w:rsidP="000B114E">
      <w:pPr>
        <w:pStyle w:val="af"/>
      </w:pPr>
      <w:r>
        <w:t xml:space="preserve">Для удаления </w:t>
      </w:r>
      <w:r w:rsidR="005A3C3E">
        <w:t>принтера</w:t>
      </w:r>
      <w:r>
        <w:t xml:space="preserve"> требуется выполнить следующее.</w:t>
      </w:r>
    </w:p>
    <w:p w14:paraId="2A110889" w14:textId="082BAB52" w:rsidR="000B114E" w:rsidRPr="0054016A" w:rsidRDefault="000B114E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</w:instrText>
      </w:r>
      <w:r w:rsidR="00F53D52">
        <w:rPr>
          <w:lang w:val="en-US"/>
        </w:rPr>
        <w:instrText>Pr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1</w:t>
      </w:r>
      <w:r w:rsidRPr="00642C41">
        <w:fldChar w:fldCharType="end"/>
      </w:r>
      <w:r w:rsidRPr="00642C41">
        <w:t>)</w:t>
      </w:r>
      <w:r>
        <w:tab/>
      </w:r>
      <w:r w:rsidR="008D3172">
        <w:t>В таблице вкладки</w:t>
      </w:r>
      <w:r w:rsidRPr="000A21F9">
        <w:t xml:space="preserve"> «</w:t>
      </w:r>
      <w:r w:rsidR="005A3C3E">
        <w:t>Принтеры</w:t>
      </w:r>
      <w:r w:rsidRPr="000A21F9">
        <w:t xml:space="preserve">» </w:t>
      </w:r>
      <w:r>
        <w:t xml:space="preserve">страницы </w:t>
      </w:r>
      <w:r w:rsidRPr="000A21F9">
        <w:t>«Справочники»</w:t>
      </w:r>
      <w:r>
        <w:t xml:space="preserve"> </w:t>
      </w:r>
      <w:r w:rsidRPr="006C1455">
        <w:t>(</w:t>
      </w:r>
      <w:r w:rsidRPr="006C1455">
        <w:fldChar w:fldCharType="begin"/>
      </w:r>
      <w:r w:rsidRPr="006C1455">
        <w:instrText xml:space="preserve"> REF _Ref12887578 \h </w:instrText>
      </w:r>
      <w:r>
        <w:instrText xml:space="preserve"> \* MERGEFORMAT </w:instrText>
      </w:r>
      <w:r w:rsidRPr="006C1455">
        <w:fldChar w:fldCharType="separate"/>
      </w:r>
      <w:r w:rsidR="002202F8">
        <w:t>Рисунок 20</w:t>
      </w:r>
      <w:r w:rsidRPr="006C1455">
        <w:fldChar w:fldCharType="end"/>
      </w:r>
      <w:r w:rsidRPr="006C1455">
        <w:t xml:space="preserve">) </w:t>
      </w:r>
      <w:r>
        <w:t xml:space="preserve">выбрать строку описания </w:t>
      </w:r>
      <w:r w:rsidR="005A3C3E">
        <w:t>принтера</w:t>
      </w:r>
      <w:r>
        <w:t xml:space="preserve"> и в </w:t>
      </w:r>
      <w:r w:rsidR="00817560">
        <w:t>колонке</w:t>
      </w:r>
      <w:r>
        <w:t xml:space="preserve"> </w:t>
      </w:r>
      <w:r w:rsidRPr="006C1455">
        <w:t xml:space="preserve">«Действия» нажать кнопку </w:t>
      </w:r>
      <w:r>
        <w:t>удаления (</w:t>
      </w:r>
      <w:r w:rsidRPr="00E77B2D">
        <w:rPr>
          <w:noProof/>
        </w:rPr>
        <w:drawing>
          <wp:inline distT="0" distB="0" distL="0" distR="0" wp14:anchorId="50D0C746" wp14:editId="7479A962">
            <wp:extent cx="140400" cy="180000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04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 w:rsidRPr="006C1455">
        <w:t>.</w:t>
      </w:r>
    </w:p>
    <w:p w14:paraId="6A812BB6" w14:textId="0052DBA2" w:rsidR="000B114E" w:rsidRDefault="00F53D52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UPr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2</w:t>
      </w:r>
      <w:r w:rsidRPr="00642C41">
        <w:fldChar w:fldCharType="end"/>
      </w:r>
      <w:r w:rsidRPr="00642C41">
        <w:t>)</w:t>
      </w:r>
      <w:r>
        <w:tab/>
      </w:r>
      <w:r w:rsidR="000B114E" w:rsidRPr="006C1455">
        <w:t>Система</w:t>
      </w:r>
      <w:r w:rsidR="000B114E">
        <w:t xml:space="preserve"> отображает запрос подтверждения удаления </w:t>
      </w:r>
      <w:r w:rsidR="005A3C3E">
        <w:t>принтера</w:t>
      </w:r>
      <w:r w:rsidR="000B114E">
        <w:t xml:space="preserve"> </w:t>
      </w:r>
      <w:r w:rsidR="00335C26">
        <w:t>(</w:t>
      </w:r>
      <w:r w:rsidR="00335C26">
        <w:fldChar w:fldCharType="begin"/>
      </w:r>
      <w:r w:rsidR="00335C26">
        <w:instrText xml:space="preserve"> REF _Ref214334980 \h </w:instrText>
      </w:r>
      <w:r w:rsidR="00335C26">
        <w:fldChar w:fldCharType="separate"/>
      </w:r>
      <w:r w:rsidR="002202F8">
        <w:t xml:space="preserve">Рисунок </w:t>
      </w:r>
      <w:r w:rsidR="002202F8">
        <w:rPr>
          <w:noProof/>
        </w:rPr>
        <w:t>49</w:t>
      </w:r>
      <w:r w:rsidR="00335C26">
        <w:fldChar w:fldCharType="end"/>
      </w:r>
      <w:r w:rsidR="00335C26">
        <w:t>).</w:t>
      </w:r>
    </w:p>
    <w:p w14:paraId="7876CAF1" w14:textId="16B45869" w:rsidR="000B114E" w:rsidRDefault="005A3C3E" w:rsidP="000B114E">
      <w:pPr>
        <w:pStyle w:val="af8"/>
      </w:pPr>
      <w:r w:rsidRPr="005A3C3E">
        <w:drawing>
          <wp:inline distT="0" distB="0" distL="0" distR="0" wp14:anchorId="1FB0623A" wp14:editId="5AA98396">
            <wp:extent cx="3240000" cy="1008000"/>
            <wp:effectExtent l="0" t="0" r="0" b="1905"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479FD" w14:textId="408F2696" w:rsidR="000B114E" w:rsidRPr="0054016A" w:rsidRDefault="000B114E" w:rsidP="000B114E">
      <w:pPr>
        <w:pStyle w:val="aff8"/>
      </w:pPr>
      <w:bookmarkStart w:id="426" w:name="_Ref21433498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202F8">
        <w:t>49</w:t>
      </w:r>
      <w:r>
        <w:fldChar w:fldCharType="end"/>
      </w:r>
      <w:bookmarkEnd w:id="426"/>
      <w:r>
        <w:t xml:space="preserve"> </w:t>
      </w:r>
      <w:r w:rsidRPr="007A6FCE">
        <w:t>–</w:t>
      </w:r>
      <w:r>
        <w:t xml:space="preserve"> Запрос подтверждения удаления </w:t>
      </w:r>
      <w:r w:rsidR="005A3C3E">
        <w:t>принтера</w:t>
      </w:r>
    </w:p>
    <w:p w14:paraId="43D88AE5" w14:textId="485DF64C" w:rsidR="000B114E" w:rsidRPr="006C1455" w:rsidRDefault="00F53D52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UPr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3</w:t>
      </w:r>
      <w:r w:rsidRPr="00642C41">
        <w:fldChar w:fldCharType="end"/>
      </w:r>
      <w:r w:rsidRPr="00642C41">
        <w:t>)</w:t>
      </w:r>
      <w:r>
        <w:tab/>
      </w:r>
      <w:r w:rsidR="000B114E" w:rsidRPr="006C1455">
        <w:t>Нажать кнопку «</w:t>
      </w:r>
      <w:r w:rsidR="00F4584A">
        <w:t>Да».</w:t>
      </w:r>
    </w:p>
    <w:p w14:paraId="65553E92" w14:textId="48605B5B" w:rsidR="000B114E" w:rsidRPr="006C1455" w:rsidRDefault="00F53D52" w:rsidP="00BA5979">
      <w:pPr>
        <w:pStyle w:val="1f5"/>
      </w:pPr>
      <w:r w:rsidRPr="00642C41">
        <w:lastRenderedPageBreak/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UPr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4</w:t>
      </w:r>
      <w:r w:rsidRPr="00642C41">
        <w:fldChar w:fldCharType="end"/>
      </w:r>
      <w:r w:rsidRPr="00642C41">
        <w:t>)</w:t>
      </w:r>
      <w:r>
        <w:tab/>
      </w:r>
      <w:r w:rsidR="000B114E" w:rsidRPr="006C1455">
        <w:t xml:space="preserve">Система закрывает </w:t>
      </w:r>
      <w:r w:rsidR="001031BA">
        <w:t xml:space="preserve">Окно подтверждения </w:t>
      </w:r>
      <w:r w:rsidR="000B114E">
        <w:t xml:space="preserve">удаления </w:t>
      </w:r>
      <w:r w:rsidR="005A3C3E">
        <w:t>принтера</w:t>
      </w:r>
      <w:r w:rsidR="000B114E" w:rsidRPr="006C1455">
        <w:t xml:space="preserve"> </w:t>
      </w:r>
      <w:r w:rsidR="000B114E">
        <w:t xml:space="preserve">и удаляет строку описания этого </w:t>
      </w:r>
      <w:r w:rsidR="005A3C3E">
        <w:t>принтера</w:t>
      </w:r>
      <w:r w:rsidR="000B114E">
        <w:t xml:space="preserve"> в таблице вкладки «</w:t>
      </w:r>
      <w:r w:rsidR="005A3C3E">
        <w:t>Принтеры</w:t>
      </w:r>
      <w:r w:rsidR="000B114E">
        <w:t>»</w:t>
      </w:r>
      <w:r w:rsidR="000B114E" w:rsidRPr="006C1455">
        <w:t>.</w:t>
      </w:r>
    </w:p>
    <w:p w14:paraId="124E44ED" w14:textId="401DB06E" w:rsidR="000B114E" w:rsidRDefault="00F53D52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UPr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5</w:t>
      </w:r>
      <w:r w:rsidRPr="00642C41">
        <w:fldChar w:fldCharType="end"/>
      </w:r>
      <w:r w:rsidRPr="00642C41">
        <w:t>)</w:t>
      </w:r>
      <w:r>
        <w:tab/>
      </w:r>
      <w:r w:rsidR="000B114E" w:rsidRPr="006C1455">
        <w:t>В случае</w:t>
      </w:r>
      <w:r w:rsidR="000B114E">
        <w:t xml:space="preserve"> нажатия кнопки «Отмена» окно с запросом закрывается без дальнейших действий.</w:t>
      </w:r>
    </w:p>
    <w:p w14:paraId="04CD6569" w14:textId="56B825F0" w:rsidR="000B114E" w:rsidRDefault="000B114E" w:rsidP="000B114E"/>
    <w:p w14:paraId="4AC1E62F" w14:textId="4C686184" w:rsidR="00F53D52" w:rsidRDefault="005972E2" w:rsidP="00F53D52">
      <w:pPr>
        <w:pStyle w:val="40"/>
      </w:pPr>
      <w:r w:rsidRPr="005972E2">
        <w:t>Управление справочником</w:t>
      </w:r>
      <w:r w:rsidR="00503022">
        <w:t xml:space="preserve"> </w:t>
      </w:r>
      <w:r w:rsidR="00F53D52" w:rsidRPr="009E3D05">
        <w:t>«</w:t>
      </w:r>
      <w:r w:rsidR="00F53D52">
        <w:t>Медиафайлы</w:t>
      </w:r>
      <w:r w:rsidR="00F53D52" w:rsidRPr="009E3D05">
        <w:t>»</w:t>
      </w:r>
    </w:p>
    <w:p w14:paraId="0BA87E61" w14:textId="6A458FB4" w:rsidR="00F53D52" w:rsidRPr="000B5395" w:rsidRDefault="00F53D52" w:rsidP="00F53D52">
      <w:pPr>
        <w:pStyle w:val="50"/>
        <w:rPr>
          <w:lang w:eastAsia="ar-SA"/>
        </w:rPr>
      </w:pPr>
      <w:r>
        <w:rPr>
          <w:lang w:eastAsia="ar-SA"/>
        </w:rPr>
        <w:t xml:space="preserve">Создание </w:t>
      </w:r>
      <w:r>
        <w:t>медиафайла</w:t>
      </w:r>
    </w:p>
    <w:p w14:paraId="5A0518E4" w14:textId="606E1BD1" w:rsidR="00F53D52" w:rsidRDefault="00F53D52" w:rsidP="00F53D52">
      <w:pPr>
        <w:pStyle w:val="PlainText"/>
      </w:pPr>
      <w:r w:rsidRPr="000A21F9">
        <w:t xml:space="preserve">Для добавления </w:t>
      </w:r>
      <w:r>
        <w:t xml:space="preserve">медиафайла в справочник </w:t>
      </w:r>
      <w:r w:rsidRPr="000A21F9">
        <w:t xml:space="preserve">необходимо </w:t>
      </w:r>
      <w:r>
        <w:t>выполнить следующие шаги.</w:t>
      </w:r>
    </w:p>
    <w:p w14:paraId="1098D1E0" w14:textId="2B991077" w:rsidR="00F53D52" w:rsidRDefault="00F53D52" w:rsidP="00BA5979">
      <w:pPr>
        <w:pStyle w:val="1f5"/>
      </w:pPr>
      <w:r>
        <w:fldChar w:fldCharType="begin"/>
      </w:r>
      <w:r>
        <w:instrText xml:space="preserve"> SEQ pic_chap18</w:instrText>
      </w:r>
      <w:r w:rsidR="002B6BB7">
        <w:rPr>
          <w:lang w:val="en-US"/>
        </w:rPr>
        <w:instrText>SM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Pr="00642C41">
        <w:t>)</w:t>
      </w:r>
      <w:r>
        <w:tab/>
        <w:t>На странице «</w:t>
      </w:r>
      <w:r w:rsidRPr="000A21F9">
        <w:t>Справочники»</w:t>
      </w:r>
      <w:r>
        <w:t xml:space="preserve"> (</w:t>
      </w:r>
      <w:r>
        <w:fldChar w:fldCharType="begin"/>
      </w:r>
      <w:r>
        <w:instrText xml:space="preserve"> REF _Ref12542741 \h </w:instrText>
      </w:r>
      <w:r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26</w:t>
      </w:r>
      <w:r>
        <w:fldChar w:fldCharType="end"/>
      </w:r>
      <w:r>
        <w:t xml:space="preserve">) </w:t>
      </w:r>
      <w:r w:rsidR="001E29A2">
        <w:t>открыть вкладку</w:t>
      </w:r>
      <w:r>
        <w:t xml:space="preserve"> </w:t>
      </w:r>
      <w:r w:rsidRPr="000A21F9">
        <w:t>«</w:t>
      </w:r>
      <w:r>
        <w:t>Медиафайлы</w:t>
      </w:r>
      <w:r w:rsidRPr="000A21F9">
        <w:t>»</w:t>
      </w:r>
      <w:r w:rsidR="00F9382A">
        <w:t xml:space="preserve"> (</w:t>
      </w:r>
      <w:r w:rsidR="00F9382A">
        <w:fldChar w:fldCharType="begin"/>
      </w:r>
      <w:r w:rsidR="00F9382A">
        <w:instrText xml:space="preserve"> REF _Ref214335556 \h </w:instrText>
      </w:r>
      <w:r w:rsidR="00F9382A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50</w:t>
      </w:r>
      <w:r w:rsidR="00F9382A">
        <w:fldChar w:fldCharType="end"/>
      </w:r>
      <w:r w:rsidR="00F9382A">
        <w:t>)</w:t>
      </w:r>
      <w:r>
        <w:t>.</w:t>
      </w:r>
    </w:p>
    <w:p w14:paraId="51B83931" w14:textId="413211F0" w:rsidR="00F53D52" w:rsidRDefault="002B6BB7" w:rsidP="00F53D52">
      <w:pPr>
        <w:pStyle w:val="af8"/>
      </w:pPr>
      <w:r w:rsidRPr="002B6BB7">
        <w:drawing>
          <wp:inline distT="0" distB="0" distL="0" distR="0" wp14:anchorId="38E6F6FC" wp14:editId="026F6EBB">
            <wp:extent cx="5940425" cy="1236980"/>
            <wp:effectExtent l="0" t="0" r="3175" b="1270"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6FD32" w14:textId="7109DE84" w:rsidR="00F53D52" w:rsidRDefault="00F53D52" w:rsidP="00F53D52">
      <w:pPr>
        <w:pStyle w:val="af3"/>
      </w:pPr>
      <w:bookmarkStart w:id="427" w:name="_Ref214335556"/>
      <w:r w:rsidRPr="00EC0F01">
        <w:t xml:space="preserve">Рисунок </w:t>
      </w:r>
      <w:fldSimple w:instr=" SEQ Рисунок \* ARABIC ">
        <w:r w:rsidR="002202F8">
          <w:rPr>
            <w:noProof/>
          </w:rPr>
          <w:t>50</w:t>
        </w:r>
      </w:fldSimple>
      <w:bookmarkEnd w:id="427"/>
      <w:r w:rsidRPr="00EC0F01">
        <w:t xml:space="preserve"> – </w:t>
      </w:r>
      <w:r>
        <w:t>Вкладка «Медиафайлы»</w:t>
      </w:r>
    </w:p>
    <w:p w14:paraId="26DC2C53" w14:textId="2F69047F" w:rsidR="00F53D52" w:rsidRDefault="002B6BB7" w:rsidP="00BA5979">
      <w:pPr>
        <w:pStyle w:val="1f5"/>
      </w:pPr>
      <w:r>
        <w:fldChar w:fldCharType="begin"/>
      </w:r>
      <w:r>
        <w:instrText xml:space="preserve"> SEQ pic_chap18</w:instrText>
      </w:r>
      <w:r>
        <w:rPr>
          <w:lang w:val="en-US"/>
        </w:rPr>
        <w:instrText>SM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Pr="00642C41">
        <w:t>)</w:t>
      </w:r>
      <w:r>
        <w:tab/>
      </w:r>
      <w:r w:rsidR="00F53D52">
        <w:t xml:space="preserve">Нажать кнопку </w:t>
      </w:r>
      <w:r w:rsidR="00F53D52" w:rsidRPr="000A21F9">
        <w:t xml:space="preserve">«Добавить». </w:t>
      </w:r>
    </w:p>
    <w:p w14:paraId="679D38BA" w14:textId="7A191C4A" w:rsidR="00F53D52" w:rsidRPr="00BA5979" w:rsidRDefault="002B6BB7" w:rsidP="00BA5979">
      <w:pPr>
        <w:pStyle w:val="1f5"/>
      </w:pPr>
      <w:r>
        <w:fldChar w:fldCharType="begin"/>
      </w:r>
      <w:r>
        <w:instrText xml:space="preserve"> SEQ pic_chap18</w:instrText>
      </w:r>
      <w:r>
        <w:rPr>
          <w:lang w:val="en-US"/>
        </w:rPr>
        <w:instrText>SM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Pr="00642C41">
        <w:t>)</w:t>
      </w:r>
      <w:r>
        <w:tab/>
      </w:r>
      <w:r w:rsidR="00F53D52">
        <w:t xml:space="preserve">Система отображает форму создания </w:t>
      </w:r>
      <w:r w:rsidR="00F53D52" w:rsidRPr="00A87948">
        <w:t>медиафайл</w:t>
      </w:r>
      <w:r w:rsidR="00F53D52" w:rsidRPr="00BA5979">
        <w:t>а</w:t>
      </w:r>
      <w:r w:rsidR="00F9382A">
        <w:t xml:space="preserve"> (</w:t>
      </w:r>
      <w:r w:rsidR="00F9382A">
        <w:fldChar w:fldCharType="begin"/>
      </w:r>
      <w:r w:rsidR="00F9382A">
        <w:instrText xml:space="preserve"> REF _Ref214335574 \h </w:instrText>
      </w:r>
      <w:r w:rsidR="00F9382A">
        <w:fldChar w:fldCharType="separate"/>
      </w:r>
      <w:r w:rsidR="002202F8" w:rsidRPr="00BA5979">
        <w:t xml:space="preserve">Рисунок </w:t>
      </w:r>
      <w:r w:rsidR="002202F8">
        <w:rPr>
          <w:noProof/>
        </w:rPr>
        <w:t>51</w:t>
      </w:r>
      <w:r w:rsidR="00F9382A">
        <w:fldChar w:fldCharType="end"/>
      </w:r>
      <w:r w:rsidR="00F9382A">
        <w:t>)</w:t>
      </w:r>
      <w:r w:rsidR="00F53D52" w:rsidRPr="00BA5979">
        <w:t>.</w:t>
      </w:r>
    </w:p>
    <w:p w14:paraId="159629D7" w14:textId="762FEAB8" w:rsidR="00F53D52" w:rsidRPr="00BA5979" w:rsidRDefault="00F53D52" w:rsidP="00BA5979">
      <w:pPr>
        <w:pStyle w:val="af8"/>
      </w:pPr>
      <w:r w:rsidRPr="00BA5979">
        <w:drawing>
          <wp:inline distT="0" distB="0" distL="0" distR="0" wp14:anchorId="274C93ED" wp14:editId="3FD3A0F9">
            <wp:extent cx="4001058" cy="2086266"/>
            <wp:effectExtent l="0" t="0" r="0" b="9525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001058" cy="20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FD0A8" w14:textId="311A115D" w:rsidR="00F53D52" w:rsidRDefault="00F53D52" w:rsidP="00F53D52">
      <w:pPr>
        <w:pStyle w:val="af3"/>
      </w:pPr>
      <w:bookmarkStart w:id="428" w:name="_Ref214335574"/>
      <w:r w:rsidRPr="00BA5979">
        <w:t xml:space="preserve">Рисунок </w:t>
      </w:r>
      <w:fldSimple w:instr=" SEQ Рисунок \* ARABIC ">
        <w:r w:rsidR="002202F8">
          <w:rPr>
            <w:noProof/>
          </w:rPr>
          <w:t>51</w:t>
        </w:r>
      </w:fldSimple>
      <w:bookmarkEnd w:id="428"/>
      <w:r w:rsidRPr="00BA5979">
        <w:t xml:space="preserve"> – Форма создания медиафайла</w:t>
      </w:r>
    </w:p>
    <w:p w14:paraId="0B8495AD" w14:textId="4EA976AD" w:rsidR="00F53D52" w:rsidRDefault="002B6BB7" w:rsidP="00BA5979">
      <w:pPr>
        <w:pStyle w:val="1f5"/>
      </w:pPr>
      <w:r>
        <w:fldChar w:fldCharType="begin"/>
      </w:r>
      <w:r>
        <w:instrText xml:space="preserve"> SEQ pic_chap18</w:instrText>
      </w:r>
      <w:r>
        <w:rPr>
          <w:lang w:val="en-US"/>
        </w:rPr>
        <w:instrText>SM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Pr="00642C41">
        <w:t>)</w:t>
      </w:r>
      <w:r>
        <w:tab/>
      </w:r>
      <w:r w:rsidR="00F53D52">
        <w:t>Ввести название в поле «</w:t>
      </w:r>
      <w:r>
        <w:t>Описание</w:t>
      </w:r>
      <w:r w:rsidR="00F53D52">
        <w:t>» (обязательное поле).</w:t>
      </w:r>
    </w:p>
    <w:p w14:paraId="786EBCC0" w14:textId="242E55B4" w:rsidR="00F53D52" w:rsidRDefault="002B6BB7" w:rsidP="00BA5979">
      <w:pPr>
        <w:pStyle w:val="1f5"/>
      </w:pPr>
      <w:r>
        <w:lastRenderedPageBreak/>
        <w:fldChar w:fldCharType="begin"/>
      </w:r>
      <w:r>
        <w:instrText xml:space="preserve"> SEQ pic_chap18</w:instrText>
      </w:r>
      <w:r>
        <w:rPr>
          <w:lang w:val="en-US"/>
        </w:rPr>
        <w:instrText>SM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Pr="00642C41">
        <w:t>)</w:t>
      </w:r>
      <w:r>
        <w:tab/>
        <w:t xml:space="preserve">В </w:t>
      </w:r>
      <w:r w:rsidR="00F53D52">
        <w:t>поле «</w:t>
      </w:r>
      <w:r>
        <w:t>Файл</w:t>
      </w:r>
      <w:r w:rsidR="00F53D52">
        <w:t xml:space="preserve">» </w:t>
      </w:r>
      <w:r>
        <w:t xml:space="preserve">нажать на «Выбрать файл» и в открывшейся файловой системе выбрать нужный файл </w:t>
      </w:r>
      <w:r w:rsidR="00F53D52">
        <w:t>(обязательное поле).</w:t>
      </w:r>
    </w:p>
    <w:p w14:paraId="4B4C06B6" w14:textId="68B67BFA" w:rsidR="00F53D52" w:rsidRDefault="002B6BB7" w:rsidP="00BA5979">
      <w:pPr>
        <w:pStyle w:val="1f5"/>
      </w:pPr>
      <w:r>
        <w:fldChar w:fldCharType="begin"/>
      </w:r>
      <w:r>
        <w:instrText xml:space="preserve"> SEQ pic_chap18</w:instrText>
      </w:r>
      <w:r>
        <w:rPr>
          <w:lang w:val="en-US"/>
        </w:rPr>
        <w:instrText>SM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Pr="00642C41">
        <w:t>)</w:t>
      </w:r>
      <w:r>
        <w:tab/>
      </w:r>
      <w:r w:rsidR="00F53D52">
        <w:t>Нажать кнопку «Сохранить».</w:t>
      </w:r>
    </w:p>
    <w:p w14:paraId="3EAA62C9" w14:textId="2B59D170" w:rsidR="00F53D52" w:rsidRDefault="002B6BB7" w:rsidP="00BA5979">
      <w:pPr>
        <w:pStyle w:val="1f5"/>
      </w:pPr>
      <w:r>
        <w:fldChar w:fldCharType="begin"/>
      </w:r>
      <w:r>
        <w:instrText xml:space="preserve"> SEQ pic_chap18</w:instrText>
      </w:r>
      <w:r>
        <w:rPr>
          <w:lang w:val="en-US"/>
        </w:rPr>
        <w:instrText>SM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7</w:t>
      </w:r>
      <w:r>
        <w:rPr>
          <w:noProof/>
        </w:rPr>
        <w:fldChar w:fldCharType="end"/>
      </w:r>
      <w:r w:rsidRPr="00642C41">
        <w:t>)</w:t>
      </w:r>
      <w:r>
        <w:tab/>
      </w:r>
      <w:r w:rsidR="00F53D52">
        <w:t xml:space="preserve">Система закрывает форму создания медиафайла и отображает новую запись на </w:t>
      </w:r>
      <w:r w:rsidR="00F53D52" w:rsidRPr="000A21F9">
        <w:t>вкладке «</w:t>
      </w:r>
      <w:r w:rsidR="00F53D52">
        <w:t>Медиафайлы</w:t>
      </w:r>
      <w:r w:rsidR="00F53D52" w:rsidRPr="000A21F9">
        <w:t>»</w:t>
      </w:r>
      <w:r w:rsidR="00F53D52">
        <w:t>.</w:t>
      </w:r>
    </w:p>
    <w:p w14:paraId="299C9DBA" w14:textId="1E1A1563" w:rsidR="00F53D52" w:rsidRPr="000A21F9" w:rsidRDefault="002B6BB7" w:rsidP="00BA5979">
      <w:pPr>
        <w:pStyle w:val="1f5"/>
      </w:pPr>
      <w:r>
        <w:fldChar w:fldCharType="begin"/>
      </w:r>
      <w:r>
        <w:instrText xml:space="preserve"> SEQ pic_chap18</w:instrText>
      </w:r>
      <w:r>
        <w:rPr>
          <w:lang w:val="en-US"/>
        </w:rPr>
        <w:instrText>SM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8</w:t>
      </w:r>
      <w:r>
        <w:rPr>
          <w:noProof/>
        </w:rPr>
        <w:fldChar w:fldCharType="end"/>
      </w:r>
      <w:r w:rsidRPr="00642C41">
        <w:t>)</w:t>
      </w:r>
      <w:r>
        <w:tab/>
      </w:r>
      <w:r w:rsidR="00F53D52">
        <w:t>Для выхода из формы без сохранения изменений нажать кнопку «Отмена».</w:t>
      </w:r>
    </w:p>
    <w:p w14:paraId="785BA0D7" w14:textId="49D21766" w:rsidR="00F53D52" w:rsidRPr="000B5395" w:rsidRDefault="00F53D52" w:rsidP="00F53D52">
      <w:pPr>
        <w:pStyle w:val="50"/>
        <w:rPr>
          <w:lang w:eastAsia="ar-SA"/>
        </w:rPr>
      </w:pPr>
      <w:r>
        <w:rPr>
          <w:lang w:eastAsia="ar-SA"/>
        </w:rPr>
        <w:t xml:space="preserve">Редактирование </w:t>
      </w:r>
      <w:r>
        <w:t>медиафайла</w:t>
      </w:r>
    </w:p>
    <w:p w14:paraId="6E3641C0" w14:textId="5D3A050A" w:rsidR="00F53D52" w:rsidRDefault="00F53D52" w:rsidP="00F53D52">
      <w:pPr>
        <w:pStyle w:val="af"/>
      </w:pPr>
      <w:r w:rsidRPr="000A21F9">
        <w:t xml:space="preserve">Для редактирования </w:t>
      </w:r>
      <w:r>
        <w:t>медиафайла</w:t>
      </w:r>
      <w:r w:rsidRPr="000A21F9">
        <w:t xml:space="preserve"> необходимо </w:t>
      </w:r>
      <w:r>
        <w:t>выполнить следующее.</w:t>
      </w:r>
    </w:p>
    <w:p w14:paraId="32856773" w14:textId="740D184C" w:rsidR="00F53D52" w:rsidRDefault="00F53D52" w:rsidP="00BA5979">
      <w:pPr>
        <w:pStyle w:val="1f5"/>
      </w:pPr>
      <w:r>
        <w:fldChar w:fldCharType="begin"/>
      </w:r>
      <w:r>
        <w:instrText xml:space="preserve"> SEQ pic_chap19</w:instrText>
      </w:r>
      <w:r w:rsidR="002B6BB7">
        <w:rPr>
          <w:lang w:val="en-US"/>
        </w:rPr>
        <w:instrText>RM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Pr="00642C41">
        <w:t>)</w:t>
      </w:r>
      <w:r>
        <w:tab/>
      </w:r>
      <w:r w:rsidR="000B5AF6">
        <w:t xml:space="preserve">На вкладке </w:t>
      </w:r>
      <w:r w:rsidRPr="000A21F9">
        <w:t>«</w:t>
      </w:r>
      <w:r>
        <w:t>Медиафайлы</w:t>
      </w:r>
      <w:r w:rsidRPr="000A21F9">
        <w:t xml:space="preserve">» </w:t>
      </w:r>
      <w:r w:rsidR="00F9382A">
        <w:t>(</w:t>
      </w:r>
      <w:r w:rsidR="00F9382A">
        <w:fldChar w:fldCharType="begin"/>
      </w:r>
      <w:r w:rsidR="00F9382A">
        <w:instrText xml:space="preserve"> REF _Ref214335556 \h </w:instrText>
      </w:r>
      <w:r w:rsidR="00F9382A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50</w:t>
      </w:r>
      <w:r w:rsidR="00F9382A">
        <w:fldChar w:fldCharType="end"/>
      </w:r>
      <w:r w:rsidR="00F9382A">
        <w:t>)</w:t>
      </w:r>
      <w:r w:rsidRPr="00AC2E14">
        <w:t xml:space="preserve"> </w:t>
      </w:r>
      <w:r>
        <w:t xml:space="preserve">нажать кнопку </w:t>
      </w:r>
      <w:r w:rsidRPr="000A21F9">
        <w:t xml:space="preserve">редактирования </w:t>
      </w:r>
      <w:r>
        <w:t>(</w:t>
      </w:r>
      <w:r>
        <w:rPr>
          <w:noProof/>
        </w:rPr>
        <w:drawing>
          <wp:inline distT="0" distB="0" distL="0" distR="0" wp14:anchorId="002A6CD8" wp14:editId="769E3CEF">
            <wp:extent cx="180952" cy="171429"/>
            <wp:effectExtent l="0" t="0" r="0" b="635"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в </w:t>
      </w:r>
      <w:r w:rsidR="00817560">
        <w:t>колонке</w:t>
      </w:r>
      <w:r>
        <w:t xml:space="preserve"> «Действия» в соответствующей строке таблицы</w:t>
      </w:r>
      <w:r w:rsidRPr="000A21F9">
        <w:t>.</w:t>
      </w:r>
    </w:p>
    <w:p w14:paraId="42DE74A1" w14:textId="63BA9363" w:rsidR="00F53D52" w:rsidRPr="00BA5979" w:rsidRDefault="002B6BB7" w:rsidP="00BA5979">
      <w:pPr>
        <w:pStyle w:val="1f5"/>
      </w:pPr>
      <w:r>
        <w:fldChar w:fldCharType="begin"/>
      </w:r>
      <w:r>
        <w:instrText xml:space="preserve"> SEQ pic_chap19</w:instrText>
      </w:r>
      <w:r>
        <w:rPr>
          <w:lang w:val="en-US"/>
        </w:rPr>
        <w:instrText>RM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Pr="00642C41">
        <w:t>)</w:t>
      </w:r>
      <w:r>
        <w:tab/>
      </w:r>
      <w:r w:rsidR="00F53D52">
        <w:t>Система отображает форму редактирования медиафайла</w:t>
      </w:r>
      <w:r w:rsidR="00F53D52" w:rsidRPr="000A21F9">
        <w:t xml:space="preserve"> </w:t>
      </w:r>
      <w:r w:rsidR="00F53D52">
        <w:br/>
      </w:r>
      <w:r w:rsidR="00F9382A">
        <w:t xml:space="preserve"> (</w:t>
      </w:r>
      <w:r w:rsidR="00F9382A">
        <w:fldChar w:fldCharType="begin"/>
      </w:r>
      <w:r w:rsidR="00F9382A">
        <w:instrText xml:space="preserve"> REF _Ref214335545 \h </w:instrText>
      </w:r>
      <w:r w:rsidR="00F9382A">
        <w:fldChar w:fldCharType="separate"/>
      </w:r>
      <w:r w:rsidR="002202F8" w:rsidRPr="00BA5979">
        <w:t xml:space="preserve">Рисунок </w:t>
      </w:r>
      <w:r w:rsidR="002202F8">
        <w:rPr>
          <w:noProof/>
        </w:rPr>
        <w:t>52</w:t>
      </w:r>
      <w:r w:rsidR="00F9382A">
        <w:fldChar w:fldCharType="end"/>
      </w:r>
      <w:r w:rsidR="00F9382A">
        <w:t>)</w:t>
      </w:r>
      <w:r w:rsidR="00F53D52" w:rsidRPr="00BA5979">
        <w:t>.</w:t>
      </w:r>
    </w:p>
    <w:p w14:paraId="6B2D13C3" w14:textId="1190AF1D" w:rsidR="00F53D52" w:rsidRPr="00BA5979" w:rsidRDefault="002B6BB7" w:rsidP="00F53D52">
      <w:pPr>
        <w:pStyle w:val="af8"/>
      </w:pPr>
      <w:r w:rsidRPr="00BA5979">
        <w:drawing>
          <wp:inline distT="0" distB="0" distL="0" distR="0" wp14:anchorId="769AA29B" wp14:editId="453A7822">
            <wp:extent cx="3962953" cy="2086266"/>
            <wp:effectExtent l="19050" t="19050" r="19050" b="28575"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962953" cy="20862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5C006C" w14:textId="1E376138" w:rsidR="00F53D52" w:rsidRDefault="00F53D52" w:rsidP="00F53D52">
      <w:pPr>
        <w:pStyle w:val="af3"/>
      </w:pPr>
      <w:bookmarkStart w:id="429" w:name="_Ref214335545"/>
      <w:r w:rsidRPr="00BA5979">
        <w:t xml:space="preserve">Рисунок </w:t>
      </w:r>
      <w:fldSimple w:instr=" SEQ Рисунок \* ARABIC ">
        <w:r w:rsidR="002202F8">
          <w:rPr>
            <w:noProof/>
          </w:rPr>
          <w:t>52</w:t>
        </w:r>
      </w:fldSimple>
      <w:bookmarkEnd w:id="429"/>
      <w:r w:rsidRPr="00BA5979">
        <w:t xml:space="preserve"> – Форма редактирования </w:t>
      </w:r>
      <w:r w:rsidRPr="00BA5979">
        <w:rPr>
          <w:rFonts w:eastAsia="Calibri"/>
        </w:rPr>
        <w:t>медиафайла</w:t>
      </w:r>
    </w:p>
    <w:p w14:paraId="53890E51" w14:textId="4D5D5EC9" w:rsidR="00F53D52" w:rsidRDefault="002B6BB7" w:rsidP="00BA5979">
      <w:pPr>
        <w:pStyle w:val="1f5"/>
      </w:pPr>
      <w:r>
        <w:fldChar w:fldCharType="begin"/>
      </w:r>
      <w:r>
        <w:instrText xml:space="preserve"> SEQ pic_chap19</w:instrText>
      </w:r>
      <w:r>
        <w:rPr>
          <w:lang w:val="en-US"/>
        </w:rPr>
        <w:instrText>RM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Pr="00642C41">
        <w:t>)</w:t>
      </w:r>
      <w:r>
        <w:tab/>
      </w:r>
      <w:r w:rsidR="00F53D52">
        <w:t>Внести требуемые изменения</w:t>
      </w:r>
      <w:r w:rsidR="00F53D52" w:rsidRPr="000A21F9">
        <w:t>.</w:t>
      </w:r>
    </w:p>
    <w:p w14:paraId="4BF72685" w14:textId="2B513872" w:rsidR="00F53D52" w:rsidRDefault="002B6BB7" w:rsidP="00BA5979">
      <w:pPr>
        <w:pStyle w:val="1f5"/>
      </w:pPr>
      <w:r>
        <w:fldChar w:fldCharType="begin"/>
      </w:r>
      <w:r>
        <w:instrText xml:space="preserve"> SEQ pic_chap19</w:instrText>
      </w:r>
      <w:r>
        <w:rPr>
          <w:lang w:val="en-US"/>
        </w:rPr>
        <w:instrText>RM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Pr="00642C41">
        <w:t>)</w:t>
      </w:r>
      <w:r>
        <w:tab/>
      </w:r>
      <w:r w:rsidR="00F53D52">
        <w:t>Нажать кнопку «Сохранить».</w:t>
      </w:r>
    </w:p>
    <w:p w14:paraId="638DA823" w14:textId="262BCA32" w:rsidR="00F53D52" w:rsidRDefault="002B6BB7" w:rsidP="00BA5979">
      <w:pPr>
        <w:pStyle w:val="1f5"/>
      </w:pPr>
      <w:r>
        <w:fldChar w:fldCharType="begin"/>
      </w:r>
      <w:r>
        <w:instrText xml:space="preserve"> SEQ pic_chap19</w:instrText>
      </w:r>
      <w:r>
        <w:rPr>
          <w:lang w:val="en-US"/>
        </w:rPr>
        <w:instrText>RM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Pr="00642C41">
        <w:t>)</w:t>
      </w:r>
      <w:r>
        <w:tab/>
      </w:r>
      <w:r w:rsidR="00F53D52">
        <w:t xml:space="preserve">Система закрывает форму редактирования и отображает </w:t>
      </w:r>
      <w:r w:rsidR="000B5AF6">
        <w:t xml:space="preserve">на вкладке </w:t>
      </w:r>
      <w:r w:rsidR="00F53D52">
        <w:t>«Медиафайлы» внесенные изменения.</w:t>
      </w:r>
    </w:p>
    <w:p w14:paraId="4C782F2A" w14:textId="746CDEED" w:rsidR="00F53D52" w:rsidRDefault="002B6BB7" w:rsidP="00BA5979">
      <w:pPr>
        <w:pStyle w:val="1f5"/>
      </w:pPr>
      <w:r>
        <w:fldChar w:fldCharType="begin"/>
      </w:r>
      <w:r>
        <w:instrText xml:space="preserve"> SEQ pic_chap19</w:instrText>
      </w:r>
      <w:r>
        <w:rPr>
          <w:lang w:val="en-US"/>
        </w:rPr>
        <w:instrText>RM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Pr="00642C41">
        <w:t>)</w:t>
      </w:r>
      <w:r>
        <w:tab/>
      </w:r>
      <w:r w:rsidR="00F53D52">
        <w:t>В случае нажатия кнопки «Отмена» форма закрывается без сохранения изменений.</w:t>
      </w:r>
    </w:p>
    <w:p w14:paraId="39B6400A" w14:textId="0BCDCEB1" w:rsidR="00F53D52" w:rsidRPr="00BA5979" w:rsidRDefault="00F53D52" w:rsidP="00F53D52">
      <w:pPr>
        <w:pStyle w:val="af"/>
      </w:pPr>
      <w:r w:rsidRPr="00565DB5">
        <w:rPr>
          <w:b/>
          <w:u w:val="single"/>
        </w:rPr>
        <w:lastRenderedPageBreak/>
        <w:t>Примечание</w:t>
      </w:r>
      <w:r>
        <w:rPr>
          <w:b/>
          <w:u w:val="single"/>
        </w:rPr>
        <w:t>.</w:t>
      </w:r>
      <w:r>
        <w:t xml:space="preserve"> </w:t>
      </w:r>
      <w:r w:rsidR="009346E9">
        <w:t xml:space="preserve">Если хотя бы одно из обязательных полей не заполнено </w:t>
      </w:r>
      <w:r w:rsidRPr="000A21F9">
        <w:t>или заполне</w:t>
      </w:r>
      <w:r w:rsidRPr="00A87948">
        <w:t>но некорректно, Система выделя</w:t>
      </w:r>
      <w:r w:rsidRPr="00BA5979">
        <w:t>ет его красной рамкой и выводит сообщение</w:t>
      </w:r>
      <w:r w:rsidR="00F9382A">
        <w:t xml:space="preserve"> (</w:t>
      </w:r>
      <w:r w:rsidR="00F9382A">
        <w:fldChar w:fldCharType="begin"/>
      </w:r>
      <w:r w:rsidR="00F9382A">
        <w:instrText xml:space="preserve"> REF _Ref214335522 \h </w:instrText>
      </w:r>
      <w:r w:rsidR="00F9382A">
        <w:fldChar w:fldCharType="separate"/>
      </w:r>
      <w:r w:rsidR="002202F8" w:rsidRPr="00BA5979">
        <w:t xml:space="preserve">Рисунок </w:t>
      </w:r>
      <w:r w:rsidR="002202F8">
        <w:rPr>
          <w:noProof/>
        </w:rPr>
        <w:t>53</w:t>
      </w:r>
      <w:r w:rsidR="00F9382A">
        <w:fldChar w:fldCharType="end"/>
      </w:r>
      <w:r w:rsidR="00F9382A">
        <w:t>)</w:t>
      </w:r>
      <w:r w:rsidRPr="00A87948">
        <w:t>.</w:t>
      </w:r>
    </w:p>
    <w:p w14:paraId="4023C07C" w14:textId="5CC55F62" w:rsidR="00C764D0" w:rsidRPr="00BA5979" w:rsidRDefault="00C764D0" w:rsidP="00BA5979">
      <w:pPr>
        <w:pStyle w:val="af8"/>
      </w:pPr>
      <w:r w:rsidRPr="00BA5979">
        <w:drawing>
          <wp:inline distT="0" distB="0" distL="0" distR="0" wp14:anchorId="1AE915CF" wp14:editId="7AF66C8E">
            <wp:extent cx="4001058" cy="2734057"/>
            <wp:effectExtent l="0" t="0" r="0" b="9525"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001058" cy="273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FE5EA" w14:textId="7818B949" w:rsidR="00F53D52" w:rsidRDefault="00F53D52" w:rsidP="00F53D52">
      <w:pPr>
        <w:pStyle w:val="af3"/>
        <w:rPr>
          <w:rFonts w:eastAsia="Calibri"/>
        </w:rPr>
      </w:pPr>
      <w:bookmarkStart w:id="430" w:name="_Ref214335522"/>
      <w:r w:rsidRPr="00BA5979">
        <w:t xml:space="preserve">Рисунок </w:t>
      </w:r>
      <w:fldSimple w:instr=" SEQ Рисунок \* ARABIC ">
        <w:r w:rsidR="002202F8">
          <w:rPr>
            <w:noProof/>
          </w:rPr>
          <w:t>53</w:t>
        </w:r>
      </w:fldSimple>
      <w:bookmarkEnd w:id="430"/>
      <w:r w:rsidRPr="00BA5979">
        <w:t xml:space="preserve"> – </w:t>
      </w:r>
      <w:r w:rsidR="00C0766A">
        <w:t xml:space="preserve">Сообщение об ошибке ввода данных </w:t>
      </w:r>
      <w:r w:rsidRPr="00BA5979">
        <w:rPr>
          <w:rFonts w:eastAsia="Calibri"/>
        </w:rPr>
        <w:t>медиафайла</w:t>
      </w:r>
    </w:p>
    <w:p w14:paraId="18C41196" w14:textId="01A1BB9F" w:rsidR="00F53D52" w:rsidRDefault="00F53D52" w:rsidP="000279FA">
      <w:pPr>
        <w:pStyle w:val="50"/>
        <w:numPr>
          <w:ilvl w:val="4"/>
          <w:numId w:val="35"/>
        </w:numPr>
        <w:ind w:left="0" w:firstLine="851"/>
      </w:pPr>
      <w:r>
        <w:t>Удаление медиафайла</w:t>
      </w:r>
    </w:p>
    <w:p w14:paraId="34E35739" w14:textId="17AF10FE" w:rsidR="00F53D52" w:rsidRDefault="00F53D52" w:rsidP="00F53D52">
      <w:pPr>
        <w:pStyle w:val="af"/>
      </w:pPr>
      <w:r>
        <w:t>Для удаления медиафайла требуется выполнить следующее.</w:t>
      </w:r>
    </w:p>
    <w:p w14:paraId="1095F43C" w14:textId="3B6587B8" w:rsidR="00F53D52" w:rsidRPr="0054016A" w:rsidRDefault="00F53D52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</w:instrText>
      </w:r>
      <w:r w:rsidR="002B6BB7">
        <w:rPr>
          <w:lang w:val="en-US"/>
        </w:rPr>
        <w:instrText>Mf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1</w:t>
      </w:r>
      <w:r w:rsidRPr="00642C41">
        <w:fldChar w:fldCharType="end"/>
      </w:r>
      <w:r w:rsidRPr="00642C41">
        <w:t>)</w:t>
      </w:r>
      <w:r>
        <w:tab/>
      </w:r>
      <w:r w:rsidR="008D3172">
        <w:t>В таблице вкладки</w:t>
      </w:r>
      <w:r w:rsidRPr="000A21F9">
        <w:t xml:space="preserve"> «</w:t>
      </w:r>
      <w:r>
        <w:t>Медиафайлы</w:t>
      </w:r>
      <w:r w:rsidRPr="000A21F9">
        <w:t xml:space="preserve">» </w:t>
      </w:r>
      <w:r>
        <w:t xml:space="preserve">страницы </w:t>
      </w:r>
      <w:r w:rsidRPr="000A21F9">
        <w:t>«Справочники»</w:t>
      </w:r>
      <w:r>
        <w:t xml:space="preserve"> </w:t>
      </w:r>
      <w:r w:rsidRPr="006C1455">
        <w:t>(</w:t>
      </w:r>
      <w:r w:rsidRPr="006C1455">
        <w:fldChar w:fldCharType="begin"/>
      </w:r>
      <w:r w:rsidRPr="006C1455">
        <w:instrText xml:space="preserve"> REF _Ref12887578 \h </w:instrText>
      </w:r>
      <w:r>
        <w:instrText xml:space="preserve"> \* MERGEFORMAT </w:instrText>
      </w:r>
      <w:r w:rsidRPr="006C1455">
        <w:fldChar w:fldCharType="separate"/>
      </w:r>
      <w:r w:rsidR="002202F8">
        <w:t>Рисунок 20</w:t>
      </w:r>
      <w:r w:rsidRPr="006C1455">
        <w:fldChar w:fldCharType="end"/>
      </w:r>
      <w:r w:rsidRPr="006C1455">
        <w:t xml:space="preserve">) </w:t>
      </w:r>
      <w:r>
        <w:t xml:space="preserve">выбрать строку описания медиафайла и в </w:t>
      </w:r>
      <w:r w:rsidR="00817560">
        <w:t>колонке</w:t>
      </w:r>
      <w:r>
        <w:t xml:space="preserve"> </w:t>
      </w:r>
      <w:r w:rsidRPr="006C1455">
        <w:t xml:space="preserve">«Действия» нажать кнопку </w:t>
      </w:r>
      <w:r>
        <w:t>удаления (</w:t>
      </w:r>
      <w:r w:rsidRPr="00E77B2D">
        <w:rPr>
          <w:noProof/>
        </w:rPr>
        <w:drawing>
          <wp:inline distT="0" distB="0" distL="0" distR="0" wp14:anchorId="2584B929" wp14:editId="6FC02233">
            <wp:extent cx="140400" cy="180000"/>
            <wp:effectExtent l="0" t="0" r="0" b="0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04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 w:rsidRPr="006C1455">
        <w:t>.</w:t>
      </w:r>
    </w:p>
    <w:p w14:paraId="63C7630F" w14:textId="1F7881C6" w:rsidR="00F53D52" w:rsidRDefault="002B6BB7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UMf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2</w:t>
      </w:r>
      <w:r w:rsidRPr="00642C41">
        <w:fldChar w:fldCharType="end"/>
      </w:r>
      <w:r w:rsidRPr="00642C41">
        <w:t>)</w:t>
      </w:r>
      <w:r>
        <w:tab/>
      </w:r>
      <w:r w:rsidR="00F53D52" w:rsidRPr="006C1455">
        <w:t>Система</w:t>
      </w:r>
      <w:r w:rsidR="00F53D52">
        <w:t xml:space="preserve"> отображает запрос подтверждения удаления медиафайла </w:t>
      </w:r>
      <w:r w:rsidR="00F9382A">
        <w:t xml:space="preserve"> (</w:t>
      </w:r>
      <w:r w:rsidR="00F9382A">
        <w:fldChar w:fldCharType="begin"/>
      </w:r>
      <w:r w:rsidR="00F9382A">
        <w:instrText xml:space="preserve"> REF _Ref214335501 \h </w:instrText>
      </w:r>
      <w:r w:rsidR="00F9382A">
        <w:fldChar w:fldCharType="separate"/>
      </w:r>
      <w:r w:rsidR="002202F8">
        <w:t xml:space="preserve">Рисунок </w:t>
      </w:r>
      <w:r w:rsidR="002202F8">
        <w:rPr>
          <w:noProof/>
        </w:rPr>
        <w:t>54</w:t>
      </w:r>
      <w:r w:rsidR="00F9382A">
        <w:fldChar w:fldCharType="end"/>
      </w:r>
      <w:r w:rsidR="00F9382A">
        <w:t>)</w:t>
      </w:r>
      <w:r w:rsidR="00F53D52">
        <w:t>.</w:t>
      </w:r>
    </w:p>
    <w:p w14:paraId="7330184E" w14:textId="60026BE7" w:rsidR="00F53D52" w:rsidRDefault="00C764D0" w:rsidP="00F53D52">
      <w:pPr>
        <w:pStyle w:val="af8"/>
      </w:pPr>
      <w:r w:rsidRPr="00C764D0">
        <w:drawing>
          <wp:inline distT="0" distB="0" distL="0" distR="0" wp14:anchorId="57F2607F" wp14:editId="51A7AAFB">
            <wp:extent cx="3240000" cy="997200"/>
            <wp:effectExtent l="0" t="0" r="0" b="0"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4AB8" w14:textId="6782B9D7" w:rsidR="00F53D52" w:rsidRPr="0054016A" w:rsidRDefault="00F53D52" w:rsidP="00F53D52">
      <w:pPr>
        <w:pStyle w:val="aff8"/>
      </w:pPr>
      <w:bookmarkStart w:id="431" w:name="_Ref21433550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202F8">
        <w:t>54</w:t>
      </w:r>
      <w:r>
        <w:fldChar w:fldCharType="end"/>
      </w:r>
      <w:bookmarkEnd w:id="431"/>
      <w:r>
        <w:t xml:space="preserve"> </w:t>
      </w:r>
      <w:r w:rsidRPr="007A6FCE">
        <w:t>–</w:t>
      </w:r>
      <w:r>
        <w:t xml:space="preserve"> Запрос подтверждения удаления медиафайла</w:t>
      </w:r>
    </w:p>
    <w:p w14:paraId="733C3B59" w14:textId="2F5594E1" w:rsidR="00F53D52" w:rsidRPr="006C1455" w:rsidRDefault="002B6BB7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UMf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3</w:t>
      </w:r>
      <w:r w:rsidRPr="00642C41">
        <w:fldChar w:fldCharType="end"/>
      </w:r>
      <w:r w:rsidRPr="00642C41">
        <w:t>)</w:t>
      </w:r>
      <w:r>
        <w:tab/>
      </w:r>
      <w:r w:rsidR="00F53D52" w:rsidRPr="006C1455">
        <w:t>Нажать кнопку «</w:t>
      </w:r>
      <w:r w:rsidR="00F4584A">
        <w:t>Да».</w:t>
      </w:r>
      <w:r w:rsidR="00F53D52" w:rsidRPr="0054016A">
        <w:rPr>
          <w:rFonts w:ascii="Segoe UI Light" w:hAnsi="Segoe UI Light" w:cs="Segoe UI Light"/>
          <w:sz w:val="16"/>
          <w:szCs w:val="16"/>
        </w:rPr>
        <w:t>.</w:t>
      </w:r>
      <w:r w:rsidR="00F53D52" w:rsidRPr="0054016A">
        <w:rPr>
          <w:rFonts w:ascii="Segoe UI Light" w:hAnsi="Segoe UI Light" w:cs="Segoe UI Light"/>
          <w:noProof/>
          <w:sz w:val="16"/>
          <w:szCs w:val="16"/>
        </w:rPr>
        <w:t xml:space="preserve"> </w:t>
      </w:r>
    </w:p>
    <w:p w14:paraId="68BDC29C" w14:textId="24461746" w:rsidR="00F53D52" w:rsidRPr="006C1455" w:rsidRDefault="002B6BB7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UMf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4</w:t>
      </w:r>
      <w:r w:rsidRPr="00642C41">
        <w:fldChar w:fldCharType="end"/>
      </w:r>
      <w:r w:rsidRPr="00642C41">
        <w:t>)</w:t>
      </w:r>
      <w:r>
        <w:tab/>
      </w:r>
      <w:r w:rsidR="00F53D52" w:rsidRPr="006C1455">
        <w:t xml:space="preserve">Система закрывает </w:t>
      </w:r>
      <w:r w:rsidR="001031BA">
        <w:t xml:space="preserve">Окно подтверждения </w:t>
      </w:r>
      <w:r w:rsidR="00F53D52">
        <w:t>удаления медиафайла</w:t>
      </w:r>
      <w:r w:rsidR="00F53D52" w:rsidRPr="006C1455">
        <w:t xml:space="preserve"> </w:t>
      </w:r>
      <w:r w:rsidR="00F53D52">
        <w:t>и удаляет строку описания этого медиафайла в таблице вкладки «Медиафайлы»</w:t>
      </w:r>
      <w:r w:rsidR="00F53D52" w:rsidRPr="006C1455">
        <w:t>.</w:t>
      </w:r>
    </w:p>
    <w:p w14:paraId="52DFCF7C" w14:textId="49D2BD05" w:rsidR="00F53D52" w:rsidRDefault="002B6BB7" w:rsidP="00BA5979">
      <w:pPr>
        <w:pStyle w:val="1f5"/>
      </w:pPr>
      <w:r w:rsidRPr="00642C41">
        <w:lastRenderedPageBreak/>
        <w:fldChar w:fldCharType="begin"/>
      </w:r>
      <w:r w:rsidRPr="00642C41">
        <w:instrText xml:space="preserve"> </w:instrText>
      </w:r>
      <w:r>
        <w:instrText>SEQ pic_chap10</w:instrText>
      </w:r>
      <w:r>
        <w:rPr>
          <w:lang w:val="en-US"/>
        </w:rPr>
        <w:instrText>UMf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5</w:t>
      </w:r>
      <w:r w:rsidRPr="00642C41">
        <w:fldChar w:fldCharType="end"/>
      </w:r>
      <w:r w:rsidRPr="00642C41">
        <w:t>)</w:t>
      </w:r>
      <w:r>
        <w:tab/>
      </w:r>
      <w:r w:rsidR="00F53D52" w:rsidRPr="006C1455">
        <w:t>В случае</w:t>
      </w:r>
      <w:r w:rsidR="00F53D52">
        <w:t xml:space="preserve"> нажатия кнопки «Отмена» окно с запросом закрывается без дальнейших действий.</w:t>
      </w:r>
    </w:p>
    <w:p w14:paraId="3CB49F1E" w14:textId="77777777" w:rsidR="00266A10" w:rsidRDefault="00266A10" w:rsidP="00BA5979">
      <w:pPr>
        <w:pStyle w:val="32"/>
      </w:pPr>
      <w:bookmarkStart w:id="432" w:name="_Toc214467865"/>
      <w:bookmarkStart w:id="433" w:name="_Toc214480906"/>
      <w:bookmarkStart w:id="434" w:name="_Toc214491597"/>
      <w:bookmarkStart w:id="435" w:name="_Toc214491778"/>
      <w:bookmarkStart w:id="436" w:name="_Toc214495284"/>
      <w:bookmarkStart w:id="437" w:name="_Toc214566292"/>
      <w:bookmarkStart w:id="438" w:name="_Toc214591821"/>
      <w:bookmarkStart w:id="439" w:name="_Toc214637258"/>
      <w:bookmarkStart w:id="440" w:name="_Toc17278165"/>
      <w:bookmarkStart w:id="441" w:name="_Toc215071112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r w:rsidRPr="00A112B1">
        <w:t>Управление зонами обслуживания, секторами, рабочими местами и оборудованием</w:t>
      </w:r>
      <w:bookmarkEnd w:id="416"/>
      <w:bookmarkEnd w:id="440"/>
      <w:bookmarkEnd w:id="441"/>
    </w:p>
    <w:p w14:paraId="78492600" w14:textId="43089487" w:rsidR="00266A10" w:rsidRDefault="00266A10" w:rsidP="00266A10">
      <w:pPr>
        <w:pStyle w:val="PlainText"/>
      </w:pPr>
      <w:r w:rsidRPr="000A21F9">
        <w:t xml:space="preserve">Управление зонами обслуживания, </w:t>
      </w:r>
      <w:r>
        <w:t xml:space="preserve">секторами, </w:t>
      </w:r>
      <w:r w:rsidRPr="000A21F9">
        <w:t xml:space="preserve">рабочими местами и оборудованием осуществляется </w:t>
      </w:r>
      <w:r>
        <w:t>на странице «</w:t>
      </w:r>
      <w:r w:rsidRPr="000A21F9">
        <w:t xml:space="preserve">Планировка» </w:t>
      </w:r>
      <w:r w:rsidR="004278C3">
        <w:t>при переходе в пункт «Планировка»</w:t>
      </w:r>
      <w:r>
        <w:t xml:space="preserve"> основного меню </w:t>
      </w:r>
      <w:r w:rsidR="00F9382A">
        <w:t xml:space="preserve"> (</w:t>
      </w:r>
      <w:r w:rsidR="00F9382A">
        <w:fldChar w:fldCharType="begin"/>
      </w:r>
      <w:r w:rsidR="00F9382A">
        <w:instrText xml:space="preserve"> REF _Ref214618843 \h </w:instrText>
      </w:r>
      <w:r w:rsidR="00F9382A">
        <w:fldChar w:fldCharType="separate"/>
      </w:r>
      <w:r w:rsidR="002202F8">
        <w:t xml:space="preserve">Рисунок </w:t>
      </w:r>
      <w:r w:rsidR="002202F8">
        <w:rPr>
          <w:noProof/>
        </w:rPr>
        <w:t>55</w:t>
      </w:r>
      <w:r w:rsidR="00F9382A">
        <w:fldChar w:fldCharType="end"/>
      </w:r>
      <w:r w:rsidR="00F9382A">
        <w:t>)</w:t>
      </w:r>
      <w:r w:rsidRPr="000A21F9">
        <w:t>.</w:t>
      </w:r>
    </w:p>
    <w:p w14:paraId="39481D68" w14:textId="28DA455F" w:rsidR="005979DF" w:rsidRDefault="005979DF" w:rsidP="00BA5979">
      <w:pPr>
        <w:pStyle w:val="af8"/>
      </w:pPr>
      <w:r w:rsidRPr="005979DF">
        <w:drawing>
          <wp:inline distT="0" distB="0" distL="0" distR="0" wp14:anchorId="58A423D4" wp14:editId="10C55C10">
            <wp:extent cx="5940425" cy="507365"/>
            <wp:effectExtent l="0" t="0" r="3175" b="6985"/>
            <wp:docPr id="620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739F1" w14:textId="3DFECF3D" w:rsidR="00266A10" w:rsidRDefault="00266A10" w:rsidP="00266A10">
      <w:pPr>
        <w:pStyle w:val="af3"/>
      </w:pPr>
      <w:bookmarkStart w:id="442" w:name="_Ref214618843"/>
      <w:r>
        <w:t xml:space="preserve">Рисунок </w:t>
      </w:r>
      <w:fldSimple w:instr=" SEQ Рисунок \* ARABIC ">
        <w:r w:rsidR="002202F8">
          <w:rPr>
            <w:noProof/>
          </w:rPr>
          <w:t>55</w:t>
        </w:r>
      </w:fldSimple>
      <w:bookmarkEnd w:id="442"/>
      <w:r>
        <w:t xml:space="preserve"> </w:t>
      </w:r>
      <w:r w:rsidRPr="00AE269B">
        <w:t>–</w:t>
      </w:r>
      <w:r>
        <w:t xml:space="preserve"> Раздел основного меню «Планировка»</w:t>
      </w:r>
    </w:p>
    <w:p w14:paraId="46A6AA71" w14:textId="2575AA53" w:rsidR="00266A10" w:rsidRDefault="00266A10" w:rsidP="00266A10">
      <w:pPr>
        <w:pStyle w:val="af"/>
      </w:pPr>
      <w:r>
        <w:t xml:space="preserve">Страница «Планировка» </w:t>
      </w:r>
      <w:r w:rsidRPr="00AD4458">
        <w:t>содержит</w:t>
      </w:r>
      <w:r>
        <w:t xml:space="preserve"> </w:t>
      </w:r>
      <w:r w:rsidRPr="00C8627A">
        <w:t>список зон обслуживания</w:t>
      </w:r>
      <w:r>
        <w:t xml:space="preserve"> с обозначением цветового кодирования зоны (</w:t>
      </w:r>
      <w:r>
        <w:fldChar w:fldCharType="begin"/>
      </w:r>
      <w:r>
        <w:instrText xml:space="preserve"> REF _Ref12546057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56</w:t>
      </w:r>
      <w:r>
        <w:fldChar w:fldCharType="end"/>
      </w:r>
      <w:r>
        <w:t>).</w:t>
      </w:r>
    </w:p>
    <w:p w14:paraId="323B36A5" w14:textId="06B490F3" w:rsidR="00C764D0" w:rsidRPr="00C8627A" w:rsidRDefault="00C764D0" w:rsidP="00BA5979">
      <w:pPr>
        <w:pStyle w:val="af8"/>
      </w:pPr>
      <w:r w:rsidRPr="00C764D0">
        <w:drawing>
          <wp:inline distT="0" distB="0" distL="0" distR="0" wp14:anchorId="5829662F" wp14:editId="7E8B25BA">
            <wp:extent cx="3240000" cy="2898000"/>
            <wp:effectExtent l="0" t="0" r="0" b="0"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A394A" w14:textId="2ED4F07A" w:rsidR="00266A10" w:rsidRDefault="00266A10" w:rsidP="00266A10">
      <w:pPr>
        <w:pStyle w:val="af3"/>
      </w:pPr>
      <w:bookmarkStart w:id="443" w:name="_Ref12546057"/>
      <w:r>
        <w:t xml:space="preserve">Рисунок </w:t>
      </w:r>
      <w:fldSimple w:instr=" SEQ Рисунок \* ARABIC ">
        <w:r w:rsidR="002202F8">
          <w:rPr>
            <w:noProof/>
          </w:rPr>
          <w:t>56</w:t>
        </w:r>
      </w:fldSimple>
      <w:bookmarkEnd w:id="443"/>
      <w:r w:rsidRPr="009127F4">
        <w:t xml:space="preserve"> – </w:t>
      </w:r>
      <w:r>
        <w:t>Страница «Планировка»</w:t>
      </w:r>
    </w:p>
    <w:p w14:paraId="77B6EE26" w14:textId="77777777" w:rsidR="00266A10" w:rsidRPr="00D512F1" w:rsidRDefault="00266A10" w:rsidP="00BA5979">
      <w:pPr>
        <w:pStyle w:val="40"/>
      </w:pPr>
      <w:bookmarkStart w:id="444" w:name="_Toc214467867"/>
      <w:bookmarkStart w:id="445" w:name="_Toc214480908"/>
      <w:bookmarkStart w:id="446" w:name="_Toc17278166"/>
      <w:bookmarkEnd w:id="444"/>
      <w:bookmarkEnd w:id="445"/>
      <w:r w:rsidRPr="00D512F1">
        <w:t>Сортировка отображения зон обслуживания</w:t>
      </w:r>
      <w:bookmarkEnd w:id="446"/>
    </w:p>
    <w:p w14:paraId="3FDB3173" w14:textId="77E96364" w:rsidR="00266A10" w:rsidRDefault="00266A10" w:rsidP="00266A10">
      <w:pPr>
        <w:pStyle w:val="PlainText"/>
      </w:pPr>
      <w:r>
        <w:t>Сортировку отображения зон обслуживания</w:t>
      </w:r>
      <w:r w:rsidRPr="000A21F9">
        <w:t xml:space="preserve"> </w:t>
      </w:r>
      <w:r>
        <w:t>на странице «</w:t>
      </w:r>
      <w:r w:rsidRPr="000A21F9">
        <w:t xml:space="preserve">Планировка» </w:t>
      </w:r>
      <w:r>
        <w:t>надо осуществлять следующим образом (</w:t>
      </w:r>
      <w:r>
        <w:fldChar w:fldCharType="begin"/>
      </w:r>
      <w:r>
        <w:instrText xml:space="preserve"> REF _Ref12546057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56</w:t>
      </w:r>
      <w:r>
        <w:fldChar w:fldCharType="end"/>
      </w:r>
      <w:r>
        <w:t>).</w:t>
      </w:r>
    </w:p>
    <w:p w14:paraId="5704D62D" w14:textId="6D9C13A1" w:rsidR="00266A10" w:rsidRDefault="00D1557C" w:rsidP="00512B98">
      <w:pPr>
        <w:pStyle w:val="1f5"/>
      </w:pPr>
      <w:r>
        <w:fldChar w:fldCharType="begin"/>
      </w:r>
      <w:r>
        <w:instrText xml:space="preserve"> SEQ pic_chap22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Нажать кнопку «Упорядочить зоны»</w:t>
      </w:r>
      <w:r w:rsidR="00266A10" w:rsidRPr="000A21F9">
        <w:t>.</w:t>
      </w:r>
      <w:r w:rsidR="00266A10">
        <w:t xml:space="preserve"> </w:t>
      </w:r>
    </w:p>
    <w:p w14:paraId="6F996E89" w14:textId="33159AEB" w:rsidR="00266A10" w:rsidRDefault="00D1557C" w:rsidP="00512B98">
      <w:pPr>
        <w:pStyle w:val="1f5"/>
      </w:pPr>
      <w:r>
        <w:fldChar w:fldCharType="begin"/>
      </w:r>
      <w:r>
        <w:instrText xml:space="preserve"> SEQ pic_chap22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отображает форму редактирования порядка отображения зон обслуживания (</w:t>
      </w:r>
      <w:r w:rsidR="00266A10">
        <w:fldChar w:fldCharType="begin"/>
      </w:r>
      <w:r w:rsidR="00266A10">
        <w:instrText xml:space="preserve"> REF _Ref467677618 \h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57</w:t>
      </w:r>
      <w:r w:rsidR="00266A10">
        <w:fldChar w:fldCharType="end"/>
      </w:r>
      <w:r w:rsidR="00266A10">
        <w:t>).</w:t>
      </w:r>
    </w:p>
    <w:p w14:paraId="2A250E2E" w14:textId="18A6E7F7" w:rsidR="002E672D" w:rsidRDefault="002E672D" w:rsidP="00BA5979">
      <w:pPr>
        <w:pStyle w:val="af8"/>
      </w:pPr>
      <w:r w:rsidRPr="002E672D">
        <w:lastRenderedPageBreak/>
        <w:drawing>
          <wp:inline distT="0" distB="0" distL="0" distR="0" wp14:anchorId="561DBC5B" wp14:editId="38636554">
            <wp:extent cx="3240000" cy="2181600"/>
            <wp:effectExtent l="0" t="0" r="0" b="9525"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88CB3" w14:textId="56909578" w:rsidR="00266A10" w:rsidRDefault="00266A10" w:rsidP="00266A10">
      <w:pPr>
        <w:pStyle w:val="af3"/>
      </w:pPr>
      <w:bookmarkStart w:id="447" w:name="_Ref467677618"/>
      <w:r w:rsidRPr="00EC0F01">
        <w:t xml:space="preserve">Рисунок </w:t>
      </w:r>
      <w:fldSimple w:instr=" SEQ Рисунок \* ARABIC ">
        <w:r w:rsidR="002202F8">
          <w:rPr>
            <w:noProof/>
          </w:rPr>
          <w:t>57</w:t>
        </w:r>
      </w:fldSimple>
      <w:bookmarkEnd w:id="447"/>
      <w:r w:rsidRPr="00EC0F01">
        <w:t xml:space="preserve"> </w:t>
      </w:r>
      <w:r>
        <w:t>– Форма редактирования порядка отображения зон обслуживания</w:t>
      </w:r>
    </w:p>
    <w:p w14:paraId="350AB1A1" w14:textId="1314FC27" w:rsidR="00266A10" w:rsidRDefault="00D1557C" w:rsidP="00512B98">
      <w:pPr>
        <w:pStyle w:val="1f5"/>
      </w:pPr>
      <w:r>
        <w:fldChar w:fldCharType="begin"/>
      </w:r>
      <w:r>
        <w:instrText xml:space="preserve"> SEQ pic_chap22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8D3172">
        <w:t xml:space="preserve">Перемещая </w:t>
      </w:r>
      <w:r w:rsidR="00266A10">
        <w:t>строк</w:t>
      </w:r>
      <w:r w:rsidR="008D3172">
        <w:t>и</w:t>
      </w:r>
      <w:r w:rsidR="00266A10">
        <w:t xml:space="preserve"> вверх</w:t>
      </w:r>
      <w:r w:rsidR="0009796B">
        <w:t>/</w:t>
      </w:r>
      <w:r w:rsidR="00266A10">
        <w:t>вниз</w:t>
      </w:r>
      <w:r w:rsidR="008D3172">
        <w:t>,</w:t>
      </w:r>
      <w:r w:rsidR="00266A10">
        <w:t xml:space="preserve"> расположить их в нужном порядке.</w:t>
      </w:r>
    </w:p>
    <w:p w14:paraId="764D380A" w14:textId="32348225" w:rsidR="00266A10" w:rsidRDefault="00D1557C" w:rsidP="00512B98">
      <w:pPr>
        <w:pStyle w:val="1f5"/>
      </w:pPr>
      <w:r>
        <w:fldChar w:fldCharType="begin"/>
      </w:r>
      <w:r>
        <w:instrText xml:space="preserve"> SEQ pic_chap22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Нажать кнопку </w:t>
      </w:r>
      <w:r w:rsidR="00266A10" w:rsidRPr="000A21F9">
        <w:t>«Сохранить»</w:t>
      </w:r>
      <w:r w:rsidR="00266A10">
        <w:t>.</w:t>
      </w:r>
      <w:r w:rsidR="00266A10" w:rsidRPr="000A21F9">
        <w:t xml:space="preserve"> </w:t>
      </w:r>
    </w:p>
    <w:p w14:paraId="0B6BCD93" w14:textId="5737F300" w:rsidR="00266A10" w:rsidRDefault="00D1557C" w:rsidP="00512B98">
      <w:pPr>
        <w:pStyle w:val="1f5"/>
      </w:pPr>
      <w:r>
        <w:fldChar w:fldCharType="begin"/>
      </w:r>
      <w:r>
        <w:instrText xml:space="preserve"> SEQ pic_chap22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закрывает форму и на странице «Планировка» отображает наименования зон обслуживания в измененном порядке.</w:t>
      </w:r>
    </w:p>
    <w:p w14:paraId="41BA3048" w14:textId="71ACB85F" w:rsidR="00266A10" w:rsidRDefault="00D1557C" w:rsidP="00512B98">
      <w:pPr>
        <w:pStyle w:val="1f5"/>
      </w:pPr>
      <w:r>
        <w:fldChar w:fldCharType="begin"/>
      </w:r>
      <w:r>
        <w:instrText xml:space="preserve"> SEQ</w:instrText>
      </w:r>
      <w:r>
        <w:instrText xml:space="preserve"> pic_chap22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случае нажатия кнопки «Отмена» форма закрывается без сохранения изменений.</w:t>
      </w:r>
    </w:p>
    <w:p w14:paraId="1EDB169F" w14:textId="77777777" w:rsidR="00266A10" w:rsidRDefault="00266A10" w:rsidP="00BA5979">
      <w:pPr>
        <w:pStyle w:val="40"/>
      </w:pPr>
      <w:bookmarkStart w:id="448" w:name="_Toc17278167"/>
      <w:r>
        <w:t>Просмотр зоны обслуживания</w:t>
      </w:r>
      <w:bookmarkEnd w:id="448"/>
    </w:p>
    <w:p w14:paraId="070DBA42" w14:textId="75F41809" w:rsidR="009527CB" w:rsidRDefault="009527CB" w:rsidP="00266A10">
      <w:pPr>
        <w:pStyle w:val="PlainText"/>
      </w:pPr>
      <w:r>
        <w:t>Для просмотра характеристик зоны обслуживания следует выбрать ее из</w:t>
      </w:r>
      <w:r w:rsidR="00266A10">
        <w:t xml:space="preserve"> списка на странице «Планировка»</w:t>
      </w:r>
      <w:r>
        <w:t xml:space="preserve"> (</w:t>
      </w:r>
      <w:r>
        <w:fldChar w:fldCharType="begin"/>
      </w:r>
      <w:r>
        <w:instrText xml:space="preserve"> REF _Ref12546057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56</w:t>
      </w:r>
      <w:r>
        <w:fldChar w:fldCharType="end"/>
      </w:r>
      <w:r>
        <w:t xml:space="preserve">). </w:t>
      </w:r>
    </w:p>
    <w:p w14:paraId="55FF8AC8" w14:textId="23DCA478" w:rsidR="00266A10" w:rsidRDefault="009527CB" w:rsidP="00266A10">
      <w:pPr>
        <w:pStyle w:val="PlainText"/>
      </w:pPr>
      <w:r>
        <w:t>Система отображает форму настройки свойств, рабочих мест и оборудования зоны</w:t>
      </w:r>
      <w:r w:rsidR="00266A10">
        <w:t xml:space="preserve"> (</w:t>
      </w:r>
      <w:r w:rsidR="00266A10">
        <w:fldChar w:fldCharType="begin"/>
      </w:r>
      <w:r w:rsidR="00266A10">
        <w:instrText xml:space="preserve"> REF _Ref12549257 \h </w:instrText>
      </w:r>
      <w:r w:rsidR="00266A10">
        <w:fldChar w:fldCharType="separate"/>
      </w:r>
      <w:r w:rsidR="002202F8">
        <w:t xml:space="preserve">Рисунок </w:t>
      </w:r>
      <w:r w:rsidR="002202F8">
        <w:rPr>
          <w:noProof/>
        </w:rPr>
        <w:t>58</w:t>
      </w:r>
      <w:r w:rsidR="00266A10">
        <w:fldChar w:fldCharType="end"/>
      </w:r>
      <w:r w:rsidR="00266A10">
        <w:t xml:space="preserve">). </w:t>
      </w:r>
    </w:p>
    <w:p w14:paraId="30F1E6DB" w14:textId="77777777" w:rsidR="009527CB" w:rsidRDefault="009527CB" w:rsidP="009527CB">
      <w:pPr>
        <w:pStyle w:val="af"/>
      </w:pPr>
      <w:r>
        <w:t>Форма настройки зоны обслуживания содержит следующие вкладки:</w:t>
      </w:r>
    </w:p>
    <w:p w14:paraId="4B321F66" w14:textId="77777777" w:rsidR="009527CB" w:rsidRDefault="009527CB" w:rsidP="009527CB">
      <w:pPr>
        <w:pStyle w:val="15"/>
      </w:pPr>
      <w:r>
        <w:t>«Свойства»;</w:t>
      </w:r>
    </w:p>
    <w:p w14:paraId="5CEB5C9A" w14:textId="77777777" w:rsidR="009527CB" w:rsidRDefault="009527CB" w:rsidP="009527CB">
      <w:pPr>
        <w:pStyle w:val="15"/>
      </w:pPr>
      <w:r>
        <w:t>«Рабочие места»;</w:t>
      </w:r>
    </w:p>
    <w:p w14:paraId="4C4C63E6" w14:textId="77777777" w:rsidR="009527CB" w:rsidRDefault="009527CB" w:rsidP="009527CB">
      <w:pPr>
        <w:pStyle w:val="15"/>
      </w:pPr>
      <w:r>
        <w:t>«Киоски»;</w:t>
      </w:r>
    </w:p>
    <w:p w14:paraId="29A1543C" w14:textId="1262A3BF" w:rsidR="009527CB" w:rsidRDefault="009527CB" w:rsidP="009527CB">
      <w:pPr>
        <w:pStyle w:val="15"/>
      </w:pPr>
      <w:r>
        <w:t>«Табло»;</w:t>
      </w:r>
    </w:p>
    <w:p w14:paraId="2D2947EE" w14:textId="77777777" w:rsidR="009527CB" w:rsidRDefault="009527CB" w:rsidP="009527CB">
      <w:pPr>
        <w:pStyle w:val="15"/>
      </w:pPr>
      <w:r>
        <w:t>«Звуковые устройства»;</w:t>
      </w:r>
    </w:p>
    <w:p w14:paraId="23B94FE7" w14:textId="77777777" w:rsidR="009527CB" w:rsidRDefault="009527CB" w:rsidP="009527CB">
      <w:pPr>
        <w:pStyle w:val="15"/>
      </w:pPr>
      <w:r>
        <w:t>«</w:t>
      </w:r>
      <w:r w:rsidRPr="00F27180">
        <w:t>Инфоматы</w:t>
      </w:r>
      <w:r>
        <w:t>»</w:t>
      </w:r>
      <w:r w:rsidRPr="00F27180">
        <w:t>.</w:t>
      </w:r>
    </w:p>
    <w:p w14:paraId="477BFD43" w14:textId="77DE3B6F" w:rsidR="00266A10" w:rsidRDefault="002E672D" w:rsidP="00266A10">
      <w:pPr>
        <w:pStyle w:val="af8"/>
      </w:pPr>
      <w:r w:rsidRPr="002E672D">
        <w:lastRenderedPageBreak/>
        <w:drawing>
          <wp:inline distT="0" distB="0" distL="0" distR="0" wp14:anchorId="5CB8C9AF" wp14:editId="5FFD31EC">
            <wp:extent cx="5940000" cy="2973600"/>
            <wp:effectExtent l="19050" t="19050" r="22860" b="17780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97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AFCEAD" w14:textId="6562A833" w:rsidR="00266A10" w:rsidRDefault="00266A10" w:rsidP="00266A10">
      <w:pPr>
        <w:pStyle w:val="af3"/>
      </w:pPr>
      <w:bookmarkStart w:id="449" w:name="_Ref12549257"/>
      <w:r>
        <w:t xml:space="preserve">Рисунок </w:t>
      </w:r>
      <w:fldSimple w:instr=" SEQ Рисунок \* ARABIC ">
        <w:r w:rsidR="002202F8">
          <w:rPr>
            <w:noProof/>
          </w:rPr>
          <w:t>58</w:t>
        </w:r>
      </w:fldSimple>
      <w:bookmarkEnd w:id="449"/>
      <w:r>
        <w:t xml:space="preserve"> – Форма настройки зоны обслуживания. Вкладка «Свойства»</w:t>
      </w:r>
    </w:p>
    <w:p w14:paraId="0D29E1F5" w14:textId="4BF1302C" w:rsidR="00266A10" w:rsidRDefault="00266A10" w:rsidP="00266A10">
      <w:pPr>
        <w:pStyle w:val="PlainText"/>
      </w:pPr>
      <w:r>
        <w:t xml:space="preserve">В списке зон обслуживания </w:t>
      </w:r>
      <w:r w:rsidR="009527CB">
        <w:t xml:space="preserve">открывается </w:t>
      </w:r>
      <w:r>
        <w:t>список секторов выбранной зоны</w:t>
      </w:r>
      <w:r w:rsidR="009527CB">
        <w:t xml:space="preserve">, а также </w:t>
      </w:r>
      <w:r>
        <w:t>кнопка «Добавить» для добавления нового сектора (</w:t>
      </w:r>
      <w:r>
        <w:fldChar w:fldCharType="begin"/>
      </w:r>
      <w:r>
        <w:instrText xml:space="preserve"> REF _Ref12550402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59</w:t>
      </w:r>
      <w:r>
        <w:fldChar w:fldCharType="end"/>
      </w:r>
      <w:r>
        <w:t xml:space="preserve">). </w:t>
      </w:r>
    </w:p>
    <w:p w14:paraId="7BA38AF9" w14:textId="0163614B" w:rsidR="00BE2E03" w:rsidRDefault="00BE2E03" w:rsidP="00BA5979">
      <w:pPr>
        <w:pStyle w:val="af8"/>
      </w:pPr>
      <w:r w:rsidRPr="00BE2E03">
        <w:drawing>
          <wp:inline distT="0" distB="0" distL="0" distR="0" wp14:anchorId="6AFB42A6" wp14:editId="09B8A8D4">
            <wp:extent cx="2160000" cy="2084400"/>
            <wp:effectExtent l="0" t="0" r="0" b="0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0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B4604" w14:textId="7A9920B8" w:rsidR="00266A10" w:rsidRDefault="00266A10" w:rsidP="00266A10">
      <w:pPr>
        <w:pStyle w:val="af3"/>
      </w:pPr>
      <w:bookmarkStart w:id="450" w:name="_Ref12550402"/>
      <w:r>
        <w:t xml:space="preserve">Рисунок </w:t>
      </w:r>
      <w:fldSimple w:instr=" SEQ Рисунок \* ARABIC ">
        <w:r w:rsidR="002202F8">
          <w:rPr>
            <w:noProof/>
          </w:rPr>
          <w:t>59</w:t>
        </w:r>
      </w:fldSimple>
      <w:bookmarkEnd w:id="450"/>
      <w:r>
        <w:t xml:space="preserve"> – Список зон и секторов</w:t>
      </w:r>
    </w:p>
    <w:p w14:paraId="77F9C916" w14:textId="77777777" w:rsidR="00266A10" w:rsidRDefault="00266A10" w:rsidP="00A87948">
      <w:pPr>
        <w:pStyle w:val="40"/>
      </w:pPr>
      <w:r>
        <w:t>Просмотр сектора зоны обслуживания</w:t>
      </w:r>
    </w:p>
    <w:p w14:paraId="6AB2472D" w14:textId="2CEAC220" w:rsidR="00135474" w:rsidRDefault="009527CB" w:rsidP="00266A10">
      <w:pPr>
        <w:pStyle w:val="PlainText"/>
      </w:pPr>
      <w:r>
        <w:t>Для просмотра характеристик</w:t>
      </w:r>
      <w:r w:rsidR="00266A10">
        <w:t xml:space="preserve"> сектора </w:t>
      </w:r>
      <w:r>
        <w:t xml:space="preserve">зоны обслуживания следует выбрать его </w:t>
      </w:r>
      <w:r w:rsidR="000234CC">
        <w:t xml:space="preserve">в списке </w:t>
      </w:r>
      <w:r w:rsidR="00266A10">
        <w:t>зоны обслуживания (</w:t>
      </w:r>
      <w:r w:rsidR="00266A10">
        <w:fldChar w:fldCharType="begin"/>
      </w:r>
      <w:r w:rsidR="00266A10">
        <w:instrText xml:space="preserve"> REF _Ref12550402 \h </w:instrText>
      </w:r>
      <w:r w:rsidR="00266A10">
        <w:fldChar w:fldCharType="separate"/>
      </w:r>
      <w:r w:rsidR="002202F8">
        <w:t xml:space="preserve">Рисунок </w:t>
      </w:r>
      <w:r w:rsidR="002202F8">
        <w:rPr>
          <w:noProof/>
        </w:rPr>
        <w:t>59</w:t>
      </w:r>
      <w:r w:rsidR="00266A10">
        <w:fldChar w:fldCharType="end"/>
      </w:r>
      <w:r w:rsidR="00266A10">
        <w:t>)</w:t>
      </w:r>
      <w:r w:rsidR="00135474">
        <w:t>.</w:t>
      </w:r>
    </w:p>
    <w:p w14:paraId="44A455B1" w14:textId="467F49E7" w:rsidR="00266A10" w:rsidRDefault="00135474" w:rsidP="00266A10">
      <w:pPr>
        <w:pStyle w:val="PlainText"/>
      </w:pPr>
      <w:r>
        <w:t xml:space="preserve">Система </w:t>
      </w:r>
      <w:r w:rsidR="00266A10">
        <w:t xml:space="preserve">отображает </w:t>
      </w:r>
      <w:r>
        <w:t xml:space="preserve">форму </w:t>
      </w:r>
      <w:r w:rsidR="00266A10">
        <w:t>настройки свойств, рабочих мест и оборудования сектора (</w:t>
      </w:r>
      <w:r w:rsidR="00266A10">
        <w:fldChar w:fldCharType="begin"/>
      </w:r>
      <w:r w:rsidR="00266A10">
        <w:instrText xml:space="preserve"> REF _Ref12550540 \h </w:instrText>
      </w:r>
      <w:r w:rsidR="00266A10">
        <w:fldChar w:fldCharType="separate"/>
      </w:r>
      <w:r w:rsidR="002202F8">
        <w:t xml:space="preserve">Рисунок </w:t>
      </w:r>
      <w:r w:rsidR="002202F8">
        <w:rPr>
          <w:noProof/>
        </w:rPr>
        <w:t>60</w:t>
      </w:r>
      <w:r w:rsidR="00266A10">
        <w:fldChar w:fldCharType="end"/>
      </w:r>
      <w:r w:rsidR="00266A10">
        <w:t xml:space="preserve">). </w:t>
      </w:r>
    </w:p>
    <w:p w14:paraId="6F783526" w14:textId="77777777" w:rsidR="00266A10" w:rsidRDefault="00266A10" w:rsidP="00266A1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B69DAEE" wp14:editId="42E21BA1">
            <wp:extent cx="5976000" cy="2055600"/>
            <wp:effectExtent l="19050" t="19050" r="24765" b="2095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205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9BE870" w14:textId="77D48179" w:rsidR="00266A10" w:rsidRDefault="00266A10" w:rsidP="00266A10">
      <w:pPr>
        <w:pStyle w:val="af3"/>
      </w:pPr>
      <w:bookmarkStart w:id="451" w:name="_Ref12550540"/>
      <w:r>
        <w:t xml:space="preserve">Рисунок </w:t>
      </w:r>
      <w:fldSimple w:instr=" SEQ Рисунок \* ARABIC ">
        <w:r w:rsidR="002202F8">
          <w:rPr>
            <w:noProof/>
          </w:rPr>
          <w:t>60</w:t>
        </w:r>
      </w:fldSimple>
      <w:bookmarkEnd w:id="451"/>
      <w:r>
        <w:t xml:space="preserve"> – Форма настройки сектора зоны обслуживания. Вкладка «Свойства»</w:t>
      </w:r>
    </w:p>
    <w:p w14:paraId="053117CA" w14:textId="77777777" w:rsidR="00266A10" w:rsidRDefault="00266A10" w:rsidP="00266A10">
      <w:pPr>
        <w:pStyle w:val="PlainText"/>
      </w:pPr>
      <w:r>
        <w:t xml:space="preserve">Форма настройки сектора содержит следующие вкладки: </w:t>
      </w:r>
    </w:p>
    <w:p w14:paraId="476A40AD" w14:textId="77777777" w:rsidR="00266A10" w:rsidRDefault="00266A10" w:rsidP="000279FA">
      <w:pPr>
        <w:pStyle w:val="PlainText"/>
        <w:numPr>
          <w:ilvl w:val="0"/>
          <w:numId w:val="20"/>
        </w:numPr>
        <w:ind w:left="0" w:firstLine="851"/>
        <w:rPr>
          <w:szCs w:val="28"/>
        </w:rPr>
      </w:pPr>
      <w:r>
        <w:rPr>
          <w:szCs w:val="28"/>
        </w:rPr>
        <w:t xml:space="preserve">«Свойства» </w:t>
      </w:r>
      <w:r w:rsidRPr="008909AB">
        <w:rPr>
          <w:szCs w:val="28"/>
        </w:rPr>
        <w:t>–</w:t>
      </w:r>
      <w:r>
        <w:rPr>
          <w:szCs w:val="28"/>
        </w:rPr>
        <w:t xml:space="preserve"> основные свойства сектора</w:t>
      </w:r>
      <w:r w:rsidRPr="00F8682D">
        <w:rPr>
          <w:szCs w:val="28"/>
        </w:rPr>
        <w:t>;</w:t>
      </w:r>
    </w:p>
    <w:p w14:paraId="524011B3" w14:textId="77777777" w:rsidR="00266A10" w:rsidRDefault="00266A10" w:rsidP="000279FA">
      <w:pPr>
        <w:pStyle w:val="PlainText"/>
        <w:numPr>
          <w:ilvl w:val="0"/>
          <w:numId w:val="20"/>
        </w:numPr>
        <w:ind w:left="0" w:firstLine="851"/>
        <w:rPr>
          <w:szCs w:val="28"/>
        </w:rPr>
      </w:pPr>
      <w:r>
        <w:rPr>
          <w:szCs w:val="28"/>
        </w:rPr>
        <w:t xml:space="preserve">«Рабочие места» </w:t>
      </w:r>
      <w:r w:rsidRPr="0035405B">
        <w:rPr>
          <w:szCs w:val="28"/>
        </w:rPr>
        <w:t>–</w:t>
      </w:r>
      <w:r>
        <w:rPr>
          <w:szCs w:val="28"/>
        </w:rPr>
        <w:t xml:space="preserve"> сведения о рабочих местах зоны обслуживания, но только для данного сектора;</w:t>
      </w:r>
    </w:p>
    <w:p w14:paraId="7EF3EC98" w14:textId="77777777" w:rsidR="00266A10" w:rsidRDefault="00266A10" w:rsidP="000279FA">
      <w:pPr>
        <w:pStyle w:val="PlainText"/>
        <w:numPr>
          <w:ilvl w:val="0"/>
          <w:numId w:val="20"/>
        </w:numPr>
        <w:ind w:left="0" w:firstLine="851"/>
        <w:rPr>
          <w:szCs w:val="28"/>
        </w:rPr>
      </w:pPr>
      <w:r>
        <w:rPr>
          <w:szCs w:val="28"/>
        </w:rPr>
        <w:t xml:space="preserve">«Табло» </w:t>
      </w:r>
      <w:r w:rsidRPr="0035405B">
        <w:rPr>
          <w:szCs w:val="28"/>
        </w:rPr>
        <w:t>–</w:t>
      </w:r>
      <w:r>
        <w:rPr>
          <w:szCs w:val="28"/>
        </w:rPr>
        <w:t xml:space="preserve"> сведения о табло зоны обслуживания, но только для данного сектора;</w:t>
      </w:r>
    </w:p>
    <w:p w14:paraId="6EC88AFC" w14:textId="77777777" w:rsidR="00266A10" w:rsidRDefault="00266A10" w:rsidP="000279FA">
      <w:pPr>
        <w:pStyle w:val="PlainText"/>
        <w:numPr>
          <w:ilvl w:val="0"/>
          <w:numId w:val="20"/>
        </w:numPr>
        <w:ind w:left="0" w:firstLine="851"/>
        <w:rPr>
          <w:szCs w:val="28"/>
        </w:rPr>
      </w:pPr>
      <w:r>
        <w:rPr>
          <w:szCs w:val="28"/>
        </w:rPr>
        <w:t xml:space="preserve">«Звуковые устройства» </w:t>
      </w:r>
      <w:r w:rsidRPr="0035405B">
        <w:rPr>
          <w:szCs w:val="28"/>
        </w:rPr>
        <w:t>–</w:t>
      </w:r>
      <w:r>
        <w:rPr>
          <w:szCs w:val="28"/>
        </w:rPr>
        <w:t xml:space="preserve"> сведения о звуковых устройствах зоны обслуживания, но только для данного сектора.</w:t>
      </w:r>
    </w:p>
    <w:p w14:paraId="1E88EAD9" w14:textId="77777777" w:rsidR="00266A10" w:rsidRPr="007F7D42" w:rsidRDefault="00266A10" w:rsidP="00BA5979">
      <w:pPr>
        <w:pStyle w:val="40"/>
      </w:pPr>
      <w:bookmarkStart w:id="452" w:name="_Toc17278168"/>
      <w:r>
        <w:t>Редактирование свойств</w:t>
      </w:r>
      <w:r w:rsidRPr="00D63DFC">
        <w:t xml:space="preserve"> зон</w:t>
      </w:r>
      <w:r>
        <w:t>ы</w:t>
      </w:r>
      <w:r w:rsidRPr="00D63DFC">
        <w:t xml:space="preserve"> обслуживания</w:t>
      </w:r>
      <w:bookmarkEnd w:id="452"/>
    </w:p>
    <w:p w14:paraId="05A63FB5" w14:textId="323D9491" w:rsidR="00266A10" w:rsidRDefault="00135474" w:rsidP="00266A10">
      <w:pPr>
        <w:pStyle w:val="af"/>
      </w:pPr>
      <w:r>
        <w:t xml:space="preserve">Для редактирования </w:t>
      </w:r>
      <w:r w:rsidR="00266A10">
        <w:t>свойств</w:t>
      </w:r>
      <w:r w:rsidR="00266A10" w:rsidRPr="00D63DFC">
        <w:t xml:space="preserve"> зон</w:t>
      </w:r>
      <w:r w:rsidR="00266A10">
        <w:t>ы</w:t>
      </w:r>
      <w:r w:rsidR="00266A10" w:rsidRPr="00D63DFC">
        <w:t xml:space="preserve"> обслуживания</w:t>
      </w:r>
      <w:r w:rsidR="00266A10">
        <w:t xml:space="preserve"> </w:t>
      </w:r>
      <w:r>
        <w:t xml:space="preserve">надо выполнить требуемые шаги из представленного ниже перечня. </w:t>
      </w:r>
    </w:p>
    <w:p w14:paraId="146A3B15" w14:textId="206F457C" w:rsidR="00135474" w:rsidRDefault="00D1557C" w:rsidP="00BA5979">
      <w:pPr>
        <w:pStyle w:val="1f5"/>
      </w:pPr>
      <w:r>
        <w:fldChar w:fldCharType="begin"/>
      </w:r>
      <w:r>
        <w:instrText xml:space="preserve"> SEQ pic_chap23 \* ME</w:instrText>
      </w:r>
      <w:r>
        <w:instrText xml:space="preserve">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135474" w:rsidRPr="00642C41">
        <w:t>)</w:t>
      </w:r>
      <w:r w:rsidR="00135474">
        <w:tab/>
        <w:t>В форме настройки данной зоны обслуживания открыть вкладку «Свойства» (</w:t>
      </w:r>
      <w:r w:rsidR="00135474">
        <w:fldChar w:fldCharType="begin"/>
      </w:r>
      <w:r w:rsidR="00135474">
        <w:instrText xml:space="preserve"> REF _Ref12549257 \h  \* MERGEFORMAT </w:instrText>
      </w:r>
      <w:r w:rsidR="00135474">
        <w:fldChar w:fldCharType="separate"/>
      </w:r>
      <w:r w:rsidR="002202F8">
        <w:t xml:space="preserve">Рисунок </w:t>
      </w:r>
      <w:r w:rsidR="002202F8">
        <w:rPr>
          <w:noProof/>
        </w:rPr>
        <w:t>58</w:t>
      </w:r>
      <w:r w:rsidR="00135474">
        <w:fldChar w:fldCharType="end"/>
      </w:r>
      <w:r w:rsidR="00135474">
        <w:t xml:space="preserve">). </w:t>
      </w:r>
    </w:p>
    <w:p w14:paraId="55E6B10F" w14:textId="32179FE1" w:rsidR="00266A10" w:rsidRDefault="00D1557C" w:rsidP="00BA5979">
      <w:pPr>
        <w:pStyle w:val="1f5"/>
      </w:pPr>
      <w:r>
        <w:fldChar w:fldCharType="begin"/>
      </w:r>
      <w:r>
        <w:instrText xml:space="preserve"> SEQ pic_chap23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поле «Наименование» ввести наименование зоны обслуживания </w:t>
      </w:r>
      <w:r w:rsidR="00DC42AB">
        <w:t>(обязательное поле)</w:t>
      </w:r>
      <w:r w:rsidR="00266A10">
        <w:t>.</w:t>
      </w:r>
    </w:p>
    <w:p w14:paraId="0E237008" w14:textId="490FB41F" w:rsidR="00266A10" w:rsidRDefault="00D1557C" w:rsidP="00BA5979">
      <w:pPr>
        <w:pStyle w:val="1f5"/>
      </w:pPr>
      <w:r>
        <w:fldChar w:fldCharType="begin"/>
      </w:r>
      <w:r>
        <w:instrText xml:space="preserve"> SEQ pic_chap23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поле «Роль в системе безопасности» ввести роль в системе безопасности для доступа к рабочим местам зоны обслуживания </w:t>
      </w:r>
      <w:r w:rsidR="00DC42AB">
        <w:t>(обязательное поле)</w:t>
      </w:r>
      <w:r w:rsidR="00266A10">
        <w:t>.</w:t>
      </w:r>
    </w:p>
    <w:p w14:paraId="008DA5BF" w14:textId="499B1855" w:rsidR="00266A10" w:rsidRDefault="00D1557C" w:rsidP="00BA5979">
      <w:pPr>
        <w:pStyle w:val="1f5"/>
      </w:pPr>
      <w:r>
        <w:fldChar w:fldCharType="begin"/>
      </w:r>
      <w:r>
        <w:instrText xml:space="preserve"> SEQ pic_cha</w:instrText>
      </w:r>
      <w:r>
        <w:instrText xml:space="preserve">p23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поле «Лимит посетителей» вести лимит посетителей.</w:t>
      </w:r>
    </w:p>
    <w:p w14:paraId="551C44C3" w14:textId="75F31AF5" w:rsidR="00266A10" w:rsidRDefault="00D1557C" w:rsidP="00BA5979">
      <w:pPr>
        <w:pStyle w:val="1f5"/>
      </w:pPr>
      <w:r>
        <w:lastRenderedPageBreak/>
        <w:fldChar w:fldCharType="begin"/>
      </w:r>
      <w:r>
        <w:instrText xml:space="preserve"> SEQ pic_chap23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поле «Буквенное обозначение» ввести буквенное обозначение зоны обслуживания.</w:t>
      </w:r>
    </w:p>
    <w:p w14:paraId="3886C568" w14:textId="5817F6BE" w:rsidR="00266A10" w:rsidRDefault="00D1557C" w:rsidP="00BA5979">
      <w:pPr>
        <w:pStyle w:val="1f5"/>
      </w:pPr>
      <w:r>
        <w:fldChar w:fldCharType="begin"/>
      </w:r>
      <w:r>
        <w:instrText xml:space="preserve"> SEQ pic_chap23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поле «Цветовое кодирование» ввести цветовое кодирование зоны обслуживания (текстовое поле и редактируемое поле отображения цвета).</w:t>
      </w:r>
    </w:p>
    <w:p w14:paraId="2550008C" w14:textId="032F246A" w:rsidR="00266A10" w:rsidRDefault="00D1557C" w:rsidP="00BA5979">
      <w:pPr>
        <w:pStyle w:val="1f5"/>
      </w:pPr>
      <w:r>
        <w:fldChar w:fldCharType="begin"/>
      </w:r>
      <w:r>
        <w:instrText xml:space="preserve"> SEQ pic_chap23 \* MERGEFORMAT </w:instrText>
      </w:r>
      <w:r>
        <w:fldChar w:fldCharType="separate"/>
      </w:r>
      <w:r w:rsidR="002202F8">
        <w:rPr>
          <w:noProof/>
        </w:rPr>
        <w:t>7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поле «Тип рабочего места» выбрать из выпадающего списка для тип рабочего места зоны обслуживания (выбранный тип рабочего места является типом по умолчанию, но его можно переопределить при редактировании рабочих мест).</w:t>
      </w:r>
    </w:p>
    <w:p w14:paraId="4544B837" w14:textId="5CE8131B" w:rsidR="00BE2E03" w:rsidRDefault="00D1557C" w:rsidP="00BA5979">
      <w:pPr>
        <w:pStyle w:val="1f5"/>
      </w:pPr>
      <w:r>
        <w:fldChar w:fldCharType="begin"/>
      </w:r>
      <w:r>
        <w:instrText xml:space="preserve"> SEQ pic_chap23 \* MERGEFORMAT </w:instrText>
      </w:r>
      <w:r>
        <w:fldChar w:fldCharType="separate"/>
      </w:r>
      <w:r w:rsidR="002202F8">
        <w:rPr>
          <w:noProof/>
        </w:rPr>
        <w:t>8</w:t>
      </w:r>
      <w:r>
        <w:rPr>
          <w:noProof/>
        </w:rPr>
        <w:fldChar w:fldCharType="end"/>
      </w:r>
      <w:r w:rsidR="00BE2E03" w:rsidRPr="00642C41">
        <w:t>)</w:t>
      </w:r>
      <w:r w:rsidR="00BE2E03">
        <w:tab/>
      </w:r>
      <w:r w:rsidR="00BE2E03" w:rsidRPr="00A87948">
        <w:t>В поле «Выход из здания» поставить флаж</w:t>
      </w:r>
      <w:r w:rsidR="00BE2E03" w:rsidRPr="00BA5979">
        <w:t xml:space="preserve">ок, если </w:t>
      </w:r>
      <w:r w:rsidR="004F6D92" w:rsidRPr="00BA5979">
        <w:t>из зоны есть</w:t>
      </w:r>
      <w:r w:rsidR="004F6D92">
        <w:t xml:space="preserve"> выход на улицу.</w:t>
      </w:r>
    </w:p>
    <w:p w14:paraId="0931C591" w14:textId="6B6D20F8" w:rsidR="00266A10" w:rsidRDefault="00D1557C" w:rsidP="00BA5979">
      <w:pPr>
        <w:pStyle w:val="1f5"/>
      </w:pPr>
      <w:r>
        <w:fldChar w:fldCharType="begin"/>
      </w:r>
      <w:r>
        <w:instrText xml:space="preserve"> SEQ pic_chap23 \* MERGEFORMAT </w:instrText>
      </w:r>
      <w:r>
        <w:fldChar w:fldCharType="separate"/>
      </w:r>
      <w:r w:rsidR="002202F8">
        <w:rPr>
          <w:noProof/>
        </w:rPr>
        <w:t>9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Нажать кнопку «Сохранить».</w:t>
      </w:r>
    </w:p>
    <w:p w14:paraId="557502D2" w14:textId="7614E3D3" w:rsidR="00266A10" w:rsidRPr="000A21F9" w:rsidRDefault="00266A10" w:rsidP="00266A10">
      <w:pPr>
        <w:pStyle w:val="af"/>
      </w:pPr>
      <w:r w:rsidRPr="007F7D42">
        <w:rPr>
          <w:b/>
          <w:u w:val="single"/>
        </w:rPr>
        <w:t>Примечание</w:t>
      </w:r>
      <w:r w:rsidR="00135474">
        <w:rPr>
          <w:b/>
          <w:u w:val="single"/>
        </w:rPr>
        <w:t>.</w:t>
      </w:r>
      <w:r w:rsidR="00135474">
        <w:t xml:space="preserve"> </w:t>
      </w:r>
      <w:r w:rsidR="009346E9">
        <w:t xml:space="preserve">Если хотя бы одно из обязательных полей не заполнено </w:t>
      </w:r>
      <w:r w:rsidRPr="000A21F9">
        <w:t xml:space="preserve">или заполнено некорректно, </w:t>
      </w:r>
      <w:r w:rsidR="008B2A83">
        <w:t>Система выделяет его красной рамкой и выводит сообщение об этом</w:t>
      </w:r>
      <w:r w:rsidRPr="000A21F9">
        <w:t xml:space="preserve"> (</w:t>
      </w:r>
      <w:r>
        <w:fldChar w:fldCharType="begin"/>
      </w:r>
      <w:r>
        <w:instrText xml:space="preserve"> REF _Ref460859737 \h </w:instrText>
      </w:r>
      <w:r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61</w:t>
      </w:r>
      <w:r>
        <w:fldChar w:fldCharType="end"/>
      </w:r>
      <w:r w:rsidRPr="000A21F9">
        <w:t>).</w:t>
      </w:r>
    </w:p>
    <w:p w14:paraId="04FA2682" w14:textId="77777777" w:rsidR="00266A10" w:rsidRPr="00EC0F01" w:rsidRDefault="00266A10" w:rsidP="00266A10">
      <w:pPr>
        <w:pStyle w:val="af8"/>
      </w:pPr>
      <w:r>
        <w:drawing>
          <wp:inline distT="0" distB="0" distL="0" distR="0" wp14:anchorId="415E79A5" wp14:editId="3642FC9E">
            <wp:extent cx="5940000" cy="3513600"/>
            <wp:effectExtent l="19050" t="19050" r="22860" b="1079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51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A3F224" w14:textId="6BDDB004" w:rsidR="00266A10" w:rsidRDefault="00266A10" w:rsidP="00266A10">
      <w:pPr>
        <w:pStyle w:val="af3"/>
      </w:pPr>
      <w:bookmarkStart w:id="453" w:name="_Ref460859737"/>
      <w:r w:rsidRPr="00EC0F01">
        <w:t xml:space="preserve">Рисунок </w:t>
      </w:r>
      <w:fldSimple w:instr=" SEQ Рисунок \* ARABIC ">
        <w:r w:rsidR="002202F8">
          <w:rPr>
            <w:noProof/>
          </w:rPr>
          <w:t>61</w:t>
        </w:r>
      </w:fldSimple>
      <w:bookmarkEnd w:id="453"/>
      <w:r w:rsidRPr="00EC0F01">
        <w:t xml:space="preserve"> </w:t>
      </w:r>
      <w:r>
        <w:t>–</w:t>
      </w:r>
      <w:r w:rsidRPr="00EC0F01">
        <w:t xml:space="preserve"> </w:t>
      </w:r>
      <w:r w:rsidR="00C0766A">
        <w:t xml:space="preserve">Сообщение об ошибке ввода данных </w:t>
      </w:r>
      <w:r>
        <w:t>зоны обслуживания</w:t>
      </w:r>
    </w:p>
    <w:p w14:paraId="2B8D094D" w14:textId="77777777" w:rsidR="00266A10" w:rsidRDefault="00266A10" w:rsidP="00266A10">
      <w:pPr>
        <w:pStyle w:val="40"/>
      </w:pPr>
      <w:r>
        <w:lastRenderedPageBreak/>
        <w:t>Редактирование</w:t>
      </w:r>
      <w:r w:rsidRPr="000A21F9">
        <w:t xml:space="preserve"> свойств </w:t>
      </w:r>
      <w:r>
        <w:t>сектора зоны обслуживания</w:t>
      </w:r>
    </w:p>
    <w:p w14:paraId="5CAA879E" w14:textId="2C77FFEE" w:rsidR="00266A10" w:rsidRPr="000A21F9" w:rsidRDefault="00266A10" w:rsidP="00266A10">
      <w:pPr>
        <w:pStyle w:val="PlainText"/>
      </w:pPr>
      <w:r>
        <w:t>Редактирование</w:t>
      </w:r>
      <w:r w:rsidRPr="000A21F9">
        <w:t xml:space="preserve"> свойств </w:t>
      </w:r>
      <w:r>
        <w:t>сектора</w:t>
      </w:r>
      <w:r w:rsidRPr="000A21F9">
        <w:t xml:space="preserve"> </w:t>
      </w:r>
      <w:r>
        <w:t>осуществляется</w:t>
      </w:r>
      <w:r w:rsidRPr="000A21F9">
        <w:t xml:space="preserve"> </w:t>
      </w:r>
      <w:r w:rsidR="000B5AF6">
        <w:t xml:space="preserve">на вкладке </w:t>
      </w:r>
      <w:r w:rsidRPr="000A21F9">
        <w:t xml:space="preserve">«Свойства» </w:t>
      </w:r>
      <w:r>
        <w:t>формы</w:t>
      </w:r>
      <w:r w:rsidRPr="000A21F9">
        <w:t xml:space="preserve"> настройки </w:t>
      </w:r>
      <w:r>
        <w:t>сектора зоны обслуживания (</w:t>
      </w:r>
      <w:r>
        <w:fldChar w:fldCharType="begin"/>
      </w:r>
      <w:r>
        <w:instrText xml:space="preserve"> REF _Ref12550540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60</w:t>
      </w:r>
      <w:r>
        <w:fldChar w:fldCharType="end"/>
      </w:r>
      <w:r>
        <w:t>). Для этого следует</w:t>
      </w:r>
      <w:r w:rsidRPr="000A21F9">
        <w:t xml:space="preserve"> изменить </w:t>
      </w:r>
      <w:r>
        <w:t xml:space="preserve">требуемые </w:t>
      </w:r>
      <w:r w:rsidRPr="000A21F9">
        <w:t xml:space="preserve">значения </w:t>
      </w:r>
      <w:r>
        <w:t>свойств</w:t>
      </w:r>
      <w:r w:rsidRPr="000A21F9">
        <w:t xml:space="preserve">. Все поля, помеченные звездочкой как обязательные, должны быть заполнены. </w:t>
      </w:r>
      <w:r>
        <w:t>Для</w:t>
      </w:r>
      <w:r w:rsidRPr="000A21F9">
        <w:t xml:space="preserve"> сохран</w:t>
      </w:r>
      <w:r>
        <w:t>ения</w:t>
      </w:r>
      <w:r w:rsidRPr="000A21F9">
        <w:t xml:space="preserve"> внесенны</w:t>
      </w:r>
      <w:r>
        <w:t>х изменений</w:t>
      </w:r>
      <w:r w:rsidRPr="000A21F9">
        <w:t xml:space="preserve"> нужно </w:t>
      </w:r>
      <w:r>
        <w:t xml:space="preserve">нажать кнопку </w:t>
      </w:r>
      <w:r w:rsidRPr="000A21F9">
        <w:t>«Сохранить».</w:t>
      </w:r>
    </w:p>
    <w:p w14:paraId="15219E87" w14:textId="0802564E" w:rsidR="00266A10" w:rsidRDefault="00266A10" w:rsidP="0028028F">
      <w:pPr>
        <w:pStyle w:val="af"/>
      </w:pPr>
      <w:r w:rsidRPr="007F7D42">
        <w:rPr>
          <w:b/>
          <w:u w:val="single"/>
        </w:rPr>
        <w:t>Примечание</w:t>
      </w:r>
      <w:r w:rsidR="00135474">
        <w:rPr>
          <w:b/>
          <w:u w:val="single"/>
        </w:rPr>
        <w:t>.</w:t>
      </w:r>
      <w:r w:rsidR="00135474">
        <w:t xml:space="preserve"> </w:t>
      </w:r>
      <w:r w:rsidR="009346E9">
        <w:t xml:space="preserve">Если хотя бы одно из обязательных полей не заполнено </w:t>
      </w:r>
      <w:r w:rsidRPr="000A21F9">
        <w:t xml:space="preserve">или заполнено некорректно, </w:t>
      </w:r>
      <w:r w:rsidR="008B2A83">
        <w:t>Система выделяет его красной рамкой и выводит сообщение об этом</w:t>
      </w:r>
      <w:r w:rsidRPr="000A21F9">
        <w:t xml:space="preserve"> (</w:t>
      </w:r>
      <w:r>
        <w:fldChar w:fldCharType="begin"/>
      </w:r>
      <w:r>
        <w:instrText xml:space="preserve"> REF _Ref460859739 \h </w:instrText>
      </w:r>
      <w:r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62</w:t>
      </w:r>
      <w:r>
        <w:fldChar w:fldCharType="end"/>
      </w:r>
      <w:r w:rsidRPr="000A21F9">
        <w:t>).</w:t>
      </w:r>
    </w:p>
    <w:p w14:paraId="6A5C5CCE" w14:textId="7461317C" w:rsidR="0028028F" w:rsidRPr="000A21F9" w:rsidRDefault="0028028F" w:rsidP="00BA5979">
      <w:pPr>
        <w:pStyle w:val="af8"/>
      </w:pPr>
      <w:r w:rsidRPr="0028028F">
        <w:drawing>
          <wp:inline distT="0" distB="0" distL="0" distR="0" wp14:anchorId="4FB45C67" wp14:editId="5549CD15">
            <wp:extent cx="5940000" cy="3571200"/>
            <wp:effectExtent l="19050" t="19050" r="22860" b="10795"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571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C63DD7" w14:textId="2E5E5CC5" w:rsidR="00266A10" w:rsidRDefault="00266A10" w:rsidP="00BA5979">
      <w:pPr>
        <w:pStyle w:val="aff8"/>
      </w:pPr>
      <w:bookmarkStart w:id="454" w:name="_Ref460859739"/>
      <w:r w:rsidRPr="00EC0F01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202F8">
        <w:t>62</w:t>
      </w:r>
      <w:r>
        <w:fldChar w:fldCharType="end"/>
      </w:r>
      <w:bookmarkEnd w:id="454"/>
      <w:r w:rsidRPr="00EC0F01">
        <w:t xml:space="preserve"> </w:t>
      </w:r>
      <w:r>
        <w:t>–</w:t>
      </w:r>
      <w:r w:rsidRPr="00EC0F01">
        <w:t xml:space="preserve"> </w:t>
      </w:r>
      <w:r w:rsidR="00C0766A">
        <w:t xml:space="preserve">Сообщение об ошибке ввода данных </w:t>
      </w:r>
      <w:r>
        <w:t>сектора</w:t>
      </w:r>
    </w:p>
    <w:p w14:paraId="7B3F200B" w14:textId="7A43FEF6" w:rsidR="00266A10" w:rsidRDefault="009F0FB3" w:rsidP="00266A10">
      <w:pPr>
        <w:pStyle w:val="32"/>
        <w:tabs>
          <w:tab w:val="clear" w:pos="1985"/>
          <w:tab w:val="left" w:pos="1701"/>
        </w:tabs>
      </w:pPr>
      <w:bookmarkStart w:id="455" w:name="_Ref460862555"/>
      <w:bookmarkStart w:id="456" w:name="_Ref461018296"/>
      <w:bookmarkStart w:id="457" w:name="_Toc17278169"/>
      <w:bookmarkStart w:id="458" w:name="_Toc215071113"/>
      <w:r>
        <w:t>Управление</w:t>
      </w:r>
      <w:r w:rsidR="00266A10">
        <w:t xml:space="preserve"> рабочими мест</w:t>
      </w:r>
      <w:bookmarkEnd w:id="455"/>
      <w:r w:rsidR="00266A10">
        <w:t>ами</w:t>
      </w:r>
      <w:bookmarkEnd w:id="456"/>
      <w:bookmarkEnd w:id="457"/>
      <w:bookmarkEnd w:id="458"/>
    </w:p>
    <w:p w14:paraId="3FBD3604" w14:textId="77777777" w:rsidR="00266A10" w:rsidRPr="00C71EB9" w:rsidRDefault="00266A10" w:rsidP="00266A10">
      <w:pPr>
        <w:pStyle w:val="40"/>
        <w:rPr>
          <w:lang w:eastAsia="ar-SA"/>
        </w:rPr>
      </w:pPr>
      <w:r>
        <w:rPr>
          <w:lang w:eastAsia="ar-SA"/>
        </w:rPr>
        <w:t>Просмотр рабочих мест</w:t>
      </w:r>
    </w:p>
    <w:p w14:paraId="58CE0035" w14:textId="53BD28D1" w:rsidR="00266A10" w:rsidRDefault="00266A10" w:rsidP="00266A10">
      <w:pPr>
        <w:pStyle w:val="PlainText"/>
      </w:pPr>
      <w:r>
        <w:t>Действия с рабочими местами</w:t>
      </w:r>
      <w:r w:rsidRPr="000A21F9">
        <w:t xml:space="preserve"> </w:t>
      </w:r>
      <w:r>
        <w:t>осуществляются</w:t>
      </w:r>
      <w:r w:rsidRPr="000A21F9">
        <w:t xml:space="preserve"> </w:t>
      </w:r>
      <w:r w:rsidR="000B5AF6">
        <w:t xml:space="preserve">на вкладке </w:t>
      </w:r>
      <w:r w:rsidRPr="000A21F9">
        <w:t>«</w:t>
      </w:r>
      <w:r>
        <w:t>Рабочие места</w:t>
      </w:r>
      <w:r w:rsidRPr="000A21F9">
        <w:t xml:space="preserve">» </w:t>
      </w:r>
      <w:r>
        <w:t>формы настройки зоны обслуживания (</w:t>
      </w:r>
      <w:r>
        <w:fldChar w:fldCharType="begin"/>
      </w:r>
      <w:r>
        <w:instrText xml:space="preserve"> REF _Ref12551689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63</w:t>
      </w:r>
      <w:r>
        <w:fldChar w:fldCharType="end"/>
      </w:r>
      <w:r>
        <w:t>) или сектора (</w:t>
      </w:r>
      <w:r>
        <w:fldChar w:fldCharType="begin"/>
      </w:r>
      <w:r>
        <w:instrText xml:space="preserve"> REF _Ref12984776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64</w:t>
      </w:r>
      <w:r>
        <w:fldChar w:fldCharType="end"/>
      </w:r>
      <w:r>
        <w:t xml:space="preserve">). </w:t>
      </w:r>
    </w:p>
    <w:p w14:paraId="257D957B" w14:textId="5BFDAF7E" w:rsidR="0028028F" w:rsidRDefault="0028028F" w:rsidP="00BA5979">
      <w:pPr>
        <w:pStyle w:val="af8"/>
      </w:pPr>
      <w:r w:rsidRPr="0028028F">
        <w:lastRenderedPageBreak/>
        <w:drawing>
          <wp:inline distT="0" distB="0" distL="0" distR="0" wp14:anchorId="2E426159" wp14:editId="6549FA1F">
            <wp:extent cx="5940425" cy="1906905"/>
            <wp:effectExtent l="0" t="0" r="3175" b="0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FBBE8" w14:textId="14BE2310" w:rsidR="00266A10" w:rsidRDefault="00266A10" w:rsidP="00266A10">
      <w:pPr>
        <w:pStyle w:val="af3"/>
      </w:pPr>
      <w:bookmarkStart w:id="459" w:name="_Ref12551689"/>
      <w:r>
        <w:t xml:space="preserve">Рисунок </w:t>
      </w:r>
      <w:fldSimple w:instr=" SEQ Рисунок \* ARABIC ">
        <w:r w:rsidR="002202F8">
          <w:rPr>
            <w:noProof/>
          </w:rPr>
          <w:t>63</w:t>
        </w:r>
      </w:fldSimple>
      <w:bookmarkEnd w:id="459"/>
      <w:r>
        <w:t xml:space="preserve"> </w:t>
      </w:r>
      <w:r w:rsidRPr="00AE269B">
        <w:t>–</w:t>
      </w:r>
      <w:r>
        <w:t xml:space="preserve"> Форма настройки зоны обслуживания. Вкладка </w:t>
      </w:r>
      <w:r w:rsidRPr="000A21F9">
        <w:t>«</w:t>
      </w:r>
      <w:r>
        <w:t>Рабочие места</w:t>
      </w:r>
      <w:r w:rsidRPr="000A21F9">
        <w:t xml:space="preserve">» </w:t>
      </w:r>
    </w:p>
    <w:tbl>
      <w:tblPr>
        <w:tblStyle w:val="ab"/>
        <w:tblW w:w="7272" w:type="dxa"/>
        <w:jc w:val="center"/>
        <w:tblBorders>
          <w:insideH w:val="wave" w:sz="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266A10" w14:paraId="2801DEAA" w14:textId="77777777" w:rsidTr="00266A10">
        <w:trPr>
          <w:jc w:val="center"/>
        </w:trPr>
        <w:tc>
          <w:tcPr>
            <w:tcW w:w="7272" w:type="dxa"/>
            <w:tcBorders>
              <w:top w:val="single" w:sz="4" w:space="0" w:color="auto"/>
              <w:bottom w:val="wave" w:sz="6" w:space="0" w:color="auto"/>
            </w:tcBorders>
            <w:tcMar>
              <w:left w:w="0" w:type="dxa"/>
              <w:right w:w="0" w:type="dxa"/>
            </w:tcMar>
          </w:tcPr>
          <w:p w14:paraId="7928A9AA" w14:textId="77777777" w:rsidR="00266A10" w:rsidRDefault="00266A10" w:rsidP="00266A10">
            <w:pPr>
              <w:pStyle w:val="af8"/>
              <w:spacing w:before="0" w:after="0"/>
            </w:pPr>
            <w:r>
              <w:drawing>
                <wp:inline distT="0" distB="0" distL="0" distR="0" wp14:anchorId="20C0E4B9" wp14:editId="231362DA">
                  <wp:extent cx="6030000" cy="1594800"/>
                  <wp:effectExtent l="0" t="0" r="0" b="5715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Рабочие места сектора.jpg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0000" cy="159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C7D5A1" w14:textId="6C0FF8BA" w:rsidR="00266A10" w:rsidRDefault="00266A10" w:rsidP="00266A10">
      <w:pPr>
        <w:pStyle w:val="af3"/>
      </w:pPr>
      <w:bookmarkStart w:id="460" w:name="_Ref12984776"/>
      <w:r>
        <w:t xml:space="preserve">Рисунок </w:t>
      </w:r>
      <w:fldSimple w:instr=" SEQ Рисунок \* ARABIC ">
        <w:r w:rsidR="002202F8">
          <w:rPr>
            <w:noProof/>
          </w:rPr>
          <w:t>64</w:t>
        </w:r>
      </w:fldSimple>
      <w:bookmarkEnd w:id="460"/>
      <w:r>
        <w:t xml:space="preserve"> </w:t>
      </w:r>
      <w:r w:rsidRPr="00AE269B">
        <w:t>–</w:t>
      </w:r>
      <w:r>
        <w:t xml:space="preserve"> Форма настройки сектора зоны обслуживания. Вкладка </w:t>
      </w:r>
      <w:r w:rsidRPr="000A21F9">
        <w:t>«</w:t>
      </w:r>
      <w:r>
        <w:t>Рабочие места</w:t>
      </w:r>
      <w:r w:rsidRPr="000A21F9">
        <w:t>»</w:t>
      </w:r>
    </w:p>
    <w:p w14:paraId="0F5B7255" w14:textId="485D2E3F" w:rsidR="00266A10" w:rsidRDefault="00266A10" w:rsidP="00266A10">
      <w:pPr>
        <w:pStyle w:val="af"/>
      </w:pPr>
      <w:r>
        <w:t xml:space="preserve">Вкладка содержит следующие </w:t>
      </w:r>
      <w:r w:rsidR="00817560">
        <w:t>колонки</w:t>
      </w:r>
      <w:r>
        <w:t>:</w:t>
      </w:r>
    </w:p>
    <w:p w14:paraId="423DEFA2" w14:textId="77777777" w:rsidR="00266A10" w:rsidRDefault="00266A10" w:rsidP="00266A10">
      <w:pPr>
        <w:pStyle w:val="15"/>
      </w:pPr>
      <w:r>
        <w:t xml:space="preserve">«Идентификатор» </w:t>
      </w:r>
      <w:r w:rsidRPr="00AE269B">
        <w:t>–</w:t>
      </w:r>
      <w:r>
        <w:t xml:space="preserve"> идентификатор рабочего места (с возможностью сортировки);</w:t>
      </w:r>
    </w:p>
    <w:p w14:paraId="5D1F0200" w14:textId="77777777" w:rsidR="00266A10" w:rsidRDefault="00266A10" w:rsidP="00266A10">
      <w:pPr>
        <w:pStyle w:val="15"/>
      </w:pPr>
      <w:r>
        <w:t xml:space="preserve">«Номер» </w:t>
      </w:r>
      <w:r w:rsidRPr="00AE269B">
        <w:t>–</w:t>
      </w:r>
      <w:r>
        <w:t xml:space="preserve"> номер рабочего места (с возможностью сортировки);</w:t>
      </w:r>
    </w:p>
    <w:p w14:paraId="099CA646" w14:textId="77777777" w:rsidR="00266A10" w:rsidRDefault="00266A10" w:rsidP="00266A10">
      <w:pPr>
        <w:pStyle w:val="15"/>
      </w:pPr>
      <w:r>
        <w:t xml:space="preserve">«Сектор» </w:t>
      </w:r>
      <w:r w:rsidRPr="00AE269B">
        <w:t>–</w:t>
      </w:r>
      <w:r>
        <w:t xml:space="preserve"> сектор зоны обслуживания, в котором расположено рабочее место (с возможностью сортировки);</w:t>
      </w:r>
    </w:p>
    <w:p w14:paraId="59A390F6" w14:textId="77777777" w:rsidR="00266A10" w:rsidRPr="00C71EB9" w:rsidRDefault="00266A10" w:rsidP="00266A10">
      <w:pPr>
        <w:pStyle w:val="15"/>
      </w:pPr>
      <w:r>
        <w:t xml:space="preserve">«Действия» </w:t>
      </w:r>
      <w:r w:rsidRPr="00AE269B">
        <w:t>–</w:t>
      </w:r>
      <w:r>
        <w:t xml:space="preserve"> кнопка редактирования рабочего места (</w:t>
      </w:r>
      <w:r>
        <w:rPr>
          <w:noProof/>
        </w:rPr>
        <w:drawing>
          <wp:inline distT="0" distB="0" distL="0" distR="0" wp14:anchorId="39C41BC7" wp14:editId="336A6391">
            <wp:extent cx="180952" cy="171429"/>
            <wp:effectExtent l="0" t="0" r="0" b="63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и кнопка открытия АРМ Оператора данного рабочего места (</w:t>
      </w:r>
      <w:r>
        <w:rPr>
          <w:noProof/>
        </w:rPr>
        <w:drawing>
          <wp:inline distT="0" distB="0" distL="0" distR="0" wp14:anchorId="137A91BD" wp14:editId="6035ADE4">
            <wp:extent cx="228571" cy="171429"/>
            <wp:effectExtent l="0" t="0" r="635" b="635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14:paraId="72FD1CC8" w14:textId="77777777" w:rsidR="00266A10" w:rsidRDefault="00266A10" w:rsidP="00266A10">
      <w:pPr>
        <w:pStyle w:val="40"/>
      </w:pPr>
      <w:r>
        <w:t>Создание рабочего места</w:t>
      </w:r>
    </w:p>
    <w:p w14:paraId="734628AD" w14:textId="77777777" w:rsidR="00266A10" w:rsidRDefault="00266A10" w:rsidP="00266A10">
      <w:pPr>
        <w:pStyle w:val="af"/>
      </w:pPr>
      <w:r>
        <w:t>Для создания рабочего места зоны обслуживания или сектора зоны обслуживания необходимо выполнить следующие шаги.</w:t>
      </w:r>
    </w:p>
    <w:p w14:paraId="65937725" w14:textId="279894DE" w:rsidR="00266A10" w:rsidRDefault="00D1557C" w:rsidP="00512B98">
      <w:pPr>
        <w:pStyle w:val="1f5"/>
      </w:pPr>
      <w:r>
        <w:fldChar w:fldCharType="begin"/>
      </w:r>
      <w:r>
        <w:instrText xml:space="preserve"> SEQ pic_cha</w:instrText>
      </w:r>
      <w:r>
        <w:instrText xml:space="preserve">p24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0B5AF6">
        <w:t xml:space="preserve">На вкладке </w:t>
      </w:r>
      <w:r w:rsidR="00266A10" w:rsidRPr="000A21F9">
        <w:t>«</w:t>
      </w:r>
      <w:r w:rsidR="00266A10">
        <w:t>Рабочие места</w:t>
      </w:r>
      <w:r w:rsidR="00266A10" w:rsidRPr="000A21F9">
        <w:t xml:space="preserve">» </w:t>
      </w:r>
      <w:r w:rsidR="00266A10">
        <w:t>(</w:t>
      </w:r>
      <w:r w:rsidR="00266A10">
        <w:fldChar w:fldCharType="begin"/>
      </w:r>
      <w:r w:rsidR="00266A10">
        <w:instrText xml:space="preserve"> REF _Ref12551689 \h  \* MERGEFORMAT </w:instrText>
      </w:r>
      <w:r w:rsidR="00266A10">
        <w:fldChar w:fldCharType="separate"/>
      </w:r>
      <w:r w:rsidR="002202F8">
        <w:t xml:space="preserve">Рисунок </w:t>
      </w:r>
      <w:r w:rsidR="002202F8">
        <w:rPr>
          <w:noProof/>
        </w:rPr>
        <w:t>63</w:t>
      </w:r>
      <w:r w:rsidR="00266A10">
        <w:fldChar w:fldCharType="end"/>
      </w:r>
      <w:r w:rsidR="00266A10">
        <w:t>) или (</w:t>
      </w:r>
      <w:r w:rsidR="00266A10">
        <w:fldChar w:fldCharType="begin"/>
      </w:r>
      <w:r w:rsidR="00266A10">
        <w:instrText xml:space="preserve"> REF _Ref12550540 \h  \* MERGEFORMAT </w:instrText>
      </w:r>
      <w:r w:rsidR="00266A10">
        <w:fldChar w:fldCharType="separate"/>
      </w:r>
      <w:r w:rsidR="002202F8">
        <w:t xml:space="preserve">Рисунок </w:t>
      </w:r>
      <w:r w:rsidR="002202F8">
        <w:rPr>
          <w:noProof/>
        </w:rPr>
        <w:t>60</w:t>
      </w:r>
      <w:r w:rsidR="00266A10">
        <w:fldChar w:fldCharType="end"/>
      </w:r>
      <w:r w:rsidR="00266A10">
        <w:t xml:space="preserve">) нажать кнопку </w:t>
      </w:r>
      <w:r w:rsidR="00266A10" w:rsidRPr="000A21F9">
        <w:t xml:space="preserve">«Добавить». </w:t>
      </w:r>
    </w:p>
    <w:p w14:paraId="654EC1D9" w14:textId="63FAB535" w:rsidR="00266A10" w:rsidRDefault="00D1557C" w:rsidP="00512B98">
      <w:pPr>
        <w:pStyle w:val="1f5"/>
      </w:pPr>
      <w:r>
        <w:fldChar w:fldCharType="begin"/>
      </w:r>
      <w:r>
        <w:instrText xml:space="preserve"> SEQ pic_chap24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отображает форму создания рабочего места (</w:t>
      </w:r>
      <w:r w:rsidR="00266A10">
        <w:fldChar w:fldCharType="begin"/>
      </w:r>
      <w:r w:rsidR="00266A10">
        <w:instrText xml:space="preserve"> REF _Ref460862156 \h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65</w:t>
      </w:r>
      <w:r w:rsidR="00266A10">
        <w:fldChar w:fldCharType="end"/>
      </w:r>
      <w:r w:rsidR="00266A10">
        <w:t>).</w:t>
      </w:r>
    </w:p>
    <w:p w14:paraId="196F81E5" w14:textId="77777777" w:rsidR="00266A10" w:rsidRPr="00EC0F01" w:rsidRDefault="00266A10" w:rsidP="00266A10">
      <w:pPr>
        <w:pStyle w:val="af8"/>
      </w:pPr>
      <w:r>
        <w:lastRenderedPageBreak/>
        <w:drawing>
          <wp:inline distT="0" distB="0" distL="0" distR="0" wp14:anchorId="065CE071" wp14:editId="341B1602">
            <wp:extent cx="4680000" cy="2714400"/>
            <wp:effectExtent l="19050" t="19050" r="25400" b="1016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71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D6DC6C" w14:textId="021D00C5" w:rsidR="00266A10" w:rsidRDefault="00266A10" w:rsidP="00266A10">
      <w:pPr>
        <w:pStyle w:val="af3"/>
      </w:pPr>
      <w:bookmarkStart w:id="461" w:name="_Ref460862156"/>
      <w:r w:rsidRPr="00EC0F01">
        <w:t xml:space="preserve">Рисунок </w:t>
      </w:r>
      <w:fldSimple w:instr=" SEQ Рисунок \* ARABIC ">
        <w:r w:rsidR="002202F8">
          <w:rPr>
            <w:noProof/>
          </w:rPr>
          <w:t>65</w:t>
        </w:r>
      </w:fldSimple>
      <w:bookmarkEnd w:id="461"/>
      <w:r w:rsidRPr="00EC0F01">
        <w:t xml:space="preserve"> </w:t>
      </w:r>
      <w:r>
        <w:t>–</w:t>
      </w:r>
      <w:r w:rsidRPr="00EC0F01">
        <w:t xml:space="preserve"> </w:t>
      </w:r>
      <w:r>
        <w:t>Форма создания рабочего места</w:t>
      </w:r>
    </w:p>
    <w:p w14:paraId="7ED2F7D8" w14:textId="2A366686" w:rsidR="00266A10" w:rsidRDefault="00D1557C" w:rsidP="00512B98">
      <w:pPr>
        <w:pStyle w:val="1f5"/>
      </w:pPr>
      <w:r>
        <w:fldChar w:fldCharType="begin"/>
      </w:r>
      <w:r>
        <w:instrText xml:space="preserve"> SEQ pic_chap24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поле «Номер» ввести номер рабочего места </w:t>
      </w:r>
      <w:r w:rsidR="00DC42AB">
        <w:t>(обязательное поле)</w:t>
      </w:r>
      <w:r w:rsidR="00266A10">
        <w:t>.</w:t>
      </w:r>
    </w:p>
    <w:p w14:paraId="7E7B06C9" w14:textId="3C3C67DE" w:rsidR="00266A10" w:rsidRDefault="00D1557C" w:rsidP="00512B98">
      <w:pPr>
        <w:pStyle w:val="1f5"/>
      </w:pPr>
      <w:r>
        <w:fldChar w:fldCharType="begin"/>
      </w:r>
      <w:r>
        <w:instrText xml:space="preserve"> SEQ pic_chap24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поле «Сектор» задать сектор, к которому относится рабочее место </w:t>
      </w:r>
      <w:r w:rsidR="00DC42AB">
        <w:t>(обязательное поле)</w:t>
      </w:r>
      <w:r w:rsidR="00266A10">
        <w:t>.</w:t>
      </w:r>
    </w:p>
    <w:p w14:paraId="50C04DD2" w14:textId="6CA84652" w:rsidR="00266A10" w:rsidRDefault="00D1557C" w:rsidP="00512B98">
      <w:pPr>
        <w:pStyle w:val="1f5"/>
      </w:pPr>
      <w:r>
        <w:fldChar w:fldCharType="begin"/>
      </w:r>
      <w:r>
        <w:instrText xml:space="preserve"> SEQ pic_chap24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Определить остальные параметры или ввести их позже при редактировании (п. </w:t>
      </w:r>
      <w:r w:rsidR="00266A10">
        <w:fldChar w:fldCharType="begin"/>
      </w:r>
      <w:r w:rsidR="00266A10">
        <w:instrText xml:space="preserve"> REF _Ref12552964 \r \h  \* MERGEFORMAT </w:instrText>
      </w:r>
      <w:r w:rsidR="00266A10">
        <w:fldChar w:fldCharType="separate"/>
      </w:r>
      <w:r w:rsidR="002202F8">
        <w:t>4.2.6.3</w:t>
      </w:r>
      <w:r w:rsidR="00266A10">
        <w:fldChar w:fldCharType="end"/>
      </w:r>
      <w:r w:rsidR="00266A10">
        <w:t>).</w:t>
      </w:r>
    </w:p>
    <w:p w14:paraId="7C76546A" w14:textId="76F78032" w:rsidR="00266A10" w:rsidRDefault="00D1557C" w:rsidP="00512B98">
      <w:pPr>
        <w:pStyle w:val="1f5"/>
      </w:pPr>
      <w:r>
        <w:fldChar w:fldCharType="begin"/>
      </w:r>
      <w:r>
        <w:instrText xml:space="preserve"> SEQ pic_chap24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Нажать кнопку «Сохранить».</w:t>
      </w:r>
    </w:p>
    <w:p w14:paraId="6291729F" w14:textId="1A907674" w:rsidR="00266A10" w:rsidRDefault="00D1557C" w:rsidP="00512B98">
      <w:pPr>
        <w:pStyle w:val="1f5"/>
      </w:pPr>
      <w:r>
        <w:fldChar w:fldCharType="begin"/>
      </w:r>
      <w:r>
        <w:instrText xml:space="preserve"> SEQ pic_chap24 \* MERGEFORMAT </w:instrText>
      </w:r>
      <w:r>
        <w:fldChar w:fldCharType="separate"/>
      </w:r>
      <w:r w:rsidR="002202F8">
        <w:rPr>
          <w:noProof/>
        </w:rPr>
        <w:t>7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закрывает форму создания рабочего места и отображает новую запись на вкладке «Рабочие места».</w:t>
      </w:r>
    </w:p>
    <w:p w14:paraId="00E73161" w14:textId="789567C0" w:rsidR="00266A10" w:rsidRPr="00C71EB9" w:rsidRDefault="00D1557C" w:rsidP="00512B98">
      <w:pPr>
        <w:pStyle w:val="1f5"/>
      </w:pPr>
      <w:r>
        <w:fldChar w:fldCharType="begin"/>
      </w:r>
      <w:r>
        <w:instrText xml:space="preserve"> SEQ pic_chap24 \* MERGEFORMAT </w:instrText>
      </w:r>
      <w:r>
        <w:fldChar w:fldCharType="separate"/>
      </w:r>
      <w:r w:rsidR="002202F8">
        <w:rPr>
          <w:noProof/>
        </w:rPr>
        <w:t>8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случае нажатия кнопки «Отмена» форма закрывается без сохранения изменений.</w:t>
      </w:r>
    </w:p>
    <w:p w14:paraId="405E1421" w14:textId="77777777" w:rsidR="00266A10" w:rsidRDefault="00266A10" w:rsidP="00266A10">
      <w:pPr>
        <w:pStyle w:val="40"/>
      </w:pPr>
      <w:bookmarkStart w:id="462" w:name="_Ref12552964"/>
      <w:r>
        <w:t>Редактирование рабочего места</w:t>
      </w:r>
      <w:bookmarkEnd w:id="462"/>
    </w:p>
    <w:p w14:paraId="7437112D" w14:textId="77777777" w:rsidR="00266A10" w:rsidRDefault="00266A10" w:rsidP="00266A10">
      <w:pPr>
        <w:pStyle w:val="af"/>
      </w:pPr>
      <w:r>
        <w:t>Для редактирования рабочего места зоны обслуживания или сектора зоны обслуживания необходимо выполнить следующие шаги, задав при необходимости указанные поля.</w:t>
      </w:r>
    </w:p>
    <w:p w14:paraId="7F9AD2D2" w14:textId="0D05A28C" w:rsidR="00266A10" w:rsidRDefault="00D1557C" w:rsidP="00512B98">
      <w:pPr>
        <w:pStyle w:val="1f5"/>
      </w:pPr>
      <w:r>
        <w:fldChar w:fldCharType="begin"/>
      </w:r>
      <w:r>
        <w:instrText xml:space="preserve"> SEQ pic_chap25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0B5AF6">
        <w:t xml:space="preserve">На вкладке </w:t>
      </w:r>
      <w:r w:rsidR="00266A10" w:rsidRPr="000A21F9">
        <w:t>«</w:t>
      </w:r>
      <w:r w:rsidR="00266A10">
        <w:t>Рабочие места</w:t>
      </w:r>
      <w:r w:rsidR="00266A10" w:rsidRPr="000A21F9">
        <w:t xml:space="preserve">» </w:t>
      </w:r>
      <w:r w:rsidR="00266A10">
        <w:t>(</w:t>
      </w:r>
      <w:r w:rsidR="00266A10">
        <w:fldChar w:fldCharType="begin"/>
      </w:r>
      <w:r w:rsidR="00266A10">
        <w:instrText xml:space="preserve"> REF _Ref12551689 \h  \* MERGEFORMAT </w:instrText>
      </w:r>
      <w:r w:rsidR="00266A10">
        <w:fldChar w:fldCharType="separate"/>
      </w:r>
      <w:r w:rsidR="002202F8">
        <w:t xml:space="preserve">Рисунок </w:t>
      </w:r>
      <w:r w:rsidR="002202F8">
        <w:rPr>
          <w:noProof/>
        </w:rPr>
        <w:t>63</w:t>
      </w:r>
      <w:r w:rsidR="00266A10">
        <w:fldChar w:fldCharType="end"/>
      </w:r>
      <w:r w:rsidR="00266A10">
        <w:t>) или (</w:t>
      </w:r>
      <w:r w:rsidR="00266A10">
        <w:fldChar w:fldCharType="begin"/>
      </w:r>
      <w:r w:rsidR="00266A10">
        <w:instrText xml:space="preserve"> REF _Ref12550540 \h  \* MERGEFORMAT </w:instrText>
      </w:r>
      <w:r w:rsidR="00266A10">
        <w:fldChar w:fldCharType="separate"/>
      </w:r>
      <w:r w:rsidR="002202F8">
        <w:t xml:space="preserve">Рисунок </w:t>
      </w:r>
      <w:r w:rsidR="002202F8">
        <w:rPr>
          <w:noProof/>
        </w:rPr>
        <w:t>60</w:t>
      </w:r>
      <w:r w:rsidR="00266A10">
        <w:fldChar w:fldCharType="end"/>
      </w:r>
      <w:r w:rsidR="00266A10">
        <w:t xml:space="preserve">) нажать кнопку </w:t>
      </w:r>
      <w:r w:rsidR="00266A10" w:rsidRPr="000A21F9">
        <w:t>редак</w:t>
      </w:r>
      <w:r w:rsidR="00266A10">
        <w:t>тирования (</w:t>
      </w:r>
      <w:r w:rsidR="00266A10">
        <w:rPr>
          <w:noProof/>
        </w:rPr>
        <w:drawing>
          <wp:inline distT="0" distB="0" distL="0" distR="0" wp14:anchorId="0E282518" wp14:editId="3523BF71">
            <wp:extent cx="180952" cy="171429"/>
            <wp:effectExtent l="0" t="0" r="0" b="63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0">
        <w:t xml:space="preserve">) в </w:t>
      </w:r>
      <w:r w:rsidR="00817560">
        <w:t>колонке</w:t>
      </w:r>
      <w:r w:rsidR="00266A10">
        <w:t xml:space="preserve"> «Действия» в соответствующей строке таблицы</w:t>
      </w:r>
      <w:r w:rsidR="00266A10" w:rsidRPr="000A21F9">
        <w:t>.</w:t>
      </w:r>
    </w:p>
    <w:p w14:paraId="7196BCA5" w14:textId="60A239BC" w:rsidR="00266A10" w:rsidRDefault="00D1557C" w:rsidP="00512B98">
      <w:pPr>
        <w:pStyle w:val="1f5"/>
      </w:pPr>
      <w:r>
        <w:fldChar w:fldCharType="begin"/>
      </w:r>
      <w:r>
        <w:instrText xml:space="preserve"> SEQ pic_chap25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отображает форму редактирования рабочего места (</w:t>
      </w:r>
      <w:r w:rsidR="00266A10">
        <w:fldChar w:fldCharType="begin"/>
      </w:r>
      <w:r w:rsidR="00266A10">
        <w:instrText xml:space="preserve"> REF _Ref460862157 \h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66</w:t>
      </w:r>
      <w:r w:rsidR="00266A10">
        <w:fldChar w:fldCharType="end"/>
      </w:r>
      <w:r w:rsidR="00266A10">
        <w:t>)</w:t>
      </w:r>
      <w:r w:rsidR="00266A10" w:rsidRPr="000A21F9">
        <w:t xml:space="preserve">. </w:t>
      </w:r>
    </w:p>
    <w:p w14:paraId="6A35CB81" w14:textId="50D1AC59" w:rsidR="0028028F" w:rsidRPr="000A21F9" w:rsidRDefault="0028028F" w:rsidP="00BA5979">
      <w:pPr>
        <w:pStyle w:val="af8"/>
      </w:pPr>
      <w:r w:rsidRPr="0028028F">
        <w:lastRenderedPageBreak/>
        <w:drawing>
          <wp:inline distT="0" distB="0" distL="0" distR="0" wp14:anchorId="16CDB1F2" wp14:editId="386A19C6">
            <wp:extent cx="4680000" cy="2786400"/>
            <wp:effectExtent l="19050" t="19050" r="25400" b="13970"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7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5AE447" w14:textId="3D4BFAEE" w:rsidR="00266A10" w:rsidRDefault="00266A10" w:rsidP="00BA5979">
      <w:pPr>
        <w:pStyle w:val="aff8"/>
      </w:pPr>
      <w:bookmarkStart w:id="463" w:name="_Ref460862157"/>
      <w:r w:rsidRPr="00EC0F01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202F8">
        <w:t>66</w:t>
      </w:r>
      <w:r>
        <w:fldChar w:fldCharType="end"/>
      </w:r>
      <w:bookmarkEnd w:id="463"/>
      <w:r w:rsidRPr="00EC0F01">
        <w:t xml:space="preserve"> </w:t>
      </w:r>
      <w:r>
        <w:t xml:space="preserve">– Форма редактирования </w:t>
      </w:r>
      <w:r>
        <w:rPr>
          <w:rFonts w:eastAsia="Calibri"/>
        </w:rPr>
        <w:t>рабочего места</w:t>
      </w:r>
    </w:p>
    <w:p w14:paraId="78F45201" w14:textId="3F3C06BE" w:rsidR="00266A10" w:rsidRDefault="00D1557C" w:rsidP="00512B98">
      <w:pPr>
        <w:pStyle w:val="1f5"/>
      </w:pPr>
      <w:r>
        <w:fldChar w:fldCharType="begin"/>
      </w:r>
      <w:r>
        <w:instrText xml:space="preserve"> SEQ pic_chap25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266A10" w:rsidRPr="000A21F9">
        <w:t>Все поля, помеченные звездочкой обязательны</w:t>
      </w:r>
      <w:r w:rsidR="001157CC">
        <w:t xml:space="preserve"> и</w:t>
      </w:r>
      <w:r w:rsidR="00266A10" w:rsidRPr="000A21F9">
        <w:t xml:space="preserve"> должны быть заполнены. </w:t>
      </w:r>
    </w:p>
    <w:p w14:paraId="4FFAE4E0" w14:textId="0B8F7419" w:rsidR="00266A10" w:rsidRDefault="00D1557C" w:rsidP="00512B98">
      <w:pPr>
        <w:pStyle w:val="1f5"/>
      </w:pPr>
      <w:r>
        <w:fldChar w:fldCharType="begin"/>
      </w:r>
      <w:r>
        <w:instrText xml:space="preserve"> SEQ pic_chap25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При необходимости изменения тип рабочего места выставить флажок в поле «Переопределить тип рабочего места» и выбрать из открывшегося списка нужное значение.</w:t>
      </w:r>
    </w:p>
    <w:p w14:paraId="672B5098" w14:textId="543AD113" w:rsidR="00266A10" w:rsidRDefault="00D1557C" w:rsidP="00512B98">
      <w:pPr>
        <w:pStyle w:val="1f5"/>
      </w:pPr>
      <w:r>
        <w:fldChar w:fldCharType="begin"/>
      </w:r>
      <w:r>
        <w:instrText xml:space="preserve"> SEQ pic_chap25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Определить устройства в области «Устройства отображения» (п. </w:t>
      </w:r>
      <w:r w:rsidR="00266A10">
        <w:fldChar w:fldCharType="begin"/>
      </w:r>
      <w:r w:rsidR="00266A10">
        <w:instrText xml:space="preserve"> REF _Ref12554027 \r \h  \* MERGEFORMAT </w:instrText>
      </w:r>
      <w:r w:rsidR="00266A10">
        <w:fldChar w:fldCharType="separate"/>
      </w:r>
      <w:r w:rsidR="002202F8">
        <w:t>4.2.7</w:t>
      </w:r>
      <w:r w:rsidR="00266A10">
        <w:fldChar w:fldCharType="end"/>
      </w:r>
      <w:r w:rsidR="00266A10">
        <w:t>).</w:t>
      </w:r>
    </w:p>
    <w:p w14:paraId="03BFD4A7" w14:textId="455344B3" w:rsidR="00266A10" w:rsidRDefault="00D1557C" w:rsidP="00512B98">
      <w:pPr>
        <w:pStyle w:val="1f5"/>
      </w:pPr>
      <w:r>
        <w:fldChar w:fldCharType="begin"/>
      </w:r>
      <w:r>
        <w:instrText xml:space="preserve"> SEQ pic_chap25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Нажать кнопку </w:t>
      </w:r>
      <w:r w:rsidR="00266A10" w:rsidRPr="000A21F9">
        <w:t>«Сохранить»</w:t>
      </w:r>
      <w:r w:rsidR="00266A10">
        <w:t>.</w:t>
      </w:r>
    </w:p>
    <w:p w14:paraId="714DC0B0" w14:textId="7F57FA75" w:rsidR="00266A10" w:rsidRDefault="00D1557C" w:rsidP="00512B98">
      <w:pPr>
        <w:pStyle w:val="1f5"/>
      </w:pPr>
      <w:r>
        <w:fldChar w:fldCharType="begin"/>
      </w:r>
      <w:r>
        <w:instrText xml:space="preserve"> SEQ pic_chap25 \* MERGEFORMAT </w:instrText>
      </w:r>
      <w:r>
        <w:fldChar w:fldCharType="separate"/>
      </w:r>
      <w:r w:rsidR="002202F8">
        <w:rPr>
          <w:noProof/>
        </w:rPr>
        <w:t>7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закрывает форму редактирования рабочего места и отображает</w:t>
      </w:r>
      <w:r w:rsidR="00266A10" w:rsidRPr="000A21F9">
        <w:t xml:space="preserve"> внесенные изменения</w:t>
      </w:r>
      <w:r w:rsidR="00266A10">
        <w:t xml:space="preserve"> на вкладке «Рабочие места».</w:t>
      </w:r>
    </w:p>
    <w:p w14:paraId="4EE61EB7" w14:textId="6FC78985" w:rsidR="00266A10" w:rsidRPr="000A21F9" w:rsidRDefault="00D1557C" w:rsidP="00512B98">
      <w:pPr>
        <w:pStyle w:val="1f5"/>
      </w:pPr>
      <w:r>
        <w:fldChar w:fldCharType="begin"/>
      </w:r>
      <w:r>
        <w:instrText xml:space="preserve"> SEQ pic_chap25 \* MERGEFORMAT </w:instrText>
      </w:r>
      <w:r>
        <w:fldChar w:fldCharType="separate"/>
      </w:r>
      <w:r w:rsidR="002202F8">
        <w:rPr>
          <w:noProof/>
        </w:rPr>
        <w:t>8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случае нажатия кнопки «Отмена» форма закрывается без сохранения изменений.</w:t>
      </w:r>
    </w:p>
    <w:p w14:paraId="6D353934" w14:textId="48A586B7" w:rsidR="00266A10" w:rsidRPr="000A21F9" w:rsidRDefault="00266A10" w:rsidP="00266A10">
      <w:pPr>
        <w:pStyle w:val="PlainText"/>
      </w:pPr>
      <w:r w:rsidRPr="008F5D5A">
        <w:rPr>
          <w:b/>
          <w:u w:val="single"/>
        </w:rPr>
        <w:t>Примечание</w:t>
      </w:r>
      <w:r w:rsidR="001157CC">
        <w:rPr>
          <w:b/>
          <w:u w:val="single"/>
        </w:rPr>
        <w:t>.</w:t>
      </w:r>
      <w:r w:rsidR="001157CC">
        <w:t xml:space="preserve"> </w:t>
      </w:r>
      <w:r w:rsidR="009346E9">
        <w:t xml:space="preserve">Если хотя бы одно из обязательных полей не заполнено </w:t>
      </w:r>
      <w:r w:rsidRPr="000A21F9">
        <w:t xml:space="preserve">или заполнено некорректно, </w:t>
      </w:r>
      <w:r w:rsidR="008B2A83">
        <w:t>Система выделяет его красной рамкой и выводит сообщение об этом</w:t>
      </w:r>
      <w:r w:rsidRPr="000A21F9">
        <w:t xml:space="preserve"> (</w:t>
      </w:r>
      <w:r>
        <w:fldChar w:fldCharType="begin"/>
      </w:r>
      <w:r>
        <w:instrText xml:space="preserve"> REF _Ref460862158 \h </w:instrText>
      </w:r>
      <w:r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67</w:t>
      </w:r>
      <w:r>
        <w:fldChar w:fldCharType="end"/>
      </w:r>
      <w:r w:rsidRPr="000A21F9">
        <w:t>).</w:t>
      </w:r>
    </w:p>
    <w:p w14:paraId="2DE08138" w14:textId="77777777" w:rsidR="00266A10" w:rsidRPr="00EC0F01" w:rsidRDefault="00266A10" w:rsidP="00266A10">
      <w:pPr>
        <w:pStyle w:val="af8"/>
      </w:pPr>
      <w:r>
        <w:lastRenderedPageBreak/>
        <w:drawing>
          <wp:inline distT="0" distB="0" distL="0" distR="0" wp14:anchorId="76D663A8" wp14:editId="19BA1F98">
            <wp:extent cx="4680000" cy="3268800"/>
            <wp:effectExtent l="19050" t="19050" r="25400" b="2730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6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CA089A" w14:textId="6485958A" w:rsidR="00266A10" w:rsidRDefault="00266A10" w:rsidP="00266A10">
      <w:pPr>
        <w:pStyle w:val="af3"/>
        <w:rPr>
          <w:rFonts w:eastAsia="Calibri"/>
        </w:rPr>
      </w:pPr>
      <w:bookmarkStart w:id="464" w:name="_Ref460862158"/>
      <w:r w:rsidRPr="00EC0F01">
        <w:t xml:space="preserve">Рисунок </w:t>
      </w:r>
      <w:fldSimple w:instr=" SEQ Рисунок \* ARABIC ">
        <w:r w:rsidR="002202F8">
          <w:rPr>
            <w:noProof/>
          </w:rPr>
          <w:t>67</w:t>
        </w:r>
      </w:fldSimple>
      <w:bookmarkEnd w:id="464"/>
      <w:r w:rsidRPr="00EC0F01">
        <w:t xml:space="preserve"> </w:t>
      </w:r>
      <w:r>
        <w:t>–</w:t>
      </w:r>
      <w:r w:rsidRPr="00EC0F01">
        <w:t xml:space="preserve"> </w:t>
      </w:r>
      <w:r w:rsidR="00C0766A">
        <w:t xml:space="preserve">Сообщение об ошибке ввода данных </w:t>
      </w:r>
      <w:r>
        <w:rPr>
          <w:rFonts w:eastAsia="Calibri"/>
        </w:rPr>
        <w:t>рабочего места</w:t>
      </w:r>
    </w:p>
    <w:p w14:paraId="19B8CBD2" w14:textId="50618E0C" w:rsidR="00266A10" w:rsidRDefault="009F0FB3" w:rsidP="00BA5979">
      <w:pPr>
        <w:pStyle w:val="32"/>
      </w:pPr>
      <w:bookmarkStart w:id="465" w:name="_Ref12554027"/>
      <w:bookmarkStart w:id="466" w:name="_Toc215071114"/>
      <w:r>
        <w:t>Управление</w:t>
      </w:r>
      <w:r w:rsidR="00266A10">
        <w:t xml:space="preserve"> устройствами отображения</w:t>
      </w:r>
      <w:bookmarkEnd w:id="465"/>
      <w:bookmarkEnd w:id="466"/>
    </w:p>
    <w:p w14:paraId="617002E4" w14:textId="6C556872" w:rsidR="00266A10" w:rsidRDefault="00266A10" w:rsidP="00266A10">
      <w:pPr>
        <w:pStyle w:val="PlainText"/>
      </w:pPr>
      <w:r>
        <w:t>Действия с устройствами отображения для рабочих мест</w:t>
      </w:r>
      <w:r w:rsidRPr="000A21F9">
        <w:t xml:space="preserve"> </w:t>
      </w:r>
      <w:r>
        <w:t>осуществляются</w:t>
      </w:r>
      <w:r w:rsidRPr="000A21F9">
        <w:t xml:space="preserve"> </w:t>
      </w:r>
      <w:r>
        <w:t>в формах создания или редактирования рабочего места (</w:t>
      </w:r>
      <w:r>
        <w:fldChar w:fldCharType="begin"/>
      </w:r>
      <w:r>
        <w:instrText xml:space="preserve"> REF _Ref460862156 \h </w:instrText>
      </w:r>
      <w:r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65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_Ref460862157 \h </w:instrText>
      </w:r>
      <w:r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66</w:t>
      </w:r>
      <w:r>
        <w:fldChar w:fldCharType="end"/>
      </w:r>
      <w:r>
        <w:t>).</w:t>
      </w:r>
    </w:p>
    <w:p w14:paraId="212BC93C" w14:textId="77777777" w:rsidR="00266A10" w:rsidRDefault="00266A10" w:rsidP="00BA5979">
      <w:pPr>
        <w:pStyle w:val="40"/>
      </w:pPr>
      <w:r>
        <w:t>Добавление устройства отображения</w:t>
      </w:r>
    </w:p>
    <w:p w14:paraId="27D3C58F" w14:textId="5FC1D548" w:rsidR="00266A10" w:rsidRDefault="00266A10" w:rsidP="00266A10">
      <w:pPr>
        <w:pStyle w:val="af"/>
      </w:pPr>
      <w:r>
        <w:t>Для добавления устройства отображения надо выполнить следующие шаги</w:t>
      </w:r>
      <w:r w:rsidRPr="00176552">
        <w:t xml:space="preserve"> </w:t>
      </w:r>
      <w:r>
        <w:t>в области «Устройства отображения» (</w:t>
      </w:r>
      <w:r>
        <w:fldChar w:fldCharType="begin"/>
      </w:r>
      <w:r>
        <w:instrText xml:space="preserve"> REF _Ref460862156 \h  \* MERGEFORMAT </w:instrText>
      </w:r>
      <w:r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65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_Ref460862157 \h  \* MERGEFORMAT </w:instrText>
      </w:r>
      <w:r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66</w:t>
      </w:r>
      <w:r>
        <w:fldChar w:fldCharType="end"/>
      </w:r>
      <w:r>
        <w:t>).</w:t>
      </w:r>
    </w:p>
    <w:p w14:paraId="024ED2B9" w14:textId="2B860420" w:rsidR="00266A10" w:rsidRDefault="00D1557C" w:rsidP="00512B98">
      <w:pPr>
        <w:pStyle w:val="1f5"/>
      </w:pPr>
      <w:r>
        <w:fldChar w:fldCharType="begin"/>
      </w:r>
      <w:r>
        <w:instrText xml:space="preserve"> SEQ pic_chap26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</w:t>
      </w:r>
      <w:r w:rsidR="00817560">
        <w:t>колонке</w:t>
      </w:r>
      <w:r w:rsidR="00266A10">
        <w:t xml:space="preserve"> «</w:t>
      </w:r>
      <w:r w:rsidR="00266A10">
        <w:rPr>
          <w:lang w:val="en-US"/>
        </w:rPr>
        <w:t>IP</w:t>
      </w:r>
      <w:r w:rsidR="00266A10">
        <w:t xml:space="preserve">» ввести </w:t>
      </w:r>
      <w:r w:rsidR="00266A10">
        <w:rPr>
          <w:lang w:val="en-US"/>
        </w:rPr>
        <w:t>IP</w:t>
      </w:r>
      <w:r w:rsidR="00266A10">
        <w:t>-адрес устройства.</w:t>
      </w:r>
    </w:p>
    <w:p w14:paraId="24F6B988" w14:textId="27A02280" w:rsidR="00266A10" w:rsidRDefault="00D1557C" w:rsidP="00512B98">
      <w:pPr>
        <w:pStyle w:val="1f5"/>
      </w:pPr>
      <w:r>
        <w:fldChar w:fldCharType="begin"/>
      </w:r>
      <w:r>
        <w:instrText xml:space="preserve"> SEQ pic_chap26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</w:t>
      </w:r>
      <w:r w:rsidR="00817560">
        <w:t>колонке</w:t>
      </w:r>
      <w:r w:rsidR="00266A10">
        <w:t xml:space="preserve"> «Порт» ввести номер порта устройства.</w:t>
      </w:r>
    </w:p>
    <w:p w14:paraId="28386456" w14:textId="67B0B895" w:rsidR="00266A10" w:rsidRDefault="00D1557C" w:rsidP="00512B98">
      <w:pPr>
        <w:pStyle w:val="1f5"/>
      </w:pPr>
      <w:r>
        <w:fldChar w:fldCharType="begin"/>
      </w:r>
      <w:r>
        <w:instrText xml:space="preserve"> SEQ pic_chap26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</w:t>
      </w:r>
      <w:r w:rsidR="00817560">
        <w:t>колонке</w:t>
      </w:r>
      <w:r w:rsidR="00266A10">
        <w:t xml:space="preserve"> «Провайдер отображения» выбрать из списка нужное значение.</w:t>
      </w:r>
    </w:p>
    <w:p w14:paraId="166DFE21" w14:textId="5B0E97F1" w:rsidR="00266A10" w:rsidRDefault="00D1557C" w:rsidP="00512B98">
      <w:pPr>
        <w:pStyle w:val="1f5"/>
      </w:pPr>
      <w:r>
        <w:fldChar w:fldCharType="begin"/>
      </w:r>
      <w:r>
        <w:instrText xml:space="preserve"> SEQ pic_chap26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</w:t>
      </w:r>
      <w:r w:rsidR="00817560">
        <w:t>колонке</w:t>
      </w:r>
      <w:r w:rsidR="00266A10">
        <w:t xml:space="preserve"> «Режим отображения» выбрать из списка нужное значение.</w:t>
      </w:r>
    </w:p>
    <w:p w14:paraId="14BAE506" w14:textId="317B958E" w:rsidR="00266A10" w:rsidRDefault="00D1557C" w:rsidP="00512B98">
      <w:pPr>
        <w:pStyle w:val="1f5"/>
      </w:pPr>
      <w:r>
        <w:fldChar w:fldCharType="begin"/>
      </w:r>
      <w:r>
        <w:instrText xml:space="preserve"> SEQ pic_chap26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Нажать кнопку </w:t>
      </w:r>
      <w:r w:rsidR="00266A10" w:rsidRPr="000A21F9">
        <w:t xml:space="preserve">«Добавить». </w:t>
      </w:r>
    </w:p>
    <w:p w14:paraId="60F0D106" w14:textId="5487C482" w:rsidR="00266A10" w:rsidRDefault="00D1557C" w:rsidP="00512B98">
      <w:pPr>
        <w:pStyle w:val="1f5"/>
      </w:pPr>
      <w:r>
        <w:fldChar w:fldCharType="begin"/>
      </w:r>
      <w:r>
        <w:instrText xml:space="preserve"> SEQ pic_chap26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Система создает строку записи нового устройства и добавляет управляющие кнопки в </w:t>
      </w:r>
      <w:r w:rsidR="00817560">
        <w:t>колонки</w:t>
      </w:r>
      <w:r w:rsidR="00266A10">
        <w:t xml:space="preserve"> «Тест видеоустройства» и «Действия» (</w:t>
      </w:r>
      <w:r w:rsidR="00266A10">
        <w:fldChar w:fldCharType="begin"/>
      </w:r>
      <w:r w:rsidR="00266A10">
        <w:instrText xml:space="preserve"> REF _Ref12555635 \h  \* MERGEFORMAT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68</w:t>
      </w:r>
      <w:r w:rsidR="00266A10">
        <w:fldChar w:fldCharType="end"/>
      </w:r>
      <w:r w:rsidR="00266A10">
        <w:t xml:space="preserve">). </w:t>
      </w:r>
    </w:p>
    <w:p w14:paraId="118FB5B7" w14:textId="77777777" w:rsidR="00266A10" w:rsidRPr="00EC0F01" w:rsidRDefault="00266A10" w:rsidP="00266A10">
      <w:pPr>
        <w:pStyle w:val="af8"/>
      </w:pPr>
      <w:r>
        <w:lastRenderedPageBreak/>
        <w:drawing>
          <wp:inline distT="0" distB="0" distL="0" distR="0" wp14:anchorId="145AB9F3" wp14:editId="779C6DCD">
            <wp:extent cx="4579200" cy="1526400"/>
            <wp:effectExtent l="19050" t="19050" r="12065" b="1714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Устройство отображ.jp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200" cy="1526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3ADB7C" w14:textId="2004EEF2" w:rsidR="00266A10" w:rsidRDefault="00266A10" w:rsidP="00266A10">
      <w:pPr>
        <w:pStyle w:val="af3"/>
        <w:rPr>
          <w:rFonts w:eastAsia="Calibri"/>
        </w:rPr>
      </w:pPr>
      <w:bookmarkStart w:id="467" w:name="_Ref12555635"/>
      <w:r w:rsidRPr="00EC0F01">
        <w:t xml:space="preserve">Рисунок </w:t>
      </w:r>
      <w:fldSimple w:instr=" SEQ Рисунок \* ARABIC ">
        <w:r w:rsidR="002202F8">
          <w:rPr>
            <w:noProof/>
          </w:rPr>
          <w:t>68</w:t>
        </w:r>
      </w:fldSimple>
      <w:bookmarkEnd w:id="467"/>
      <w:r w:rsidRPr="00EC0F01">
        <w:t xml:space="preserve"> </w:t>
      </w:r>
      <w:r>
        <w:t xml:space="preserve">– Описание </w:t>
      </w:r>
      <w:r w:rsidRPr="00176552">
        <w:rPr>
          <w:rFonts w:eastAsia="Calibri"/>
        </w:rPr>
        <w:t>устройства отображения</w:t>
      </w:r>
    </w:p>
    <w:p w14:paraId="5A03121E" w14:textId="77777777" w:rsidR="00266A10" w:rsidRDefault="00266A10" w:rsidP="00BA5979">
      <w:pPr>
        <w:pStyle w:val="40"/>
      </w:pPr>
      <w:r>
        <w:t>Редактирование устройства отображения</w:t>
      </w:r>
    </w:p>
    <w:p w14:paraId="42DADC38" w14:textId="77777777" w:rsidR="00266A10" w:rsidRDefault="00266A10" w:rsidP="00266A10">
      <w:pPr>
        <w:pStyle w:val="af"/>
      </w:pPr>
      <w:r>
        <w:t>Для редактирования устройства отображения необходимо в области устройства отображения выполнить следующие шаги.</w:t>
      </w:r>
    </w:p>
    <w:p w14:paraId="613F2995" w14:textId="3E9744A6" w:rsidR="00266A10" w:rsidRDefault="00D1557C" w:rsidP="00512B98">
      <w:pPr>
        <w:pStyle w:val="1f5"/>
      </w:pPr>
      <w:r>
        <w:fldChar w:fldCharType="begin"/>
      </w:r>
      <w:r>
        <w:instrText xml:space="preserve"> SEQ pic_chap27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Нажать кнопку </w:t>
      </w:r>
      <w:r w:rsidR="00266A10" w:rsidRPr="000A21F9">
        <w:t xml:space="preserve">редактирования </w:t>
      </w:r>
      <w:r w:rsidR="00266A10">
        <w:t>(</w:t>
      </w:r>
      <w:r w:rsidR="00266A10">
        <w:rPr>
          <w:noProof/>
        </w:rPr>
        <w:drawing>
          <wp:inline distT="0" distB="0" distL="0" distR="0" wp14:anchorId="472D3919" wp14:editId="2CF45604">
            <wp:extent cx="180952" cy="171429"/>
            <wp:effectExtent l="0" t="0" r="0" b="63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0">
        <w:t xml:space="preserve">) в </w:t>
      </w:r>
      <w:r w:rsidR="00817560">
        <w:t>колонке</w:t>
      </w:r>
      <w:r w:rsidR="00266A10">
        <w:t xml:space="preserve"> «Действия» в соответствующей строке таблицы «Устройства отображения» (</w:t>
      </w:r>
      <w:r w:rsidR="00266A10">
        <w:fldChar w:fldCharType="begin"/>
      </w:r>
      <w:r w:rsidR="00266A10">
        <w:instrText xml:space="preserve"> REF _Ref12555635 \h  \* MERGEFORMAT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68</w:t>
      </w:r>
      <w:r w:rsidR="00266A10">
        <w:fldChar w:fldCharType="end"/>
      </w:r>
      <w:r w:rsidR="00266A10">
        <w:t>)</w:t>
      </w:r>
      <w:r w:rsidR="00266A10" w:rsidRPr="000A21F9">
        <w:t xml:space="preserve">. </w:t>
      </w:r>
    </w:p>
    <w:p w14:paraId="4F2B1FC8" w14:textId="08C9E6EE" w:rsidR="00266A10" w:rsidRDefault="00D1557C" w:rsidP="00512B98">
      <w:pPr>
        <w:pStyle w:val="1f5"/>
      </w:pPr>
      <w:r>
        <w:fldChar w:fldCharType="begin"/>
      </w:r>
      <w:r>
        <w:instrText xml:space="preserve"> SEQ pic_chap27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делает поля таблицы для данной записи редактируемыми (</w:t>
      </w:r>
      <w:r w:rsidR="00266A10">
        <w:fldChar w:fldCharType="begin"/>
      </w:r>
      <w:r w:rsidR="00266A10">
        <w:instrText xml:space="preserve"> REF _Ref460863827 \h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69</w:t>
      </w:r>
      <w:r w:rsidR="00266A10">
        <w:fldChar w:fldCharType="end"/>
      </w:r>
      <w:r w:rsidR="00266A10">
        <w:t>).</w:t>
      </w:r>
    </w:p>
    <w:p w14:paraId="446F0FA7" w14:textId="77777777" w:rsidR="00266A10" w:rsidRPr="00EC0F01" w:rsidRDefault="00266A10" w:rsidP="00266A10">
      <w:pPr>
        <w:pStyle w:val="af8"/>
      </w:pPr>
      <w:r>
        <w:drawing>
          <wp:inline distT="0" distB="0" distL="0" distR="0" wp14:anchorId="34949A71" wp14:editId="774ACE58">
            <wp:extent cx="4680000" cy="1332000"/>
            <wp:effectExtent l="19050" t="19050" r="25400" b="2095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33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B844E5" w14:textId="33B1E4AB" w:rsidR="00266A10" w:rsidRDefault="00266A10" w:rsidP="00266A10">
      <w:pPr>
        <w:pStyle w:val="af3"/>
      </w:pPr>
      <w:bookmarkStart w:id="468" w:name="_Ref460863827"/>
      <w:r w:rsidRPr="00EC0F01">
        <w:t xml:space="preserve">Рисунок </w:t>
      </w:r>
      <w:fldSimple w:instr=" SEQ Рисунок \* ARABIC ">
        <w:r w:rsidR="002202F8">
          <w:rPr>
            <w:noProof/>
          </w:rPr>
          <w:t>69</w:t>
        </w:r>
      </w:fldSimple>
      <w:bookmarkEnd w:id="468"/>
      <w:r w:rsidRPr="00EC0F01">
        <w:t xml:space="preserve"> </w:t>
      </w:r>
      <w:r>
        <w:t xml:space="preserve">– Редактирование </w:t>
      </w:r>
      <w:r w:rsidRPr="00A705E3">
        <w:rPr>
          <w:rFonts w:eastAsia="Calibri"/>
        </w:rPr>
        <w:t>устройства отображения</w:t>
      </w:r>
    </w:p>
    <w:p w14:paraId="7F37ED1D" w14:textId="3BE68533" w:rsidR="00266A10" w:rsidRDefault="00D1557C" w:rsidP="00512B98">
      <w:pPr>
        <w:pStyle w:val="1f5"/>
      </w:pPr>
      <w:r>
        <w:fldChar w:fldCharType="begin"/>
      </w:r>
      <w:r>
        <w:instrText xml:space="preserve"> SEQ pic_chap27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И</w:t>
      </w:r>
      <w:r w:rsidR="00266A10" w:rsidRPr="000A21F9">
        <w:t>зменить значения полей таблицы для выбранно</w:t>
      </w:r>
      <w:r w:rsidR="00266A10">
        <w:t>го</w:t>
      </w:r>
      <w:r w:rsidR="00266A10" w:rsidRPr="000A21F9">
        <w:t xml:space="preserve"> </w:t>
      </w:r>
      <w:r w:rsidR="00266A10">
        <w:t>устройства отображения информации</w:t>
      </w:r>
      <w:r w:rsidR="00266A10" w:rsidRPr="000A21F9">
        <w:t>.</w:t>
      </w:r>
      <w:r w:rsidR="00266A10">
        <w:t xml:space="preserve"> </w:t>
      </w:r>
    </w:p>
    <w:p w14:paraId="1F906F58" w14:textId="70954DA0" w:rsidR="00266A10" w:rsidRDefault="00D1557C" w:rsidP="00512B98">
      <w:pPr>
        <w:pStyle w:val="1f5"/>
      </w:pPr>
      <w:r>
        <w:fldChar w:fldCharType="begin"/>
      </w:r>
      <w:r>
        <w:instrText xml:space="preserve"> SEQ pic_chap27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Нажать кнопку </w:t>
      </w:r>
      <w:r w:rsidR="00266A10" w:rsidRPr="000A21F9">
        <w:t>«</w:t>
      </w:r>
      <w:r w:rsidR="00266A10">
        <w:t>Применить</w:t>
      </w:r>
      <w:r w:rsidR="00266A10" w:rsidRPr="000A21F9">
        <w:t>»</w:t>
      </w:r>
      <w:r w:rsidR="00266A10">
        <w:t xml:space="preserve"> (</w:t>
      </w:r>
      <w:r w:rsidR="00266A10">
        <w:rPr>
          <w:noProof/>
        </w:rPr>
        <w:drawing>
          <wp:inline distT="0" distB="0" distL="0" distR="0" wp14:anchorId="4188F71C" wp14:editId="3E7CBC39">
            <wp:extent cx="161905" cy="190476"/>
            <wp:effectExtent l="0" t="0" r="0" b="635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0">
        <w:t xml:space="preserve">) в </w:t>
      </w:r>
      <w:r w:rsidR="00817560">
        <w:t>колонке</w:t>
      </w:r>
      <w:r w:rsidR="00266A10">
        <w:t xml:space="preserve"> </w:t>
      </w:r>
      <w:r w:rsidR="00266A10" w:rsidRPr="000A21F9">
        <w:t>«Действия»</w:t>
      </w:r>
      <w:r w:rsidR="00266A10">
        <w:t>.</w:t>
      </w:r>
    </w:p>
    <w:p w14:paraId="030C358D" w14:textId="06E4AD32" w:rsidR="00266A10" w:rsidRDefault="00D1557C" w:rsidP="00512B98">
      <w:pPr>
        <w:pStyle w:val="1f5"/>
      </w:pPr>
      <w:r>
        <w:fldChar w:fldCharType="begin"/>
      </w:r>
      <w:r>
        <w:instrText xml:space="preserve"> SEQ pic_chap27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Система </w:t>
      </w:r>
      <w:r w:rsidR="00266A10" w:rsidRPr="000A21F9">
        <w:t>сохран</w:t>
      </w:r>
      <w:r w:rsidR="00266A10">
        <w:t>яет</w:t>
      </w:r>
      <w:r w:rsidR="00266A10" w:rsidRPr="000A21F9">
        <w:t xml:space="preserve"> </w:t>
      </w:r>
      <w:r w:rsidR="00266A10">
        <w:t xml:space="preserve">внесенные </w:t>
      </w:r>
      <w:r w:rsidR="00266A10" w:rsidRPr="000A21F9">
        <w:t>изменения</w:t>
      </w:r>
      <w:r w:rsidR="00266A10">
        <w:t xml:space="preserve">. </w:t>
      </w:r>
    </w:p>
    <w:p w14:paraId="066F06A4" w14:textId="439E0960" w:rsidR="00266A10" w:rsidRPr="000A21F9" w:rsidRDefault="00D1557C" w:rsidP="00512B98">
      <w:pPr>
        <w:pStyle w:val="1f5"/>
      </w:pPr>
      <w:r>
        <w:fldChar w:fldCharType="begin"/>
      </w:r>
      <w:r>
        <w:instrText xml:space="preserve"> SEQ pic_chap27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При нажатии кнопки «Отменить</w:t>
      </w:r>
      <w:r w:rsidR="00266A10" w:rsidRPr="000A21F9">
        <w:t>»</w:t>
      </w:r>
      <w:r w:rsidR="00266A10">
        <w:t xml:space="preserve"> (</w:t>
      </w:r>
      <w:r w:rsidR="00266A10">
        <w:rPr>
          <w:noProof/>
        </w:rPr>
        <w:drawing>
          <wp:inline distT="0" distB="0" distL="0" distR="0" wp14:anchorId="524DA262" wp14:editId="075B74FA">
            <wp:extent cx="114286" cy="190476"/>
            <wp:effectExtent l="0" t="0" r="635" b="635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14286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0">
        <w:t>)</w:t>
      </w:r>
      <w:r w:rsidR="00266A10" w:rsidRPr="000A21F9">
        <w:t xml:space="preserve"> </w:t>
      </w:r>
      <w:r w:rsidR="00266A10">
        <w:t>запись остается</w:t>
      </w:r>
      <w:r w:rsidR="00266A10" w:rsidRPr="000A21F9">
        <w:t xml:space="preserve"> </w:t>
      </w:r>
      <w:r w:rsidR="00266A10">
        <w:t>неизмененной</w:t>
      </w:r>
      <w:r w:rsidR="00266A10" w:rsidRPr="000A21F9">
        <w:t>.</w:t>
      </w:r>
    </w:p>
    <w:p w14:paraId="6C5E7FB2" w14:textId="7E87C985" w:rsidR="00266A10" w:rsidRPr="000A21F9" w:rsidRDefault="00266A10" w:rsidP="00266A10">
      <w:pPr>
        <w:pStyle w:val="PlainText"/>
      </w:pPr>
      <w:r w:rsidRPr="008F5D5A">
        <w:rPr>
          <w:b/>
          <w:u w:val="single"/>
        </w:rPr>
        <w:t>Примечание</w:t>
      </w:r>
      <w:r w:rsidR="001157CC">
        <w:rPr>
          <w:b/>
          <w:u w:val="single"/>
        </w:rPr>
        <w:t>.</w:t>
      </w:r>
      <w:r w:rsidR="001157CC">
        <w:t xml:space="preserve"> </w:t>
      </w:r>
      <w:r w:rsidR="009346E9">
        <w:t xml:space="preserve">Если хотя бы одно из обязательных полей не заполнено </w:t>
      </w:r>
      <w:r w:rsidRPr="000A21F9">
        <w:t>или заполнено некорректно, при нажатии</w:t>
      </w:r>
      <w:r>
        <w:t xml:space="preserve"> кнопки</w:t>
      </w:r>
      <w:r w:rsidRPr="000A21F9">
        <w:t xml:space="preserve"> «</w:t>
      </w:r>
      <w:r>
        <w:t>Добавить</w:t>
      </w:r>
      <w:r w:rsidRPr="000A21F9">
        <w:t>» поле будет выделено красной рамкой (</w:t>
      </w:r>
      <w:r>
        <w:fldChar w:fldCharType="begin"/>
      </w:r>
      <w:r>
        <w:instrText xml:space="preserve"> REF _Ref460863828 \h </w:instrText>
      </w:r>
      <w:r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70</w:t>
      </w:r>
      <w:r>
        <w:fldChar w:fldCharType="end"/>
      </w:r>
      <w:r w:rsidRPr="000A21F9">
        <w:t>).</w:t>
      </w:r>
    </w:p>
    <w:p w14:paraId="0055B064" w14:textId="77777777" w:rsidR="00266A10" w:rsidRPr="00EC0F01" w:rsidRDefault="00266A10" w:rsidP="00266A10">
      <w:pPr>
        <w:pStyle w:val="af8"/>
      </w:pPr>
      <w:r>
        <w:lastRenderedPageBreak/>
        <w:drawing>
          <wp:inline distT="0" distB="0" distL="0" distR="0" wp14:anchorId="5AA35976" wp14:editId="0BDB0487">
            <wp:extent cx="4680000" cy="3150000"/>
            <wp:effectExtent l="19050" t="19050" r="25400" b="1270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5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5CA3B3" w14:textId="53259E5F" w:rsidR="00266A10" w:rsidRDefault="00266A10" w:rsidP="00266A10">
      <w:pPr>
        <w:pStyle w:val="af3"/>
        <w:rPr>
          <w:rFonts w:eastAsia="Calibri"/>
        </w:rPr>
      </w:pPr>
      <w:bookmarkStart w:id="469" w:name="_Ref460863828"/>
      <w:r w:rsidRPr="00EC0F01">
        <w:t xml:space="preserve">Рисунок </w:t>
      </w:r>
      <w:fldSimple w:instr=" SEQ Рисунок \* ARABIC ">
        <w:r w:rsidR="002202F8">
          <w:rPr>
            <w:noProof/>
          </w:rPr>
          <w:t>70</w:t>
        </w:r>
      </w:fldSimple>
      <w:bookmarkEnd w:id="469"/>
      <w:r w:rsidRPr="00EC0F01">
        <w:t xml:space="preserve"> </w:t>
      </w:r>
      <w:r>
        <w:t>–</w:t>
      </w:r>
      <w:r w:rsidRPr="00EC0F01">
        <w:t xml:space="preserve"> </w:t>
      </w:r>
      <w:r w:rsidR="00C0766A">
        <w:t xml:space="preserve">Сообщение об ошибке ввода данных </w:t>
      </w:r>
      <w:r>
        <w:rPr>
          <w:rFonts w:eastAsia="Calibri"/>
        </w:rPr>
        <w:t>устройства отображения</w:t>
      </w:r>
    </w:p>
    <w:p w14:paraId="6700ECC8" w14:textId="77777777" w:rsidR="00266A10" w:rsidRPr="00A705E3" w:rsidRDefault="00266A10" w:rsidP="00BA5979">
      <w:pPr>
        <w:pStyle w:val="40"/>
        <w:rPr>
          <w:rFonts w:eastAsia="Calibri"/>
        </w:rPr>
      </w:pPr>
      <w:r>
        <w:rPr>
          <w:rFonts w:eastAsia="Calibri"/>
        </w:rPr>
        <w:t>Тестирование устройства отображения</w:t>
      </w:r>
    </w:p>
    <w:p w14:paraId="2988AC52" w14:textId="77777777" w:rsidR="00266A10" w:rsidRDefault="00266A10" w:rsidP="00266A10">
      <w:pPr>
        <w:pStyle w:val="af"/>
      </w:pPr>
      <w:r>
        <w:t>Для тестирования устройства отображения необходимо выполнить следующее.</w:t>
      </w:r>
    </w:p>
    <w:p w14:paraId="7B477C55" w14:textId="7DCDDAB3" w:rsidR="00266A10" w:rsidRDefault="00D1557C" w:rsidP="00512B98">
      <w:pPr>
        <w:pStyle w:val="1f5"/>
      </w:pPr>
      <w:r>
        <w:fldChar w:fldCharType="begin"/>
      </w:r>
      <w:r>
        <w:instrText xml:space="preserve"> SEQ pic_chap28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Заполнить поле в </w:t>
      </w:r>
      <w:r w:rsidR="00817560">
        <w:t>колонке</w:t>
      </w:r>
      <w:r w:rsidR="00266A10">
        <w:t xml:space="preserve"> «Тест видеоустройства» </w:t>
      </w:r>
      <w:r w:rsidR="00266A10" w:rsidRPr="000A21F9">
        <w:t>в соответствующей строке таблицы</w:t>
      </w:r>
      <w:r w:rsidR="00266A10">
        <w:t xml:space="preserve"> «Устройства отображения» и отобразить введённый текст на табло оператора в качестве номера талона с помощью кнопки </w:t>
      </w:r>
      <w:r w:rsidR="00266A10">
        <w:rPr>
          <w:noProof/>
        </w:rPr>
        <w:drawing>
          <wp:inline distT="0" distB="0" distL="0" distR="0" wp14:anchorId="268AC442" wp14:editId="3497D14C">
            <wp:extent cx="352381" cy="304762"/>
            <wp:effectExtent l="0" t="0" r="0" b="63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0">
        <w:t xml:space="preserve"> (</w:t>
      </w:r>
      <w:r w:rsidR="00266A10">
        <w:fldChar w:fldCharType="begin"/>
      </w:r>
      <w:r w:rsidR="00266A10">
        <w:instrText xml:space="preserve"> REF _Ref460863829 \h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71</w:t>
      </w:r>
      <w:r w:rsidR="00266A10">
        <w:fldChar w:fldCharType="end"/>
      </w:r>
      <w:r w:rsidR="00266A10">
        <w:t>)</w:t>
      </w:r>
      <w:r w:rsidR="00266A10" w:rsidRPr="000A21F9">
        <w:t>.</w:t>
      </w:r>
      <w:r w:rsidR="00266A10">
        <w:t xml:space="preserve"> </w:t>
      </w:r>
    </w:p>
    <w:p w14:paraId="0079D214" w14:textId="77777777" w:rsidR="00266A10" w:rsidRPr="00EC0F01" w:rsidRDefault="00266A10" w:rsidP="00A87948">
      <w:pPr>
        <w:pStyle w:val="af8"/>
        <w:spacing w:before="0"/>
      </w:pPr>
      <w:r>
        <w:drawing>
          <wp:inline distT="0" distB="0" distL="0" distR="0" wp14:anchorId="3F4528BA" wp14:editId="5B38326C">
            <wp:extent cx="1231200" cy="770400"/>
            <wp:effectExtent l="19050" t="19050" r="26670" b="1079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231200" cy="77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7CECDB" w14:textId="287BD96A" w:rsidR="00266A10" w:rsidRDefault="00266A10" w:rsidP="00266A10">
      <w:pPr>
        <w:pStyle w:val="af3"/>
      </w:pPr>
      <w:bookmarkStart w:id="470" w:name="_Ref460863829"/>
      <w:r w:rsidRPr="00EC0F01">
        <w:t xml:space="preserve">Рисунок </w:t>
      </w:r>
      <w:fldSimple w:instr=" SEQ Рисунок \* ARABIC ">
        <w:r w:rsidR="002202F8">
          <w:rPr>
            <w:noProof/>
          </w:rPr>
          <w:t>71</w:t>
        </w:r>
      </w:fldSimple>
      <w:bookmarkEnd w:id="470"/>
      <w:r w:rsidRPr="00EC0F01">
        <w:t xml:space="preserve"> </w:t>
      </w:r>
      <w:r>
        <w:t>–</w:t>
      </w:r>
      <w:r w:rsidRPr="00EC0F01">
        <w:t xml:space="preserve"> </w:t>
      </w:r>
      <w:r>
        <w:t>Тестирование видеоустройства</w:t>
      </w:r>
    </w:p>
    <w:p w14:paraId="3F97721D" w14:textId="48157E52" w:rsidR="00266A10" w:rsidRPr="00A705E3" w:rsidRDefault="00D1557C" w:rsidP="00512B98">
      <w:pPr>
        <w:pStyle w:val="1f5"/>
      </w:pPr>
      <w:r>
        <w:fldChar w:fldCharType="begin"/>
      </w:r>
      <w:r>
        <w:instrText xml:space="preserve"> SEQ pic_chap28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Чтобы очистить устройство, надо нажать кнопку «Очистить видеоустройство».</w:t>
      </w:r>
    </w:p>
    <w:p w14:paraId="30019EB3" w14:textId="77777777" w:rsidR="00266A10" w:rsidRPr="00A705E3" w:rsidRDefault="00266A10" w:rsidP="00BA5979">
      <w:pPr>
        <w:pStyle w:val="40"/>
        <w:rPr>
          <w:rFonts w:eastAsia="Calibri"/>
        </w:rPr>
      </w:pPr>
      <w:r>
        <w:rPr>
          <w:rFonts w:eastAsia="Calibri"/>
        </w:rPr>
        <w:t>Удаление устройства отображения</w:t>
      </w:r>
    </w:p>
    <w:p w14:paraId="4931FC8A" w14:textId="22205D62" w:rsidR="00266A10" w:rsidRDefault="00266A10" w:rsidP="00266A10">
      <w:pPr>
        <w:pStyle w:val="PlainText"/>
      </w:pPr>
      <w:r>
        <w:t>Для удаления устройства отображения следует нажать кнопку удаления</w:t>
      </w:r>
      <w:r w:rsidRPr="000A21F9">
        <w:t xml:space="preserve"> </w:t>
      </w:r>
      <w:r>
        <w:t>(</w:t>
      </w:r>
      <w:r>
        <w:rPr>
          <w:noProof/>
        </w:rPr>
        <w:drawing>
          <wp:inline distT="0" distB="0" distL="0" distR="0" wp14:anchorId="15F344AF" wp14:editId="309EB32F">
            <wp:extent cx="152381" cy="161905"/>
            <wp:effectExtent l="0" t="0" r="635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в </w:t>
      </w:r>
      <w:r w:rsidR="00817560">
        <w:t>колонке</w:t>
      </w:r>
      <w:r>
        <w:t xml:space="preserve"> «Действия» в соответствующей строке таблицы «Устройства отображения»</w:t>
      </w:r>
      <w:r w:rsidRPr="000A21F9">
        <w:t>.</w:t>
      </w:r>
    </w:p>
    <w:p w14:paraId="1DB206DD" w14:textId="4EAB4999" w:rsidR="00266A10" w:rsidRDefault="00AE15F1" w:rsidP="00266A10">
      <w:pPr>
        <w:pStyle w:val="32"/>
        <w:tabs>
          <w:tab w:val="clear" w:pos="1985"/>
          <w:tab w:val="left" w:pos="1701"/>
        </w:tabs>
      </w:pPr>
      <w:bookmarkStart w:id="471" w:name="_Toc17278170"/>
      <w:bookmarkStart w:id="472" w:name="_Toc215071115"/>
      <w:r>
        <w:lastRenderedPageBreak/>
        <w:t>Управление</w:t>
      </w:r>
      <w:r w:rsidR="00266A10">
        <w:t xml:space="preserve"> киосками</w:t>
      </w:r>
      <w:bookmarkEnd w:id="471"/>
      <w:bookmarkEnd w:id="472"/>
    </w:p>
    <w:p w14:paraId="51BDFFC3" w14:textId="77777777" w:rsidR="00266A10" w:rsidRPr="00523AAB" w:rsidRDefault="00266A10" w:rsidP="00266A10">
      <w:pPr>
        <w:pStyle w:val="40"/>
        <w:rPr>
          <w:lang w:eastAsia="ar-SA"/>
        </w:rPr>
      </w:pPr>
      <w:r>
        <w:rPr>
          <w:lang w:eastAsia="ar-SA"/>
        </w:rPr>
        <w:t>Просмотр групп киосков</w:t>
      </w:r>
    </w:p>
    <w:p w14:paraId="0109AD84" w14:textId="23B54311" w:rsidR="00266A10" w:rsidRDefault="00266A10" w:rsidP="00266A10">
      <w:pPr>
        <w:pStyle w:val="PlainText"/>
      </w:pPr>
      <w:r>
        <w:t>Действия с киосками</w:t>
      </w:r>
      <w:r w:rsidRPr="000A21F9">
        <w:t xml:space="preserve"> </w:t>
      </w:r>
      <w:r>
        <w:t>осуществляются</w:t>
      </w:r>
      <w:r w:rsidRPr="000A21F9">
        <w:t xml:space="preserve"> </w:t>
      </w:r>
      <w:r w:rsidR="000B5AF6">
        <w:t xml:space="preserve">на вкладке </w:t>
      </w:r>
      <w:r w:rsidRPr="000A21F9">
        <w:t>«</w:t>
      </w:r>
      <w:r>
        <w:t>Киоски</w:t>
      </w:r>
      <w:r w:rsidRPr="000A21F9">
        <w:t xml:space="preserve">» </w:t>
      </w:r>
      <w:r>
        <w:t>формы настройки зоны обслуживания (</w:t>
      </w:r>
      <w:r>
        <w:fldChar w:fldCharType="begin"/>
      </w:r>
      <w:r>
        <w:instrText xml:space="preserve"> REF _Ref12551689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63</w:t>
      </w:r>
      <w:r>
        <w:fldChar w:fldCharType="end"/>
      </w:r>
      <w:r>
        <w:t xml:space="preserve">). </w:t>
      </w:r>
    </w:p>
    <w:p w14:paraId="6B5253FA" w14:textId="58DACE8F" w:rsidR="00266A10" w:rsidRDefault="005528B2" w:rsidP="00A87948">
      <w:pPr>
        <w:pStyle w:val="af8"/>
      </w:pPr>
      <w:r w:rsidRPr="00A87948">
        <w:drawing>
          <wp:inline distT="0" distB="0" distL="0" distR="0" wp14:anchorId="2A6D61FD" wp14:editId="5A99DAB4">
            <wp:extent cx="5760000" cy="5328000"/>
            <wp:effectExtent l="19050" t="19050" r="12700" b="25400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32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6C9269" w14:textId="5B1E21A7" w:rsidR="00266A10" w:rsidRDefault="00266A10" w:rsidP="00266A10">
      <w:pPr>
        <w:pStyle w:val="af3"/>
      </w:pPr>
      <w:r>
        <w:t xml:space="preserve">Рисунок </w:t>
      </w:r>
      <w:fldSimple w:instr=" SEQ Рисунок \* ARABIC ">
        <w:r w:rsidR="002202F8">
          <w:rPr>
            <w:noProof/>
          </w:rPr>
          <w:t>72</w:t>
        </w:r>
      </w:fldSimple>
      <w:r>
        <w:t xml:space="preserve"> </w:t>
      </w:r>
      <w:r w:rsidRPr="00AE269B">
        <w:t>–</w:t>
      </w:r>
      <w:r>
        <w:t xml:space="preserve"> Форма настройки зоны обслуживания. Вкладка </w:t>
      </w:r>
      <w:r w:rsidRPr="000A21F9">
        <w:t>«</w:t>
      </w:r>
      <w:r>
        <w:t>Киоски</w:t>
      </w:r>
      <w:r w:rsidRPr="000A21F9">
        <w:t xml:space="preserve">» </w:t>
      </w:r>
    </w:p>
    <w:p w14:paraId="70399D6F" w14:textId="0F3E06B6" w:rsidR="00266A10" w:rsidRDefault="00266A10" w:rsidP="00266A10">
      <w:pPr>
        <w:pStyle w:val="af"/>
      </w:pPr>
      <w:r>
        <w:t xml:space="preserve">Вкладка «Киоски», в свою очередь, состоит из вкладок, </w:t>
      </w:r>
      <w:r w:rsidR="005528B2">
        <w:t xml:space="preserve">соответствующих </w:t>
      </w:r>
      <w:r>
        <w:t xml:space="preserve">группам киосков. </w:t>
      </w:r>
    </w:p>
    <w:p w14:paraId="6D599C9D" w14:textId="77777777" w:rsidR="00266A10" w:rsidRDefault="00266A10" w:rsidP="00266A10">
      <w:pPr>
        <w:pStyle w:val="af"/>
      </w:pPr>
      <w:r>
        <w:t>Каждая вкладка содержит следующие части:</w:t>
      </w:r>
    </w:p>
    <w:p w14:paraId="21DA2574" w14:textId="77777777" w:rsidR="00266A10" w:rsidRDefault="00266A10" w:rsidP="00266A10">
      <w:pPr>
        <w:pStyle w:val="15"/>
      </w:pPr>
      <w:r>
        <w:t>область «Общие свойства», включающая следующие элементы:</w:t>
      </w:r>
    </w:p>
    <w:p w14:paraId="48DB94B4" w14:textId="5994250B" w:rsidR="00266A10" w:rsidRDefault="00266A10" w:rsidP="000279FA">
      <w:pPr>
        <w:pStyle w:val="22"/>
        <w:numPr>
          <w:ilvl w:val="0"/>
          <w:numId w:val="27"/>
        </w:numPr>
        <w:contextualSpacing w:val="0"/>
      </w:pPr>
      <w:r>
        <w:t xml:space="preserve">«Описание» </w:t>
      </w:r>
      <w:r w:rsidRPr="00AE269B">
        <w:t>–</w:t>
      </w:r>
      <w:r>
        <w:t xml:space="preserve"> описание</w:t>
      </w:r>
      <w:r w:rsidR="0009796B">
        <w:t>/</w:t>
      </w:r>
      <w:r>
        <w:t>наименование группы киосков;</w:t>
      </w:r>
    </w:p>
    <w:p w14:paraId="2AE494C2" w14:textId="77777777" w:rsidR="00266A10" w:rsidRDefault="00266A10" w:rsidP="000279FA">
      <w:pPr>
        <w:pStyle w:val="22"/>
        <w:numPr>
          <w:ilvl w:val="0"/>
          <w:numId w:val="27"/>
        </w:numPr>
        <w:contextualSpacing w:val="0"/>
      </w:pPr>
      <w:r>
        <w:lastRenderedPageBreak/>
        <w:t xml:space="preserve">«Время отображения сообщений (сек)» </w:t>
      </w:r>
      <w:r w:rsidRPr="00AE269B">
        <w:t>–</w:t>
      </w:r>
      <w:r>
        <w:t xml:space="preserve"> время отображения сообщений на экранах киосков группы, указывается в секундах;</w:t>
      </w:r>
    </w:p>
    <w:p w14:paraId="1E2BA860" w14:textId="235E084A" w:rsidR="00266A10" w:rsidRDefault="00266A10" w:rsidP="000279FA">
      <w:pPr>
        <w:pStyle w:val="22"/>
        <w:numPr>
          <w:ilvl w:val="0"/>
          <w:numId w:val="27"/>
        </w:numPr>
        <w:contextualSpacing w:val="0"/>
      </w:pPr>
      <w:r>
        <w:t xml:space="preserve">«Тип отображения» </w:t>
      </w:r>
      <w:r w:rsidRPr="00AE269B">
        <w:t>–</w:t>
      </w:r>
      <w:r>
        <w:t xml:space="preserve"> тип отображения информации на экранах киосков группы; </w:t>
      </w:r>
    </w:p>
    <w:p w14:paraId="0BE732CF" w14:textId="77777777" w:rsidR="00266A10" w:rsidRDefault="00266A10" w:rsidP="000279FA">
      <w:pPr>
        <w:pStyle w:val="22"/>
        <w:numPr>
          <w:ilvl w:val="0"/>
          <w:numId w:val="27"/>
        </w:numPr>
        <w:contextualSpacing w:val="0"/>
      </w:pPr>
      <w:r>
        <w:t xml:space="preserve">«Время до возврата на стартовый экран (сек)» </w:t>
      </w:r>
      <w:r w:rsidRPr="00AE269B">
        <w:t>–</w:t>
      </w:r>
      <w:r>
        <w:t xml:space="preserve"> время до возврата на стартовый экран для киосков группы, указывается в секундах;</w:t>
      </w:r>
    </w:p>
    <w:p w14:paraId="3F94F110" w14:textId="77777777" w:rsidR="00266A10" w:rsidRDefault="00266A10" w:rsidP="000279FA">
      <w:pPr>
        <w:pStyle w:val="22"/>
        <w:numPr>
          <w:ilvl w:val="0"/>
          <w:numId w:val="27"/>
        </w:numPr>
        <w:contextualSpacing w:val="0"/>
      </w:pPr>
      <w:r>
        <w:t xml:space="preserve">«Расписание» </w:t>
      </w:r>
      <w:r w:rsidRPr="00AE269B">
        <w:t>–</w:t>
      </w:r>
      <w:r>
        <w:t xml:space="preserve"> расписание работы для киосков группы;</w:t>
      </w:r>
    </w:p>
    <w:p w14:paraId="4FF0BFB0" w14:textId="77777777" w:rsidR="00266A10" w:rsidRDefault="00266A10" w:rsidP="000279FA">
      <w:pPr>
        <w:pStyle w:val="22"/>
        <w:numPr>
          <w:ilvl w:val="0"/>
          <w:numId w:val="27"/>
        </w:numPr>
        <w:contextualSpacing w:val="0"/>
      </w:pPr>
      <w:r>
        <w:t xml:space="preserve">«Переопределенное наименование местоположения» </w:t>
      </w:r>
      <w:r w:rsidRPr="00AE269B">
        <w:t>–</w:t>
      </w:r>
      <w:r>
        <w:t xml:space="preserve"> переопределенное наименование местоположения, отображается в заголовке интерфейса киосков; по умолчанию, отображается название зоны обслуживания;</w:t>
      </w:r>
    </w:p>
    <w:p w14:paraId="61F6AAB6" w14:textId="77777777" w:rsidR="00266A10" w:rsidRDefault="00266A10" w:rsidP="000279FA">
      <w:pPr>
        <w:pStyle w:val="22"/>
        <w:numPr>
          <w:ilvl w:val="0"/>
          <w:numId w:val="27"/>
        </w:numPr>
        <w:contextualSpacing w:val="0"/>
      </w:pPr>
      <w:r>
        <w:t xml:space="preserve">«Переопределенное буквенное обозначение» </w:t>
      </w:r>
      <w:r w:rsidRPr="00AE269B">
        <w:t>–</w:t>
      </w:r>
      <w:r>
        <w:t xml:space="preserve"> переопределенное буквенное обозначение, отображается в заголовке интерфейса киосков; по умолчанию, отображается буквенное обозначение зоны обслуживания;</w:t>
      </w:r>
    </w:p>
    <w:p w14:paraId="4EFFF7E9" w14:textId="77777777" w:rsidR="00266A10" w:rsidRDefault="00266A10" w:rsidP="000279FA">
      <w:pPr>
        <w:pStyle w:val="22"/>
        <w:numPr>
          <w:ilvl w:val="0"/>
          <w:numId w:val="27"/>
        </w:numPr>
        <w:contextualSpacing w:val="0"/>
      </w:pPr>
      <w:r>
        <w:t xml:space="preserve">«Переопределенное цветовое кодирование» </w:t>
      </w:r>
      <w:r w:rsidRPr="00AE269B">
        <w:t>–</w:t>
      </w:r>
      <w:r>
        <w:t xml:space="preserve"> переопределенное цветовое кодирование, используется в интерфейсе киосков; по умолчанию, используется цветовое кодирование зоны обслуживания;</w:t>
      </w:r>
    </w:p>
    <w:p w14:paraId="4CD67FC8" w14:textId="77777777" w:rsidR="00266A10" w:rsidRDefault="00266A10" w:rsidP="000279FA">
      <w:pPr>
        <w:pStyle w:val="22"/>
        <w:numPr>
          <w:ilvl w:val="0"/>
          <w:numId w:val="27"/>
        </w:numPr>
        <w:contextualSpacing w:val="0"/>
      </w:pPr>
      <w:r>
        <w:t xml:space="preserve">кнопка «Редактировать» </w:t>
      </w:r>
      <w:r w:rsidRPr="00AE269B">
        <w:t>–</w:t>
      </w:r>
      <w:r>
        <w:t xml:space="preserve"> для редактирования свойств группы киосков;</w:t>
      </w:r>
    </w:p>
    <w:p w14:paraId="5BF10933" w14:textId="77777777" w:rsidR="00266A10" w:rsidRDefault="00266A10" w:rsidP="00266A10">
      <w:pPr>
        <w:pStyle w:val="15"/>
      </w:pPr>
      <w:r>
        <w:t>область «Киоски», включающая следующие элементы:</w:t>
      </w:r>
    </w:p>
    <w:p w14:paraId="48FAD8CC" w14:textId="27261AAD" w:rsidR="00266A10" w:rsidRDefault="00266A10" w:rsidP="000279FA">
      <w:pPr>
        <w:pStyle w:val="22"/>
        <w:numPr>
          <w:ilvl w:val="0"/>
          <w:numId w:val="27"/>
        </w:numPr>
        <w:contextualSpacing w:val="0"/>
      </w:pPr>
      <w:r>
        <w:t xml:space="preserve">таблица киосков данной группы, включающая следующие </w:t>
      </w:r>
      <w:r w:rsidR="00817560">
        <w:t>колонки</w:t>
      </w:r>
      <w:r>
        <w:t>:</w:t>
      </w:r>
    </w:p>
    <w:p w14:paraId="5A5BD9D5" w14:textId="77777777" w:rsidR="00266A10" w:rsidRDefault="00266A10" w:rsidP="000279FA">
      <w:pPr>
        <w:pStyle w:val="PlainText"/>
        <w:numPr>
          <w:ilvl w:val="0"/>
          <w:numId w:val="34"/>
        </w:numPr>
      </w:pPr>
      <w:r>
        <w:t xml:space="preserve">«Идентификатор» </w:t>
      </w:r>
      <w:r w:rsidRPr="00AE269B">
        <w:t>–</w:t>
      </w:r>
      <w:r>
        <w:t xml:space="preserve"> идентификатор киоска (с возможностью сортировки);</w:t>
      </w:r>
    </w:p>
    <w:p w14:paraId="10C0A469" w14:textId="77777777" w:rsidR="00266A10" w:rsidRDefault="00266A10" w:rsidP="000279FA">
      <w:pPr>
        <w:pStyle w:val="PlainText"/>
        <w:numPr>
          <w:ilvl w:val="0"/>
          <w:numId w:val="34"/>
        </w:numPr>
      </w:pPr>
      <w:r>
        <w:t xml:space="preserve">«Описание» </w:t>
      </w:r>
      <w:r w:rsidRPr="00AE269B">
        <w:t>–</w:t>
      </w:r>
      <w:r>
        <w:t xml:space="preserve"> описание киоска (с возможностью сортировки);</w:t>
      </w:r>
    </w:p>
    <w:p w14:paraId="4970166D" w14:textId="77777777" w:rsidR="00266A10" w:rsidRDefault="00266A10" w:rsidP="000279FA">
      <w:pPr>
        <w:pStyle w:val="PlainText"/>
        <w:numPr>
          <w:ilvl w:val="0"/>
          <w:numId w:val="34"/>
        </w:numPr>
      </w:pPr>
      <w:r>
        <w:t xml:space="preserve">«Статус» </w:t>
      </w:r>
      <w:r w:rsidRPr="00AE269B">
        <w:t>–</w:t>
      </w:r>
      <w:r>
        <w:t xml:space="preserve"> статус </w:t>
      </w:r>
      <w:r w:rsidRPr="00D00DFB">
        <w:rPr>
          <w:szCs w:val="28"/>
        </w:rPr>
        <w:t>работы киоска</w:t>
      </w:r>
      <w:r>
        <w:rPr>
          <w:szCs w:val="28"/>
        </w:rPr>
        <w:t xml:space="preserve"> </w:t>
      </w:r>
      <w:r w:rsidRPr="00D00DFB">
        <w:rPr>
          <w:szCs w:val="28"/>
        </w:rPr>
        <w:t xml:space="preserve">с отображением времени, в течение которого </w:t>
      </w:r>
      <w:r>
        <w:rPr>
          <w:szCs w:val="28"/>
        </w:rPr>
        <w:t>киоск находится в указанном статусе</w:t>
      </w:r>
      <w:r>
        <w:t xml:space="preserve"> (с возможностью сортировки);</w:t>
      </w:r>
    </w:p>
    <w:p w14:paraId="74112899" w14:textId="0FB253F1" w:rsidR="00266A10" w:rsidRPr="0035405B" w:rsidRDefault="005528B2" w:rsidP="000279FA">
      <w:pPr>
        <w:pStyle w:val="PlainText"/>
        <w:numPr>
          <w:ilvl w:val="0"/>
          <w:numId w:val="34"/>
        </w:numPr>
        <w:rPr>
          <w:szCs w:val="28"/>
        </w:rPr>
      </w:pPr>
      <w:r w:rsidDel="005528B2">
        <w:lastRenderedPageBreak/>
        <w:t xml:space="preserve"> </w:t>
      </w:r>
      <w:r w:rsidR="00266A10">
        <w:t>«</w:t>
      </w:r>
      <w:r w:rsidR="00266A10" w:rsidRPr="00E3198C">
        <w:rPr>
          <w:szCs w:val="28"/>
        </w:rPr>
        <w:t>Действи</w:t>
      </w:r>
      <w:r w:rsidR="00266A10">
        <w:rPr>
          <w:szCs w:val="28"/>
        </w:rPr>
        <w:t>я</w:t>
      </w:r>
      <w:r w:rsidR="00266A10">
        <w:t xml:space="preserve">» </w:t>
      </w:r>
      <w:r w:rsidR="00266A10" w:rsidRPr="00AE269B">
        <w:t>–</w:t>
      </w:r>
      <w:r w:rsidR="00266A10">
        <w:t xml:space="preserve"> </w:t>
      </w:r>
      <w:r w:rsidR="00266A10">
        <w:rPr>
          <w:szCs w:val="28"/>
        </w:rPr>
        <w:t xml:space="preserve">кнопки редактирования </w:t>
      </w:r>
      <w:r w:rsidR="00266A10">
        <w:t>(</w:t>
      </w:r>
      <w:r w:rsidR="00266A10">
        <w:rPr>
          <w:noProof/>
        </w:rPr>
        <w:drawing>
          <wp:inline distT="0" distB="0" distL="0" distR="0" wp14:anchorId="2EF359ED" wp14:editId="48CD9C9C">
            <wp:extent cx="180952" cy="171429"/>
            <wp:effectExtent l="0" t="0" r="0" b="635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0">
        <w:t>)</w:t>
      </w:r>
      <w:r w:rsidR="00266A10">
        <w:rPr>
          <w:szCs w:val="28"/>
        </w:rPr>
        <w:t xml:space="preserve">, удаления </w:t>
      </w:r>
      <w:r w:rsidR="00266A10">
        <w:t>(</w:t>
      </w:r>
      <w:r w:rsidR="00266A10">
        <w:rPr>
          <w:noProof/>
        </w:rPr>
        <w:drawing>
          <wp:inline distT="0" distB="0" distL="0" distR="0" wp14:anchorId="12FDD967" wp14:editId="2F89F7E5">
            <wp:extent cx="152381" cy="161905"/>
            <wp:effectExtent l="0" t="0" r="635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0">
        <w:t>)</w:t>
      </w:r>
      <w:r w:rsidR="00266A10">
        <w:rPr>
          <w:szCs w:val="28"/>
        </w:rPr>
        <w:t xml:space="preserve"> киоска</w:t>
      </w:r>
      <w:r>
        <w:rPr>
          <w:szCs w:val="28"/>
        </w:rPr>
        <w:t xml:space="preserve"> и</w:t>
      </w:r>
      <w:r w:rsidR="00266A10">
        <w:rPr>
          <w:szCs w:val="28"/>
        </w:rPr>
        <w:t xml:space="preserve"> </w:t>
      </w:r>
      <w:r w:rsidR="00266A10" w:rsidRPr="00E3198C">
        <w:rPr>
          <w:szCs w:val="28"/>
        </w:rPr>
        <w:t xml:space="preserve">кнопка </w:t>
      </w:r>
      <w:r w:rsidR="00266A10">
        <w:rPr>
          <w:szCs w:val="28"/>
        </w:rPr>
        <w:t xml:space="preserve">отображения экрана киоска </w:t>
      </w:r>
      <w:r w:rsidR="00266A10">
        <w:t>(</w:t>
      </w:r>
      <w:r w:rsidR="00266A10">
        <w:rPr>
          <w:noProof/>
        </w:rPr>
        <w:drawing>
          <wp:inline distT="0" distB="0" distL="0" distR="0" wp14:anchorId="5AF7DDDD" wp14:editId="720740AC">
            <wp:extent cx="228571" cy="171429"/>
            <wp:effectExtent l="0" t="0" r="635" b="635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0">
        <w:t>);</w:t>
      </w:r>
    </w:p>
    <w:p w14:paraId="514F6620" w14:textId="77777777" w:rsidR="00266A10" w:rsidRDefault="00266A10" w:rsidP="000279FA">
      <w:pPr>
        <w:pStyle w:val="22"/>
        <w:numPr>
          <w:ilvl w:val="0"/>
          <w:numId w:val="27"/>
        </w:numPr>
        <w:contextualSpacing w:val="0"/>
      </w:pPr>
      <w:r>
        <w:t xml:space="preserve">кнопка «Перезапустить» </w:t>
      </w:r>
      <w:r w:rsidRPr="00AE269B">
        <w:t>–</w:t>
      </w:r>
      <w:r>
        <w:t xml:space="preserve"> для перезапуска всех киосков группы;</w:t>
      </w:r>
    </w:p>
    <w:p w14:paraId="6E0DACDE" w14:textId="77777777" w:rsidR="00266A10" w:rsidRDefault="00266A10" w:rsidP="000279FA">
      <w:pPr>
        <w:pStyle w:val="22"/>
        <w:numPr>
          <w:ilvl w:val="0"/>
          <w:numId w:val="27"/>
        </w:numPr>
        <w:contextualSpacing w:val="0"/>
      </w:pPr>
      <w:r>
        <w:t xml:space="preserve">кнопка «Добавить» </w:t>
      </w:r>
      <w:r w:rsidRPr="00AE269B">
        <w:t>–</w:t>
      </w:r>
      <w:r>
        <w:t xml:space="preserve"> для добавления киоска в группу;</w:t>
      </w:r>
    </w:p>
    <w:p w14:paraId="1DADB949" w14:textId="77777777" w:rsidR="00266A10" w:rsidRPr="00E3198C" w:rsidRDefault="00266A10" w:rsidP="000279FA">
      <w:pPr>
        <w:pStyle w:val="22"/>
        <w:numPr>
          <w:ilvl w:val="0"/>
          <w:numId w:val="27"/>
        </w:numPr>
        <w:contextualSpacing w:val="0"/>
      </w:pPr>
      <w:r>
        <w:t>кнопка «Обновить»</w:t>
      </w:r>
      <w:r w:rsidRPr="00E3198C">
        <w:t xml:space="preserve">. </w:t>
      </w:r>
    </w:p>
    <w:p w14:paraId="2CA9EA15" w14:textId="77777777" w:rsidR="00266A10" w:rsidRDefault="00266A10" w:rsidP="00266A10">
      <w:pPr>
        <w:pStyle w:val="40"/>
      </w:pPr>
      <w:bookmarkStart w:id="473" w:name="_Ref12617868"/>
      <w:r>
        <w:t>Создание группы киосков</w:t>
      </w:r>
      <w:bookmarkEnd w:id="473"/>
    </w:p>
    <w:p w14:paraId="0D85E2D3" w14:textId="77777777" w:rsidR="00266A10" w:rsidRDefault="00266A10" w:rsidP="00266A10">
      <w:pPr>
        <w:pStyle w:val="af"/>
      </w:pPr>
      <w:r>
        <w:t>Для создания группы киосков надо выполнить следующие действия.</w:t>
      </w:r>
    </w:p>
    <w:p w14:paraId="645B7F28" w14:textId="3AABA811" w:rsidR="00266A10" w:rsidRDefault="00D1557C" w:rsidP="00512B98">
      <w:pPr>
        <w:pStyle w:val="1f5"/>
      </w:pPr>
      <w:r>
        <w:fldChar w:fldCharType="begin"/>
      </w:r>
      <w:r>
        <w:instrText xml:space="preserve"> SEQ pic_chap29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На вкладке «Киоски» формы настройки зоны обслуживания нажать в верхнем правом углу кнопку </w:t>
      </w:r>
      <w:r w:rsidR="00266A10" w:rsidRPr="000A21F9">
        <w:t>«Добавить»</w:t>
      </w:r>
      <w:r w:rsidR="00266A10">
        <w:t xml:space="preserve"> (</w:t>
      </w:r>
      <w:r w:rsidR="00266A10">
        <w:fldChar w:fldCharType="begin"/>
      </w:r>
      <w:r w:rsidR="00266A10">
        <w:instrText xml:space="preserve"> REF _Ref12551689 \h  \* MERGEFORMAT </w:instrText>
      </w:r>
      <w:r w:rsidR="00266A10">
        <w:fldChar w:fldCharType="separate"/>
      </w:r>
      <w:r w:rsidR="002202F8">
        <w:t xml:space="preserve">Рисунок </w:t>
      </w:r>
      <w:r w:rsidR="002202F8">
        <w:rPr>
          <w:noProof/>
        </w:rPr>
        <w:t>63</w:t>
      </w:r>
      <w:r w:rsidR="00266A10">
        <w:fldChar w:fldCharType="end"/>
      </w:r>
      <w:r w:rsidR="00266A10">
        <w:t>)</w:t>
      </w:r>
      <w:r w:rsidR="00266A10" w:rsidRPr="000A21F9">
        <w:t xml:space="preserve">. </w:t>
      </w:r>
    </w:p>
    <w:p w14:paraId="252A1ED0" w14:textId="7149046B" w:rsidR="00266A10" w:rsidRDefault="00D1557C" w:rsidP="00512B98">
      <w:pPr>
        <w:pStyle w:val="1f5"/>
      </w:pPr>
      <w:r>
        <w:fldChar w:fldCharType="begin"/>
      </w:r>
      <w:r>
        <w:instrText xml:space="preserve"> SEQ pic_chap29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Система отображает форму создания группы киосков </w:t>
      </w:r>
      <w:r w:rsidR="00E366CD">
        <w:br/>
      </w:r>
      <w:r w:rsidR="00266A10">
        <w:t>(</w:t>
      </w:r>
      <w:r w:rsidR="00266A10">
        <w:fldChar w:fldCharType="begin"/>
      </w:r>
      <w:r w:rsidR="00266A10">
        <w:instrText xml:space="preserve"> REF _Ref460865091 \h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73</w:t>
      </w:r>
      <w:r w:rsidR="00266A10">
        <w:fldChar w:fldCharType="end"/>
      </w:r>
      <w:r w:rsidR="00266A10">
        <w:t>).</w:t>
      </w:r>
    </w:p>
    <w:p w14:paraId="5BECE003" w14:textId="77777777" w:rsidR="00266A10" w:rsidRPr="00EC0F01" w:rsidRDefault="00266A10" w:rsidP="00266A10">
      <w:pPr>
        <w:pStyle w:val="af8"/>
      </w:pPr>
      <w:r>
        <w:drawing>
          <wp:inline distT="0" distB="0" distL="0" distR="0" wp14:anchorId="54C8A002" wp14:editId="5B681351">
            <wp:extent cx="4680000" cy="3247200"/>
            <wp:effectExtent l="19050" t="19050" r="25400" b="1079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47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5AB3C0" w14:textId="2BE89EAE" w:rsidR="00266A10" w:rsidRDefault="00266A10" w:rsidP="00266A10">
      <w:pPr>
        <w:pStyle w:val="af3"/>
      </w:pPr>
      <w:bookmarkStart w:id="474" w:name="_Ref460865091"/>
      <w:r w:rsidRPr="00EC0F01">
        <w:t xml:space="preserve">Рисунок </w:t>
      </w:r>
      <w:fldSimple w:instr=" SEQ Рисунок \* ARABIC ">
        <w:r w:rsidR="002202F8">
          <w:rPr>
            <w:noProof/>
          </w:rPr>
          <w:t>73</w:t>
        </w:r>
      </w:fldSimple>
      <w:bookmarkEnd w:id="474"/>
      <w:r w:rsidRPr="00EC0F01">
        <w:t xml:space="preserve"> </w:t>
      </w:r>
      <w:r>
        <w:t>–</w:t>
      </w:r>
      <w:r w:rsidRPr="00EC0F01">
        <w:t xml:space="preserve"> </w:t>
      </w:r>
      <w:r>
        <w:t>Форма создания</w:t>
      </w:r>
      <w:r w:rsidRPr="00080101">
        <w:t xml:space="preserve"> </w:t>
      </w:r>
      <w:r>
        <w:t>группы киосков</w:t>
      </w:r>
    </w:p>
    <w:p w14:paraId="17AE8C5E" w14:textId="15A5486B" w:rsidR="00266A10" w:rsidRDefault="00D1557C" w:rsidP="00512B98">
      <w:pPr>
        <w:pStyle w:val="1f5"/>
      </w:pPr>
      <w:r>
        <w:fldChar w:fldCharType="begin"/>
      </w:r>
      <w:r>
        <w:instrText xml:space="preserve"> SEQ pic_chap29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поле «Местоположение» выбрать из списка нужное значение </w:t>
      </w:r>
      <w:r w:rsidR="00DC42AB">
        <w:t>(обязательное поле)</w:t>
      </w:r>
      <w:r w:rsidR="00266A10">
        <w:t>.</w:t>
      </w:r>
    </w:p>
    <w:p w14:paraId="1E4BADCB" w14:textId="755D1C21" w:rsidR="00266A10" w:rsidRDefault="00D1557C" w:rsidP="00512B98">
      <w:pPr>
        <w:pStyle w:val="1f5"/>
      </w:pPr>
      <w:r>
        <w:fldChar w:fldCharType="begin"/>
      </w:r>
      <w:r>
        <w:instrText xml:space="preserve"> SEQ pic_chap29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поле «Описание» ввести описание группы киосков </w:t>
      </w:r>
      <w:r w:rsidR="00DC42AB">
        <w:t>(обязательное поле)</w:t>
      </w:r>
      <w:r w:rsidR="00266A10">
        <w:t xml:space="preserve">. </w:t>
      </w:r>
    </w:p>
    <w:p w14:paraId="58570EB3" w14:textId="62D8F4AC" w:rsidR="00266A10" w:rsidRDefault="00D1557C" w:rsidP="00512B98">
      <w:pPr>
        <w:pStyle w:val="1f5"/>
      </w:pPr>
      <w:r>
        <w:fldChar w:fldCharType="begin"/>
      </w:r>
      <w:r>
        <w:instrText xml:space="preserve"> SEQ pic_chap29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поле «Время отображения сообщений (сек)» ввести нужное количество секунд </w:t>
      </w:r>
      <w:r w:rsidR="00DC42AB">
        <w:t>(обязательное поле)</w:t>
      </w:r>
      <w:r w:rsidR="00266A10">
        <w:t>.</w:t>
      </w:r>
    </w:p>
    <w:p w14:paraId="1EDBCD95" w14:textId="0C5F27A9" w:rsidR="00266A10" w:rsidRDefault="00D1557C" w:rsidP="00512B98">
      <w:pPr>
        <w:pStyle w:val="1f5"/>
      </w:pPr>
      <w:r>
        <w:lastRenderedPageBreak/>
        <w:fldChar w:fldCharType="begin"/>
      </w:r>
      <w:r>
        <w:instrText xml:space="preserve"> SEQ pic_chap29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поле «Тип отображения» выбрать нужный вариант из списка </w:t>
      </w:r>
      <w:r w:rsidR="00DC42AB">
        <w:t>(обязательное поле)</w:t>
      </w:r>
      <w:r w:rsidR="00266A10">
        <w:t>.</w:t>
      </w:r>
    </w:p>
    <w:p w14:paraId="716A9DD3" w14:textId="2A4F419C" w:rsidR="00266A10" w:rsidRDefault="00D1557C" w:rsidP="00512B98">
      <w:pPr>
        <w:pStyle w:val="1f5"/>
      </w:pPr>
      <w:r>
        <w:fldChar w:fldCharType="begin"/>
      </w:r>
      <w:r>
        <w:instrText xml:space="preserve"> SEQ pic_chap29 \* MERGEFORMAT </w:instrText>
      </w:r>
      <w:r>
        <w:fldChar w:fldCharType="separate"/>
      </w:r>
      <w:r w:rsidR="002202F8">
        <w:rPr>
          <w:noProof/>
        </w:rPr>
        <w:t>7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поле «Время до возврата на стартовый экран (сек)» ввести нужное количество секунд </w:t>
      </w:r>
      <w:r w:rsidR="00DC42AB">
        <w:t>(обязательное поле)</w:t>
      </w:r>
      <w:r w:rsidR="00266A10">
        <w:t>.</w:t>
      </w:r>
    </w:p>
    <w:p w14:paraId="2235998C" w14:textId="2D428AC4" w:rsidR="00266A10" w:rsidRDefault="00D1557C" w:rsidP="00512B98">
      <w:pPr>
        <w:pStyle w:val="1f5"/>
      </w:pPr>
      <w:r>
        <w:fldChar w:fldCharType="begin"/>
      </w:r>
      <w:r>
        <w:instrText xml:space="preserve"> SEQ pic_chap29 \* MERGEFORMAT </w:instrText>
      </w:r>
      <w:r>
        <w:fldChar w:fldCharType="separate"/>
      </w:r>
      <w:r w:rsidR="002202F8">
        <w:rPr>
          <w:noProof/>
        </w:rPr>
        <w:t>8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Остальные поля можно заполнить сразу или позже при редактировании (п. </w:t>
      </w:r>
      <w:r w:rsidR="00266A10">
        <w:fldChar w:fldCharType="begin"/>
      </w:r>
      <w:r w:rsidR="00266A10">
        <w:instrText xml:space="preserve"> REF _Ref12617437 \r \h  \* MERGEFORMAT </w:instrText>
      </w:r>
      <w:r w:rsidR="00266A10">
        <w:fldChar w:fldCharType="separate"/>
      </w:r>
      <w:r w:rsidR="002202F8">
        <w:t>4.2.8.3</w:t>
      </w:r>
      <w:r w:rsidR="00266A10">
        <w:fldChar w:fldCharType="end"/>
      </w:r>
      <w:r w:rsidR="00266A10">
        <w:t>).</w:t>
      </w:r>
    </w:p>
    <w:p w14:paraId="7D5046EE" w14:textId="58191EEC" w:rsidR="00266A10" w:rsidRDefault="00D1557C" w:rsidP="00512B98">
      <w:pPr>
        <w:pStyle w:val="1f5"/>
      </w:pPr>
      <w:r>
        <w:fldChar w:fldCharType="begin"/>
      </w:r>
      <w:r>
        <w:instrText xml:space="preserve"> SEQ pic_chap29 \* MERGEFORMAT </w:instrText>
      </w:r>
      <w:r>
        <w:fldChar w:fldCharType="separate"/>
      </w:r>
      <w:r w:rsidR="002202F8">
        <w:rPr>
          <w:noProof/>
        </w:rPr>
        <w:t>9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Нажать кнопку «Сохранить».</w:t>
      </w:r>
    </w:p>
    <w:p w14:paraId="0BBE05B6" w14:textId="40D1327C" w:rsidR="00266A10" w:rsidRDefault="00D1557C" w:rsidP="00512B98">
      <w:pPr>
        <w:pStyle w:val="1f5"/>
      </w:pPr>
      <w:r>
        <w:fldChar w:fldCharType="begin"/>
      </w:r>
      <w:r>
        <w:instrText xml:space="preserve"> SEQ pic_chap29 \* MERGEFORMAT </w:instrText>
      </w:r>
      <w:r>
        <w:fldChar w:fldCharType="separate"/>
      </w:r>
      <w:r w:rsidR="002202F8">
        <w:rPr>
          <w:noProof/>
        </w:rPr>
        <w:t>10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закрывает форму создания группы киосков и отображает описание новой группы киосков на вкладке «Киоски».</w:t>
      </w:r>
    </w:p>
    <w:p w14:paraId="13EDC44D" w14:textId="40F8F217" w:rsidR="00266A10" w:rsidRDefault="00D1557C" w:rsidP="00512B98">
      <w:pPr>
        <w:pStyle w:val="1f5"/>
      </w:pPr>
      <w:r>
        <w:fldChar w:fldCharType="begin"/>
      </w:r>
      <w:r>
        <w:instrText xml:space="preserve"> SEQ pic_chap29 \* MERGEFORMAT </w:instrText>
      </w:r>
      <w:r>
        <w:fldChar w:fldCharType="separate"/>
      </w:r>
      <w:r w:rsidR="002202F8">
        <w:rPr>
          <w:noProof/>
        </w:rPr>
        <w:t>11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случае нажатия кнопки «Отмена» форма закрывается без сохранения изменений.</w:t>
      </w:r>
    </w:p>
    <w:p w14:paraId="239085C2" w14:textId="77777777" w:rsidR="00266A10" w:rsidRPr="00523AAB" w:rsidRDefault="00266A10" w:rsidP="00266A10">
      <w:pPr>
        <w:pStyle w:val="40"/>
      </w:pPr>
      <w:bookmarkStart w:id="475" w:name="_Ref12617437"/>
      <w:r>
        <w:t>Редактирование группы киосков</w:t>
      </w:r>
      <w:bookmarkEnd w:id="475"/>
    </w:p>
    <w:p w14:paraId="7A681766" w14:textId="77777777" w:rsidR="00266A10" w:rsidRDefault="00266A10" w:rsidP="00266A10">
      <w:pPr>
        <w:pStyle w:val="af"/>
      </w:pPr>
      <w:r>
        <w:t>Для редактирования группы киосков надо выполнить следующие шаги.</w:t>
      </w:r>
    </w:p>
    <w:p w14:paraId="06569F8A" w14:textId="76E2B759" w:rsidR="00266A10" w:rsidRDefault="00D1557C" w:rsidP="00512B98">
      <w:pPr>
        <w:pStyle w:val="1f5"/>
      </w:pPr>
      <w:r>
        <w:fldChar w:fldCharType="begin"/>
      </w:r>
      <w:r>
        <w:instrText xml:space="preserve"> SEQ pic_chap30 \*</w:instrText>
      </w:r>
      <w:r>
        <w:instrText xml:space="preserve">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266A10" w:rsidRPr="000A21F9">
        <w:t xml:space="preserve">В </w:t>
      </w:r>
      <w:r w:rsidR="00266A10">
        <w:t>области «Общие свойства» вкладки «Киоски» формы настройки зоны обслуживания нажать кнопку «Редактировать» (</w:t>
      </w:r>
      <w:r w:rsidR="00266A10">
        <w:fldChar w:fldCharType="begin"/>
      </w:r>
      <w:r w:rsidR="00266A10">
        <w:instrText xml:space="preserve"> REF _Ref12551689 \h  \* MERGEFORMAT </w:instrText>
      </w:r>
      <w:r w:rsidR="00266A10">
        <w:fldChar w:fldCharType="separate"/>
      </w:r>
      <w:r w:rsidR="002202F8">
        <w:t xml:space="preserve">Рисунок </w:t>
      </w:r>
      <w:r w:rsidR="002202F8">
        <w:rPr>
          <w:noProof/>
        </w:rPr>
        <w:t>63</w:t>
      </w:r>
      <w:r w:rsidR="00266A10">
        <w:fldChar w:fldCharType="end"/>
      </w:r>
      <w:r w:rsidR="00266A10">
        <w:t>)</w:t>
      </w:r>
      <w:r w:rsidR="00266A10" w:rsidRPr="000A21F9">
        <w:t xml:space="preserve">. </w:t>
      </w:r>
    </w:p>
    <w:p w14:paraId="443331CC" w14:textId="18A137C6" w:rsidR="00266A10" w:rsidRPr="000A21F9" w:rsidRDefault="00D1557C" w:rsidP="00512B98">
      <w:pPr>
        <w:pStyle w:val="1f5"/>
      </w:pPr>
      <w:r>
        <w:fldChar w:fldCharType="begin"/>
      </w:r>
      <w:r>
        <w:instrText xml:space="preserve"> SEQ pic_ch</w:instrText>
      </w:r>
      <w:r>
        <w:instrText xml:space="preserve">ap30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отображает форму редактирования группы киосков (</w:t>
      </w:r>
      <w:r w:rsidR="00266A10">
        <w:fldChar w:fldCharType="begin"/>
      </w:r>
      <w:r w:rsidR="00266A10">
        <w:instrText xml:space="preserve"> REF _Ref460865092 \h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74</w:t>
      </w:r>
      <w:r w:rsidR="00266A10">
        <w:fldChar w:fldCharType="end"/>
      </w:r>
      <w:r w:rsidR="00266A10">
        <w:t>)</w:t>
      </w:r>
      <w:r w:rsidR="00266A10" w:rsidRPr="000A21F9">
        <w:t>.</w:t>
      </w:r>
    </w:p>
    <w:p w14:paraId="7B0A2F94" w14:textId="77777777" w:rsidR="00266A10" w:rsidRPr="00EC0F01" w:rsidRDefault="00266A10" w:rsidP="00266A10">
      <w:pPr>
        <w:pStyle w:val="af8"/>
      </w:pPr>
      <w:r>
        <w:drawing>
          <wp:inline distT="0" distB="0" distL="0" distR="0" wp14:anchorId="73412E30" wp14:editId="7017FAA4">
            <wp:extent cx="4680000" cy="3211200"/>
            <wp:effectExtent l="19050" t="19050" r="25400" b="2730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11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D0441D" w14:textId="3290A8C9" w:rsidR="00266A10" w:rsidRDefault="00266A10" w:rsidP="00266A10">
      <w:pPr>
        <w:pStyle w:val="af3"/>
      </w:pPr>
      <w:bookmarkStart w:id="476" w:name="_Ref460865092"/>
      <w:r w:rsidRPr="00EC0F01">
        <w:t xml:space="preserve">Рисунок </w:t>
      </w:r>
      <w:fldSimple w:instr=" SEQ Рисунок \* ARABIC ">
        <w:r w:rsidR="002202F8">
          <w:rPr>
            <w:noProof/>
          </w:rPr>
          <w:t>74</w:t>
        </w:r>
      </w:fldSimple>
      <w:bookmarkEnd w:id="476"/>
      <w:r w:rsidRPr="00EC0F01">
        <w:t xml:space="preserve"> </w:t>
      </w:r>
      <w:r>
        <w:t>– Форма редактирования группы киосков</w:t>
      </w:r>
    </w:p>
    <w:p w14:paraId="60D1F668" w14:textId="39A47DC0" w:rsidR="00266A10" w:rsidRDefault="00D1557C" w:rsidP="00512B98">
      <w:pPr>
        <w:pStyle w:val="1f5"/>
      </w:pPr>
      <w:r>
        <w:lastRenderedPageBreak/>
        <w:fldChar w:fldCharType="begin"/>
      </w:r>
      <w:r>
        <w:instrText xml:space="preserve"> SEQ pic_chap30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266A10" w:rsidRPr="000A21F9">
        <w:t>Все поля, помеченные звездочкой как обязательные, должны быть заполнены</w:t>
      </w:r>
      <w:r w:rsidR="00266A10">
        <w:t xml:space="preserve"> (п. </w:t>
      </w:r>
      <w:r w:rsidR="00266A10">
        <w:fldChar w:fldCharType="begin"/>
      </w:r>
      <w:r w:rsidR="00266A10">
        <w:instrText xml:space="preserve"> REF _Ref12617868 \r \h  \* MERGEFORMAT </w:instrText>
      </w:r>
      <w:r w:rsidR="00266A10">
        <w:fldChar w:fldCharType="separate"/>
      </w:r>
      <w:r w:rsidR="002202F8">
        <w:t>4.2.8.2</w:t>
      </w:r>
      <w:r w:rsidR="00266A10">
        <w:fldChar w:fldCharType="end"/>
      </w:r>
      <w:r w:rsidR="00266A10">
        <w:t>)</w:t>
      </w:r>
      <w:r w:rsidR="00266A10" w:rsidRPr="000A21F9">
        <w:t xml:space="preserve">. </w:t>
      </w:r>
    </w:p>
    <w:p w14:paraId="71E6E6DE" w14:textId="1D31502F" w:rsidR="00266A10" w:rsidRDefault="00D1557C" w:rsidP="00512B98">
      <w:pPr>
        <w:pStyle w:val="1f5"/>
      </w:pPr>
      <w:r>
        <w:fldChar w:fldCharType="begin"/>
      </w:r>
      <w:r>
        <w:instrText xml:space="preserve"> SEQ pic_chap30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поле «Расписание» выбрать нужное расписание.</w:t>
      </w:r>
    </w:p>
    <w:p w14:paraId="4233D2DA" w14:textId="65942E83" w:rsidR="00266A10" w:rsidRDefault="00D1557C" w:rsidP="00512B98">
      <w:pPr>
        <w:pStyle w:val="1f5"/>
      </w:pPr>
      <w:r>
        <w:fldChar w:fldCharType="begin"/>
      </w:r>
      <w:r>
        <w:instrText xml:space="preserve"> SEQ pic_chap30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При изменении местоположения группы киосков выставить флажок в поле «Переопределить наименование местоположения» и ввести новое значение в открывшееся поле.</w:t>
      </w:r>
    </w:p>
    <w:p w14:paraId="592CC6F1" w14:textId="41E755B8" w:rsidR="00266A10" w:rsidRDefault="00D1557C" w:rsidP="00512B98">
      <w:pPr>
        <w:pStyle w:val="1f5"/>
      </w:pPr>
      <w:r>
        <w:fldChar w:fldCharType="begin"/>
      </w:r>
      <w:r>
        <w:instrText xml:space="preserve"> SEQ pic_chap30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При изменении буквенного обозначения группы киосков выставить флажок в поле «Переопределить буквенное обозначение» и ввести новое значение в открывшееся поле.</w:t>
      </w:r>
    </w:p>
    <w:p w14:paraId="25D8EBE9" w14:textId="6BB715EA" w:rsidR="00266A10" w:rsidRDefault="00D1557C" w:rsidP="00512B98">
      <w:pPr>
        <w:pStyle w:val="1f5"/>
      </w:pPr>
      <w:r>
        <w:fldChar w:fldCharType="begin"/>
      </w:r>
      <w:r>
        <w:instrText xml:space="preserve"> SEQ pic_chap30 \* MERGEFORMAT </w:instrText>
      </w:r>
      <w:r>
        <w:fldChar w:fldCharType="separate"/>
      </w:r>
      <w:r w:rsidR="002202F8">
        <w:rPr>
          <w:noProof/>
        </w:rPr>
        <w:t>7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При изменении цветового кодирования группы киосков выставить флажок в поле «Переопределить цветовое кодирование» и ввести новое значение в открывшееся поле.</w:t>
      </w:r>
    </w:p>
    <w:p w14:paraId="0DDF13C1" w14:textId="05F2B7B6" w:rsidR="00266A10" w:rsidRDefault="00D1557C" w:rsidP="00512B98">
      <w:pPr>
        <w:pStyle w:val="1f5"/>
      </w:pPr>
      <w:r>
        <w:fldChar w:fldCharType="begin"/>
      </w:r>
      <w:r>
        <w:instrText xml:space="preserve"> SEQ pic_chap30 \* MERGEFORMAT </w:instrText>
      </w:r>
      <w:r>
        <w:fldChar w:fldCharType="separate"/>
      </w:r>
      <w:r w:rsidR="002202F8">
        <w:rPr>
          <w:noProof/>
        </w:rPr>
        <w:t>8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Нажать кнопку </w:t>
      </w:r>
      <w:r w:rsidR="00266A10" w:rsidRPr="000A21F9">
        <w:t>«Сохранить»</w:t>
      </w:r>
      <w:r w:rsidR="00266A10">
        <w:t>.</w:t>
      </w:r>
    </w:p>
    <w:p w14:paraId="420578E1" w14:textId="4CB363BF" w:rsidR="00266A10" w:rsidRDefault="00D1557C" w:rsidP="00512B98">
      <w:pPr>
        <w:pStyle w:val="1f5"/>
      </w:pPr>
      <w:r>
        <w:fldChar w:fldCharType="begin"/>
      </w:r>
      <w:r>
        <w:instrText xml:space="preserve"> SEQ pic_chap30 \* MERGEFORMAT </w:instrText>
      </w:r>
      <w:r>
        <w:fldChar w:fldCharType="separate"/>
      </w:r>
      <w:r w:rsidR="002202F8">
        <w:rPr>
          <w:noProof/>
        </w:rPr>
        <w:t>9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закрывает форму редактирования группы киосков и отображает внесенные изменения на вкладке «Киоски».</w:t>
      </w:r>
    </w:p>
    <w:p w14:paraId="66FB1831" w14:textId="2537A7D3" w:rsidR="00266A10" w:rsidRPr="000A21F9" w:rsidRDefault="00D1557C" w:rsidP="00512B98">
      <w:pPr>
        <w:pStyle w:val="1f5"/>
      </w:pPr>
      <w:r>
        <w:fldChar w:fldCharType="begin"/>
      </w:r>
      <w:r>
        <w:instrText xml:space="preserve"> SEQ pic_chap30 \* MERGEFORMAT </w:instrText>
      </w:r>
      <w:r>
        <w:fldChar w:fldCharType="separate"/>
      </w:r>
      <w:r w:rsidR="002202F8">
        <w:rPr>
          <w:noProof/>
        </w:rPr>
        <w:t>10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случае нажатия кнопки «Отмена» форма закрывается без сохранения изменений.</w:t>
      </w:r>
    </w:p>
    <w:p w14:paraId="49DC0271" w14:textId="49A00736" w:rsidR="00266A10" w:rsidRPr="000A21F9" w:rsidRDefault="00266A10" w:rsidP="00266A10">
      <w:pPr>
        <w:pStyle w:val="af"/>
      </w:pPr>
      <w:r w:rsidRPr="00523AAB">
        <w:rPr>
          <w:b/>
          <w:u w:val="single"/>
        </w:rPr>
        <w:t>Примечание</w:t>
      </w:r>
      <w:r w:rsidR="00E366CD">
        <w:rPr>
          <w:b/>
          <w:u w:val="single"/>
        </w:rPr>
        <w:t>.</w:t>
      </w:r>
      <w:r w:rsidR="00E366CD">
        <w:t xml:space="preserve"> </w:t>
      </w:r>
      <w:r w:rsidR="009346E9">
        <w:t xml:space="preserve">Если хотя бы одно из обязательных полей не заполнено </w:t>
      </w:r>
      <w:r w:rsidRPr="000A21F9">
        <w:t xml:space="preserve">или заполнено некорректно, </w:t>
      </w:r>
      <w:r w:rsidR="008B2A83">
        <w:t>Система выделяет его красной рамкой и выводит сообщение об этом</w:t>
      </w:r>
      <w:r>
        <w:t xml:space="preserve"> </w:t>
      </w:r>
      <w:r w:rsidRPr="000A21F9">
        <w:t>(</w:t>
      </w:r>
      <w:r>
        <w:fldChar w:fldCharType="begin"/>
      </w:r>
      <w:r>
        <w:instrText xml:space="preserve"> REF _Ref460865094 \h </w:instrText>
      </w:r>
      <w:r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75</w:t>
      </w:r>
      <w:r>
        <w:fldChar w:fldCharType="end"/>
      </w:r>
      <w:r w:rsidRPr="000A21F9">
        <w:t>).</w:t>
      </w:r>
    </w:p>
    <w:p w14:paraId="18567F72" w14:textId="77777777" w:rsidR="00266A10" w:rsidRPr="00EC0F01" w:rsidRDefault="00266A10" w:rsidP="00266A10">
      <w:pPr>
        <w:pStyle w:val="af8"/>
      </w:pPr>
      <w:r>
        <w:lastRenderedPageBreak/>
        <w:drawing>
          <wp:inline distT="0" distB="0" distL="0" distR="0" wp14:anchorId="5F435791" wp14:editId="62F753DF">
            <wp:extent cx="4680000" cy="4305600"/>
            <wp:effectExtent l="19050" t="19050" r="25400" b="1905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30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63FC73" w14:textId="2B0BD8F4" w:rsidR="00266A10" w:rsidRDefault="00266A10" w:rsidP="00266A10">
      <w:pPr>
        <w:pStyle w:val="af3"/>
      </w:pPr>
      <w:bookmarkStart w:id="477" w:name="_Ref460865094"/>
      <w:r w:rsidRPr="00EC0F01">
        <w:t xml:space="preserve">Рисунок </w:t>
      </w:r>
      <w:fldSimple w:instr=" SEQ Рисунок \* ARABIC ">
        <w:r w:rsidR="002202F8">
          <w:rPr>
            <w:noProof/>
          </w:rPr>
          <w:t>75</w:t>
        </w:r>
      </w:fldSimple>
      <w:bookmarkEnd w:id="477"/>
      <w:r w:rsidRPr="00EC0F01">
        <w:t xml:space="preserve"> </w:t>
      </w:r>
      <w:r>
        <w:t>–</w:t>
      </w:r>
      <w:r w:rsidRPr="00EC0F01">
        <w:t xml:space="preserve"> </w:t>
      </w:r>
      <w:r w:rsidR="00C0766A">
        <w:t xml:space="preserve">Сообщение об ошибке ввода данных </w:t>
      </w:r>
      <w:r>
        <w:t>группы киосков</w:t>
      </w:r>
    </w:p>
    <w:p w14:paraId="1BD89EEC" w14:textId="77777777" w:rsidR="00266A10" w:rsidRPr="00523AAB" w:rsidRDefault="00266A10" w:rsidP="00266A10">
      <w:pPr>
        <w:pStyle w:val="40"/>
        <w:rPr>
          <w:rFonts w:eastAsia="Calibri"/>
        </w:rPr>
      </w:pPr>
      <w:r>
        <w:rPr>
          <w:rFonts w:eastAsia="Calibri"/>
        </w:rPr>
        <w:t>Добавление киоска в группу</w:t>
      </w:r>
    </w:p>
    <w:p w14:paraId="605580B9" w14:textId="77777777" w:rsidR="00266A10" w:rsidRDefault="00266A10" w:rsidP="00266A10">
      <w:pPr>
        <w:pStyle w:val="af"/>
      </w:pPr>
      <w:r>
        <w:t>Для добавления киоска в группу киосков следует поступить таким образом.</w:t>
      </w:r>
    </w:p>
    <w:p w14:paraId="4B3833DD" w14:textId="56D9EEA0" w:rsidR="00266A10" w:rsidRDefault="00D1557C" w:rsidP="00512B98">
      <w:pPr>
        <w:pStyle w:val="1f5"/>
      </w:pPr>
      <w:r>
        <w:fldChar w:fldCharType="begin"/>
      </w:r>
      <w:r>
        <w:instrText xml:space="preserve"> SEQ pic_chap31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области «Киоски» вкладки «Киоски» формы настройки зоны обслуживания нажать кнопку </w:t>
      </w:r>
      <w:r w:rsidR="00266A10" w:rsidRPr="000A21F9">
        <w:t>«Добавить»</w:t>
      </w:r>
      <w:r w:rsidR="00266A10">
        <w:t xml:space="preserve"> (</w:t>
      </w:r>
      <w:r w:rsidR="00266A10">
        <w:fldChar w:fldCharType="begin"/>
      </w:r>
      <w:r w:rsidR="00266A10">
        <w:instrText xml:space="preserve"> REF _Ref12551689 \h  \* MERGEFORMAT </w:instrText>
      </w:r>
      <w:r w:rsidR="00266A10">
        <w:fldChar w:fldCharType="separate"/>
      </w:r>
      <w:r w:rsidR="002202F8">
        <w:t xml:space="preserve">Рисунок </w:t>
      </w:r>
      <w:r w:rsidR="002202F8">
        <w:rPr>
          <w:noProof/>
        </w:rPr>
        <w:t>63</w:t>
      </w:r>
      <w:r w:rsidR="00266A10">
        <w:fldChar w:fldCharType="end"/>
      </w:r>
      <w:r w:rsidR="00266A10">
        <w:t>)</w:t>
      </w:r>
      <w:r w:rsidR="00266A10" w:rsidRPr="000A21F9">
        <w:t xml:space="preserve">. </w:t>
      </w:r>
    </w:p>
    <w:p w14:paraId="462A8C63" w14:textId="59F917C6" w:rsidR="00266A10" w:rsidRDefault="00D1557C" w:rsidP="00512B98">
      <w:pPr>
        <w:pStyle w:val="1f5"/>
      </w:pPr>
      <w:r>
        <w:fldChar w:fldCharType="begin"/>
      </w:r>
      <w:r>
        <w:instrText xml:space="preserve"> SEQ pic_chap31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отображает форму создания киоска (</w:t>
      </w:r>
      <w:r w:rsidR="00266A10">
        <w:fldChar w:fldCharType="begin"/>
      </w:r>
      <w:r w:rsidR="00266A10">
        <w:instrText xml:space="preserve"> REF _Ref460864417 \h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76</w:t>
      </w:r>
      <w:r w:rsidR="00266A10">
        <w:fldChar w:fldCharType="end"/>
      </w:r>
      <w:r w:rsidR="00266A10">
        <w:t>).</w:t>
      </w:r>
    </w:p>
    <w:p w14:paraId="69588967" w14:textId="77777777" w:rsidR="00266A10" w:rsidRPr="00EC0F01" w:rsidRDefault="00266A10" w:rsidP="00266A10">
      <w:pPr>
        <w:pStyle w:val="af8"/>
      </w:pPr>
      <w:r>
        <w:drawing>
          <wp:inline distT="0" distB="0" distL="0" distR="0" wp14:anchorId="05D3C058" wp14:editId="45597A3D">
            <wp:extent cx="4680000" cy="1224000"/>
            <wp:effectExtent l="19050" t="19050" r="25400" b="1460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22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9C33A6" w14:textId="2611C3AD" w:rsidR="00266A10" w:rsidRDefault="00266A10" w:rsidP="00BA5979">
      <w:pPr>
        <w:pStyle w:val="1f5"/>
      </w:pPr>
      <w:bookmarkStart w:id="478" w:name="_Ref460864417"/>
      <w:r w:rsidRPr="00EC0F01">
        <w:t xml:space="preserve">Рисунок </w:t>
      </w:r>
      <w:fldSimple w:instr=" SEQ Рисунок \* ARABIC ">
        <w:r w:rsidR="002202F8">
          <w:rPr>
            <w:noProof/>
          </w:rPr>
          <w:t>76</w:t>
        </w:r>
      </w:fldSimple>
      <w:bookmarkEnd w:id="478"/>
      <w:r w:rsidRPr="00EC0F01">
        <w:t xml:space="preserve"> </w:t>
      </w:r>
      <w:r>
        <w:t>–</w:t>
      </w:r>
      <w:r w:rsidRPr="00EC0F01">
        <w:t xml:space="preserve"> </w:t>
      </w:r>
      <w:r>
        <w:t>Форма создания киоска</w:t>
      </w:r>
    </w:p>
    <w:p w14:paraId="77762B1D" w14:textId="7FB19729" w:rsidR="00266A10" w:rsidRDefault="00D1557C" w:rsidP="00512B98">
      <w:pPr>
        <w:pStyle w:val="1f5"/>
      </w:pPr>
      <w:r>
        <w:fldChar w:fldCharType="begin"/>
      </w:r>
      <w:r>
        <w:instrText xml:space="preserve"> SEQ pic_chap31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поле «Описание» ввести описание киоска </w:t>
      </w:r>
      <w:r w:rsidR="00DC42AB">
        <w:t>(обязательное поле)</w:t>
      </w:r>
      <w:r w:rsidR="00266A10">
        <w:t>.</w:t>
      </w:r>
    </w:p>
    <w:p w14:paraId="0B60E023" w14:textId="5F36F212" w:rsidR="00266A10" w:rsidRDefault="00D1557C" w:rsidP="00512B98">
      <w:pPr>
        <w:pStyle w:val="1f5"/>
      </w:pPr>
      <w:r>
        <w:fldChar w:fldCharType="begin"/>
      </w:r>
      <w:r>
        <w:instrText xml:space="preserve"> SEQ pic_chap31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При необходимости переопределить расписание группы или сделать это позже при редактировании (п. </w:t>
      </w:r>
      <w:r w:rsidR="00266A10">
        <w:fldChar w:fldCharType="begin"/>
      </w:r>
      <w:r w:rsidR="00266A10">
        <w:instrText xml:space="preserve"> REF _Ref12620637 \r \h  \* MERGEFORMAT </w:instrText>
      </w:r>
      <w:r w:rsidR="00266A10">
        <w:fldChar w:fldCharType="separate"/>
      </w:r>
      <w:r w:rsidR="002202F8">
        <w:t>4.2.8.5</w:t>
      </w:r>
      <w:r w:rsidR="00266A10">
        <w:fldChar w:fldCharType="end"/>
      </w:r>
      <w:r w:rsidR="00266A10">
        <w:t>).</w:t>
      </w:r>
    </w:p>
    <w:p w14:paraId="1E836812" w14:textId="2114C4DE" w:rsidR="00266A10" w:rsidRDefault="00D1557C" w:rsidP="00512B98">
      <w:pPr>
        <w:pStyle w:val="1f5"/>
      </w:pPr>
      <w:r>
        <w:lastRenderedPageBreak/>
        <w:fldChar w:fldCharType="begin"/>
      </w:r>
      <w:r>
        <w:instrText xml:space="preserve"> SEQ pic_chap31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Нажать кнопку </w:t>
      </w:r>
      <w:r w:rsidR="00266A10" w:rsidRPr="000A21F9">
        <w:t>«Сохранить»</w:t>
      </w:r>
      <w:r w:rsidR="00266A10">
        <w:t>.</w:t>
      </w:r>
    </w:p>
    <w:p w14:paraId="323C4DB6" w14:textId="5987E2EC" w:rsidR="00266A10" w:rsidRDefault="00D1557C" w:rsidP="00512B98">
      <w:pPr>
        <w:pStyle w:val="1f5"/>
      </w:pPr>
      <w:r>
        <w:fldChar w:fldCharType="begin"/>
      </w:r>
      <w:r>
        <w:instrText xml:space="preserve"> SEQ pic_chap31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закрывает форму создания киоска и отображает запись о новом киоске в области «Киоски» на вкладке «Киоски».</w:t>
      </w:r>
    </w:p>
    <w:p w14:paraId="4E7E0A6B" w14:textId="61AE4B4D" w:rsidR="00266A10" w:rsidRDefault="00D1557C" w:rsidP="00512B98">
      <w:pPr>
        <w:pStyle w:val="1f5"/>
      </w:pPr>
      <w:r>
        <w:fldChar w:fldCharType="begin"/>
      </w:r>
      <w:r>
        <w:instrText xml:space="preserve"> SEQ pic_chap31 \* MERGE</w:instrText>
      </w:r>
      <w:r>
        <w:instrText xml:space="preserve">FORMAT </w:instrText>
      </w:r>
      <w:r>
        <w:fldChar w:fldCharType="separate"/>
      </w:r>
      <w:r w:rsidR="002202F8">
        <w:rPr>
          <w:noProof/>
        </w:rPr>
        <w:t>7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случае нажатия кнопки «Отмена» форма закрывается без сохранения изменений.</w:t>
      </w:r>
    </w:p>
    <w:p w14:paraId="546299C4" w14:textId="77777777" w:rsidR="00266A10" w:rsidRPr="00523AAB" w:rsidRDefault="00266A10" w:rsidP="00266A10">
      <w:pPr>
        <w:pStyle w:val="40"/>
      </w:pPr>
      <w:bookmarkStart w:id="479" w:name="_Ref12620637"/>
      <w:r>
        <w:t>Редактирование киоска</w:t>
      </w:r>
      <w:bookmarkEnd w:id="479"/>
    </w:p>
    <w:p w14:paraId="65B1C772" w14:textId="77777777" w:rsidR="00266A10" w:rsidRDefault="00266A10" w:rsidP="00266A10">
      <w:pPr>
        <w:pStyle w:val="af"/>
      </w:pPr>
      <w:r>
        <w:t>Для редактирования киоска нужно выполнить такие шаги.</w:t>
      </w:r>
    </w:p>
    <w:p w14:paraId="703D590C" w14:textId="0D9C0AC6" w:rsidR="00266A10" w:rsidRDefault="00D1557C" w:rsidP="00512B98">
      <w:pPr>
        <w:pStyle w:val="1f5"/>
      </w:pPr>
      <w:r>
        <w:fldChar w:fldCharType="begin"/>
      </w:r>
      <w:r>
        <w:instrText xml:space="preserve"> SEQ pic_chap32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области «Киоски» вкладки «Киоски» формы настройки зоны обслуживания нажать кнопку </w:t>
      </w:r>
      <w:r w:rsidR="00266A10" w:rsidRPr="000A21F9">
        <w:t xml:space="preserve">редактирования </w:t>
      </w:r>
      <w:r w:rsidR="00266A10">
        <w:t>(</w:t>
      </w:r>
      <w:r w:rsidR="00266A10">
        <w:rPr>
          <w:noProof/>
        </w:rPr>
        <w:drawing>
          <wp:inline distT="0" distB="0" distL="0" distR="0" wp14:anchorId="71FA0C70" wp14:editId="20BC2185">
            <wp:extent cx="228571" cy="247619"/>
            <wp:effectExtent l="0" t="0" r="635" b="635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0">
        <w:t xml:space="preserve">) в </w:t>
      </w:r>
      <w:r w:rsidR="00817560">
        <w:t>колонке</w:t>
      </w:r>
      <w:r w:rsidR="00266A10">
        <w:t xml:space="preserve"> «Действия» в соответствующей строке таблицы (</w:t>
      </w:r>
      <w:r w:rsidR="00266A10">
        <w:fldChar w:fldCharType="begin"/>
      </w:r>
      <w:r w:rsidR="00266A10">
        <w:instrText xml:space="preserve"> REF _Ref12551689 \h  \* MERGEFORMAT </w:instrText>
      </w:r>
      <w:r w:rsidR="00266A10">
        <w:fldChar w:fldCharType="separate"/>
      </w:r>
      <w:r w:rsidR="002202F8">
        <w:t xml:space="preserve">Рисунок </w:t>
      </w:r>
      <w:r w:rsidR="002202F8">
        <w:rPr>
          <w:noProof/>
        </w:rPr>
        <w:t>63</w:t>
      </w:r>
      <w:r w:rsidR="00266A10">
        <w:fldChar w:fldCharType="end"/>
      </w:r>
      <w:r w:rsidR="00266A10">
        <w:t>)</w:t>
      </w:r>
      <w:r w:rsidR="00266A10" w:rsidRPr="000A21F9">
        <w:t xml:space="preserve">. </w:t>
      </w:r>
    </w:p>
    <w:p w14:paraId="7C8E0C21" w14:textId="161D7B9B" w:rsidR="00266A10" w:rsidRPr="000A21F9" w:rsidRDefault="00D1557C" w:rsidP="00512B98">
      <w:pPr>
        <w:pStyle w:val="1f5"/>
      </w:pPr>
      <w:r>
        <w:fldChar w:fldCharType="begin"/>
      </w:r>
      <w:r>
        <w:instrText xml:space="preserve"> SEQ pic_chap32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отображает форму редактирования киоска (</w:t>
      </w:r>
      <w:r w:rsidR="00266A10">
        <w:fldChar w:fldCharType="begin"/>
      </w:r>
      <w:r w:rsidR="00266A10">
        <w:instrText xml:space="preserve"> REF _Ref460864418 \h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77</w:t>
      </w:r>
      <w:r w:rsidR="00266A10">
        <w:fldChar w:fldCharType="end"/>
      </w:r>
      <w:r w:rsidR="00266A10">
        <w:t>)</w:t>
      </w:r>
      <w:r w:rsidR="00266A10" w:rsidRPr="000A21F9">
        <w:t>.</w:t>
      </w:r>
    </w:p>
    <w:p w14:paraId="7074480B" w14:textId="77777777" w:rsidR="00266A10" w:rsidRPr="00EC0F01" w:rsidRDefault="00266A10" w:rsidP="00266A10">
      <w:pPr>
        <w:pStyle w:val="af8"/>
      </w:pPr>
      <w:r>
        <w:drawing>
          <wp:inline distT="0" distB="0" distL="0" distR="0" wp14:anchorId="6C5EB678" wp14:editId="14B3430A">
            <wp:extent cx="4680000" cy="1220400"/>
            <wp:effectExtent l="19050" t="19050" r="25400" b="1841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22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FCCA27" w14:textId="4185E7D7" w:rsidR="00266A10" w:rsidRDefault="00266A10" w:rsidP="00266A10">
      <w:pPr>
        <w:pStyle w:val="af3"/>
      </w:pPr>
      <w:bookmarkStart w:id="480" w:name="_Ref460864418"/>
      <w:r w:rsidRPr="00EC0F01">
        <w:t xml:space="preserve">Рисунок </w:t>
      </w:r>
      <w:fldSimple w:instr=" SEQ Рисунок \* ARABIC ">
        <w:r w:rsidR="002202F8">
          <w:rPr>
            <w:noProof/>
          </w:rPr>
          <w:t>77</w:t>
        </w:r>
      </w:fldSimple>
      <w:bookmarkEnd w:id="480"/>
      <w:r w:rsidRPr="00EC0F01">
        <w:t xml:space="preserve"> </w:t>
      </w:r>
      <w:r>
        <w:t>– Форма редактирования киоска</w:t>
      </w:r>
    </w:p>
    <w:p w14:paraId="77E41341" w14:textId="35F8330D" w:rsidR="00266A10" w:rsidRDefault="00D1557C" w:rsidP="00512B98">
      <w:pPr>
        <w:pStyle w:val="1f5"/>
      </w:pPr>
      <w:r>
        <w:fldChar w:fldCharType="begin"/>
      </w:r>
      <w:r>
        <w:instrText xml:space="preserve"> SEQ pic_chap32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266A10" w:rsidRPr="000A21F9">
        <w:t xml:space="preserve">Все поля, помеченные звездочкой как обязательные, должны быть заполнены. </w:t>
      </w:r>
    </w:p>
    <w:p w14:paraId="03C3A3B2" w14:textId="48DC34D1" w:rsidR="00266A10" w:rsidRPr="000A21F9" w:rsidRDefault="00D1557C" w:rsidP="00512B98">
      <w:pPr>
        <w:pStyle w:val="1f5"/>
      </w:pPr>
      <w:r>
        <w:fldChar w:fldCharType="begin"/>
      </w:r>
      <w:r>
        <w:instrText xml:space="preserve"> SEQ pic_chap32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При изменении расписания группы выставить флажок в поле «Переопределить расписание группы» и в открывшемся поле выбрать из списка нужное значение.</w:t>
      </w:r>
    </w:p>
    <w:p w14:paraId="036B998B" w14:textId="1C4DDEF7" w:rsidR="00266A10" w:rsidRDefault="00D1557C" w:rsidP="00512B98">
      <w:pPr>
        <w:pStyle w:val="1f5"/>
      </w:pPr>
      <w:r>
        <w:fldChar w:fldCharType="begin"/>
      </w:r>
      <w:r>
        <w:instrText xml:space="preserve"> SEQ pic_chap32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Нажать кнопку </w:t>
      </w:r>
      <w:r w:rsidR="00266A10" w:rsidRPr="000A21F9">
        <w:t>«Сохранить»</w:t>
      </w:r>
      <w:r w:rsidR="00266A10">
        <w:t>.</w:t>
      </w:r>
    </w:p>
    <w:p w14:paraId="51EE0D9C" w14:textId="34CD9222" w:rsidR="00266A10" w:rsidRDefault="00D1557C" w:rsidP="00512B98">
      <w:pPr>
        <w:pStyle w:val="1f5"/>
      </w:pPr>
      <w:r>
        <w:fldChar w:fldCharType="begin"/>
      </w:r>
      <w:r>
        <w:instrText xml:space="preserve"> SEQ pic_chap32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закрывает форму добавления киоска и отображает внесенные изменения в области «Киоски» на вкладке «Киоски».</w:t>
      </w:r>
    </w:p>
    <w:p w14:paraId="348D08A4" w14:textId="43912BA5" w:rsidR="00266A10" w:rsidRPr="000A21F9" w:rsidRDefault="00D1557C" w:rsidP="00512B98">
      <w:pPr>
        <w:pStyle w:val="1f5"/>
      </w:pPr>
      <w:r>
        <w:fldChar w:fldCharType="begin"/>
      </w:r>
      <w:r>
        <w:instrText xml:space="preserve"> SEQ pic_chap32 \* MERGEFORMAT </w:instrText>
      </w:r>
      <w:r>
        <w:fldChar w:fldCharType="separate"/>
      </w:r>
      <w:r w:rsidR="002202F8">
        <w:rPr>
          <w:noProof/>
        </w:rPr>
        <w:t>7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случае нажатия кнопки «Отмена» форма закрывается без сохранения изменений.</w:t>
      </w:r>
    </w:p>
    <w:p w14:paraId="219155CB" w14:textId="76B0835B" w:rsidR="00266A10" w:rsidRPr="000A21F9" w:rsidRDefault="00266A10" w:rsidP="00266A10">
      <w:pPr>
        <w:pStyle w:val="PlainText"/>
      </w:pPr>
      <w:r w:rsidRPr="00523AAB">
        <w:rPr>
          <w:b/>
          <w:u w:val="single"/>
        </w:rPr>
        <w:lastRenderedPageBreak/>
        <w:t>Примечание</w:t>
      </w:r>
      <w:r w:rsidR="00E366CD">
        <w:rPr>
          <w:b/>
          <w:u w:val="single"/>
        </w:rPr>
        <w:t>.</w:t>
      </w:r>
      <w:r w:rsidR="00E366CD">
        <w:t xml:space="preserve"> </w:t>
      </w:r>
      <w:r w:rsidR="009346E9">
        <w:t xml:space="preserve">Если хотя бы одно из обязательных полей не заполнено </w:t>
      </w:r>
      <w:r w:rsidRPr="000A21F9">
        <w:t xml:space="preserve">или заполнено некорректно, </w:t>
      </w:r>
      <w:r w:rsidR="008B2A83">
        <w:t>Система выделяет его красной рамкой и выводит сообщение об этом</w:t>
      </w:r>
      <w:r>
        <w:t xml:space="preserve"> </w:t>
      </w:r>
      <w:r w:rsidRPr="000A21F9">
        <w:t>(</w:t>
      </w:r>
      <w:r>
        <w:fldChar w:fldCharType="begin"/>
      </w:r>
      <w:r>
        <w:instrText xml:space="preserve"> REF _Ref460864419 \h </w:instrText>
      </w:r>
      <w:r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78</w:t>
      </w:r>
      <w:r>
        <w:fldChar w:fldCharType="end"/>
      </w:r>
      <w:r w:rsidRPr="000A21F9">
        <w:t>).</w:t>
      </w:r>
    </w:p>
    <w:p w14:paraId="5F951AE5" w14:textId="77777777" w:rsidR="00266A10" w:rsidRPr="00EC0F01" w:rsidRDefault="00266A10" w:rsidP="00266A10">
      <w:pPr>
        <w:pStyle w:val="af8"/>
      </w:pPr>
      <w:r>
        <w:drawing>
          <wp:inline distT="0" distB="0" distL="0" distR="0" wp14:anchorId="56BACEDC" wp14:editId="3C1F980C">
            <wp:extent cx="4680000" cy="1782000"/>
            <wp:effectExtent l="19050" t="19050" r="25400" b="2794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78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35AE56" w14:textId="30324742" w:rsidR="00266A10" w:rsidRDefault="00266A10" w:rsidP="00266A10">
      <w:pPr>
        <w:pStyle w:val="af3"/>
      </w:pPr>
      <w:bookmarkStart w:id="481" w:name="_Ref460864419"/>
      <w:r w:rsidRPr="00EC0F01">
        <w:t xml:space="preserve">Рисунок </w:t>
      </w:r>
      <w:fldSimple w:instr=" SEQ Рисунок \* ARABIC ">
        <w:r w:rsidR="002202F8">
          <w:rPr>
            <w:noProof/>
          </w:rPr>
          <w:t>78</w:t>
        </w:r>
      </w:fldSimple>
      <w:bookmarkEnd w:id="481"/>
      <w:r w:rsidRPr="00EC0F01">
        <w:t xml:space="preserve"> </w:t>
      </w:r>
      <w:r>
        <w:t>–</w:t>
      </w:r>
      <w:r w:rsidRPr="00EC0F01">
        <w:t xml:space="preserve"> </w:t>
      </w:r>
      <w:r w:rsidR="00C0766A">
        <w:t xml:space="preserve">Сообщение об ошибке ввода данных </w:t>
      </w:r>
      <w:r>
        <w:t>киоска</w:t>
      </w:r>
    </w:p>
    <w:p w14:paraId="046E0FB5" w14:textId="77777777" w:rsidR="00266A10" w:rsidRPr="00523AAB" w:rsidRDefault="00266A10" w:rsidP="00266A10">
      <w:pPr>
        <w:pStyle w:val="40"/>
      </w:pPr>
      <w:r>
        <w:t>Удаление киоска из группы</w:t>
      </w:r>
    </w:p>
    <w:p w14:paraId="0D5D4CFA" w14:textId="77777777" w:rsidR="00266A10" w:rsidRDefault="00266A10" w:rsidP="00266A10">
      <w:pPr>
        <w:pStyle w:val="af"/>
      </w:pPr>
      <w:r>
        <w:t>Для удаления киоска из группы нужно поступить следующим образом.</w:t>
      </w:r>
    </w:p>
    <w:p w14:paraId="4F5ECB77" w14:textId="2CE1B4F6" w:rsidR="00266A10" w:rsidRDefault="00D1557C" w:rsidP="00512B98">
      <w:pPr>
        <w:pStyle w:val="1f5"/>
      </w:pPr>
      <w:r>
        <w:fldChar w:fldCharType="begin"/>
      </w:r>
      <w:r>
        <w:instrText xml:space="preserve"> SEQ pic_chap33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области «Киоски» вкладки «Киоски» формы настройки зоны обслуживания нажать кнопку удаления</w:t>
      </w:r>
      <w:r w:rsidR="00266A10" w:rsidRPr="000A21F9">
        <w:t xml:space="preserve"> </w:t>
      </w:r>
      <w:r w:rsidR="00266A10">
        <w:t>(</w:t>
      </w:r>
      <w:r w:rsidR="00266A10">
        <w:rPr>
          <w:noProof/>
        </w:rPr>
        <w:drawing>
          <wp:inline distT="0" distB="0" distL="0" distR="0" wp14:anchorId="7D6E4BCF" wp14:editId="0B5F41C8">
            <wp:extent cx="152381" cy="161905"/>
            <wp:effectExtent l="0" t="0" r="635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0">
        <w:t xml:space="preserve">) в </w:t>
      </w:r>
      <w:r w:rsidR="00817560">
        <w:t>колонке</w:t>
      </w:r>
      <w:r w:rsidR="00266A10">
        <w:t xml:space="preserve"> «Действия» в соответствующей строке таблицы (</w:t>
      </w:r>
      <w:r w:rsidR="00266A10">
        <w:fldChar w:fldCharType="begin"/>
      </w:r>
      <w:r w:rsidR="00266A10">
        <w:instrText xml:space="preserve"> REF _Ref12551689 \h  \* MERGEFORMAT </w:instrText>
      </w:r>
      <w:r w:rsidR="00266A10">
        <w:fldChar w:fldCharType="separate"/>
      </w:r>
      <w:r w:rsidR="002202F8">
        <w:t xml:space="preserve">Рисунок </w:t>
      </w:r>
      <w:r w:rsidR="002202F8">
        <w:rPr>
          <w:noProof/>
        </w:rPr>
        <w:t>63</w:t>
      </w:r>
      <w:r w:rsidR="00266A10">
        <w:fldChar w:fldCharType="end"/>
      </w:r>
      <w:r w:rsidR="00266A10">
        <w:t>)</w:t>
      </w:r>
      <w:r w:rsidR="00266A10" w:rsidRPr="000A21F9">
        <w:t xml:space="preserve">. </w:t>
      </w:r>
    </w:p>
    <w:p w14:paraId="02B07A5D" w14:textId="38F91EA3" w:rsidR="00266A10" w:rsidRPr="000B2935" w:rsidRDefault="00D1557C" w:rsidP="00512B98">
      <w:pPr>
        <w:pStyle w:val="1f5"/>
      </w:pPr>
      <w:r>
        <w:fldChar w:fldCharType="begin"/>
      </w:r>
      <w:r>
        <w:instrText xml:space="preserve"> SEQ pic_chap33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Система отображает запрос </w:t>
      </w:r>
      <w:r w:rsidR="00266A10" w:rsidRPr="000B2935">
        <w:t>подтверждения удаления киоска (</w:t>
      </w:r>
      <w:r w:rsidR="00266A10" w:rsidRPr="000B2935">
        <w:fldChar w:fldCharType="begin"/>
      </w:r>
      <w:r w:rsidR="00266A10" w:rsidRPr="000B2935">
        <w:instrText xml:space="preserve"> REF _Ref431299863 \h  \* MERGEFORMAT </w:instrText>
      </w:r>
      <w:r w:rsidR="00266A10" w:rsidRPr="000B2935">
        <w:fldChar w:fldCharType="separate"/>
      </w:r>
      <w:r w:rsidR="002202F8" w:rsidRPr="000B2935">
        <w:t xml:space="preserve">Рисунок </w:t>
      </w:r>
      <w:r w:rsidR="002202F8">
        <w:t>79</w:t>
      </w:r>
      <w:r w:rsidR="00266A10" w:rsidRPr="000B2935">
        <w:fldChar w:fldCharType="end"/>
      </w:r>
      <w:r w:rsidR="00266A10" w:rsidRPr="000B2935">
        <w:t>).</w:t>
      </w:r>
    </w:p>
    <w:p w14:paraId="4752E500" w14:textId="77777777" w:rsidR="00266A10" w:rsidRPr="000B2935" w:rsidRDefault="00266A10" w:rsidP="00266A10">
      <w:pPr>
        <w:pStyle w:val="af8"/>
      </w:pPr>
      <w:r>
        <w:drawing>
          <wp:inline distT="0" distB="0" distL="0" distR="0" wp14:anchorId="606B599D" wp14:editId="70EFF1E5">
            <wp:extent cx="3240000" cy="914400"/>
            <wp:effectExtent l="19050" t="19050" r="17780" b="19050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1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281914" w14:textId="36D9B500" w:rsidR="00266A10" w:rsidRPr="000B2935" w:rsidRDefault="00266A10" w:rsidP="00266A10">
      <w:pPr>
        <w:pStyle w:val="af3"/>
      </w:pPr>
      <w:bookmarkStart w:id="482" w:name="_Ref431299863"/>
      <w:r w:rsidRPr="000B2935">
        <w:t xml:space="preserve">Рисунок </w:t>
      </w:r>
      <w:fldSimple w:instr=" SEQ Рисунок \* ARABIC ">
        <w:r w:rsidR="002202F8">
          <w:rPr>
            <w:noProof/>
          </w:rPr>
          <w:t>79</w:t>
        </w:r>
      </w:fldSimple>
      <w:bookmarkEnd w:id="482"/>
      <w:r w:rsidRPr="000B2935">
        <w:t xml:space="preserve"> – Окно подтверждения удаления киоска</w:t>
      </w:r>
    </w:p>
    <w:p w14:paraId="6756EA35" w14:textId="07FF2DFA" w:rsidR="00266A10" w:rsidRDefault="00D1557C" w:rsidP="00512B98">
      <w:pPr>
        <w:pStyle w:val="1f5"/>
      </w:pPr>
      <w:r>
        <w:fldChar w:fldCharType="begin"/>
      </w:r>
      <w:r>
        <w:instrText xml:space="preserve"> SEQ pic_chap33 \* MERGEFORMA</w:instrText>
      </w:r>
      <w:r>
        <w:instrText xml:space="preserve">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Нажать кнопку «Да».</w:t>
      </w:r>
    </w:p>
    <w:p w14:paraId="0C63DA35" w14:textId="2FDB4CDB" w:rsidR="00266A10" w:rsidRDefault="00D1557C" w:rsidP="00512B98">
      <w:pPr>
        <w:pStyle w:val="1f5"/>
      </w:pPr>
      <w:r>
        <w:fldChar w:fldCharType="begin"/>
      </w:r>
      <w:r>
        <w:instrText xml:space="preserve"> SEQ pic_chap33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закрывает окно запроса и удаляет строку записи киоска из области «Киоски».</w:t>
      </w:r>
    </w:p>
    <w:p w14:paraId="6DB6ECC2" w14:textId="6FB64D5B" w:rsidR="00266A10" w:rsidRDefault="00D1557C" w:rsidP="00512B98">
      <w:pPr>
        <w:pStyle w:val="1f5"/>
      </w:pPr>
      <w:r>
        <w:fldChar w:fldCharType="begin"/>
      </w:r>
      <w:r>
        <w:instrText xml:space="preserve"> SEQ pic_chap33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случае нажатия кнопки «Нет» Система закрывает окно без сохранения изменений.</w:t>
      </w:r>
    </w:p>
    <w:p w14:paraId="1DA5AF96" w14:textId="77777777" w:rsidR="00266A10" w:rsidRDefault="00266A10" w:rsidP="00266A10">
      <w:pPr>
        <w:pStyle w:val="40"/>
      </w:pPr>
      <w:r>
        <w:lastRenderedPageBreak/>
        <w:t>Просмотр отображения экрана киоска</w:t>
      </w:r>
    </w:p>
    <w:p w14:paraId="784DD08D" w14:textId="77777777" w:rsidR="00266A10" w:rsidRDefault="00266A10" w:rsidP="00266A10">
      <w:pPr>
        <w:pStyle w:val="af"/>
      </w:pPr>
      <w:r>
        <w:t>О</w:t>
      </w:r>
      <w:r w:rsidRPr="00B64749">
        <w:t xml:space="preserve">ткрыть </w:t>
      </w:r>
      <w:r>
        <w:t xml:space="preserve">страницу отображения экрана </w:t>
      </w:r>
      <w:r w:rsidRPr="00B64749">
        <w:t>киоска</w:t>
      </w:r>
      <w:r>
        <w:t xml:space="preserve"> можно следующим образом.</w:t>
      </w:r>
    </w:p>
    <w:p w14:paraId="5C46A0DD" w14:textId="4DA921BE" w:rsidR="00266A10" w:rsidRDefault="00D1557C" w:rsidP="00512B98">
      <w:pPr>
        <w:pStyle w:val="1f5"/>
      </w:pPr>
      <w:r>
        <w:fldChar w:fldCharType="begin"/>
      </w:r>
      <w:r>
        <w:instrText xml:space="preserve"> SEQ pic_chap34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области «Киоски» вкладки «Киоски» формы настройки зоны обслуживания нажать кнопку отображения экрана</w:t>
      </w:r>
      <w:r w:rsidR="00266A10" w:rsidRPr="00B64749">
        <w:t xml:space="preserve"> киоска </w:t>
      </w:r>
      <w:r w:rsidR="00266A10">
        <w:t>(</w:t>
      </w:r>
      <w:r w:rsidR="00266A10">
        <w:rPr>
          <w:noProof/>
        </w:rPr>
        <w:drawing>
          <wp:inline distT="0" distB="0" distL="0" distR="0" wp14:anchorId="3DF01284" wp14:editId="3E0325E0">
            <wp:extent cx="228571" cy="171429"/>
            <wp:effectExtent l="0" t="0" r="635" b="63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0">
        <w:t xml:space="preserve">) в </w:t>
      </w:r>
      <w:r w:rsidR="00817560">
        <w:t>колонке</w:t>
      </w:r>
      <w:r w:rsidR="00266A10">
        <w:t xml:space="preserve"> «Действия» в соответствующей строке таблицы (</w:t>
      </w:r>
      <w:r w:rsidR="00266A10">
        <w:fldChar w:fldCharType="begin"/>
      </w:r>
      <w:r w:rsidR="00266A10">
        <w:instrText xml:space="preserve"> REF _Ref12551689 \h  \* MERGEFORMAT </w:instrText>
      </w:r>
      <w:r w:rsidR="00266A10">
        <w:fldChar w:fldCharType="separate"/>
      </w:r>
      <w:r w:rsidR="002202F8">
        <w:t xml:space="preserve">Рисунок </w:t>
      </w:r>
      <w:r w:rsidR="002202F8">
        <w:rPr>
          <w:noProof/>
        </w:rPr>
        <w:t>63</w:t>
      </w:r>
      <w:r w:rsidR="00266A10">
        <w:fldChar w:fldCharType="end"/>
      </w:r>
      <w:r w:rsidR="00266A10">
        <w:t>)</w:t>
      </w:r>
      <w:r w:rsidR="00266A10" w:rsidRPr="00B64749">
        <w:t>.</w:t>
      </w:r>
      <w:r w:rsidR="00266A10">
        <w:t xml:space="preserve"> </w:t>
      </w:r>
    </w:p>
    <w:p w14:paraId="1C963101" w14:textId="12031D45" w:rsidR="00266A10" w:rsidRDefault="00D1557C" w:rsidP="00512B98">
      <w:pPr>
        <w:pStyle w:val="1f5"/>
      </w:pPr>
      <w:r>
        <w:fldChar w:fldCharType="begin"/>
      </w:r>
      <w:r>
        <w:instrText xml:space="preserve"> SEQ pic_chap34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новой вкладке браузера Система открывает страницу отображения экрана киоска.</w:t>
      </w:r>
    </w:p>
    <w:p w14:paraId="0C064A94" w14:textId="797BB69D" w:rsidR="00266A10" w:rsidRDefault="00AE15F1" w:rsidP="00266A10">
      <w:pPr>
        <w:pStyle w:val="32"/>
        <w:tabs>
          <w:tab w:val="clear" w:pos="1985"/>
          <w:tab w:val="left" w:pos="1701"/>
        </w:tabs>
      </w:pPr>
      <w:bookmarkStart w:id="483" w:name="_Toc214467873"/>
      <w:bookmarkStart w:id="484" w:name="_Toc214480914"/>
      <w:bookmarkStart w:id="485" w:name="_Toc214491602"/>
      <w:bookmarkStart w:id="486" w:name="_Toc214491783"/>
      <w:bookmarkStart w:id="487" w:name="_Toc214495289"/>
      <w:bookmarkStart w:id="488" w:name="_Toc214566297"/>
      <w:bookmarkStart w:id="489" w:name="_Toc214591826"/>
      <w:bookmarkStart w:id="490" w:name="_Toc214637263"/>
      <w:bookmarkStart w:id="491" w:name="_Toc214467877"/>
      <w:bookmarkStart w:id="492" w:name="_Toc214480918"/>
      <w:bookmarkStart w:id="493" w:name="_Toc214491606"/>
      <w:bookmarkStart w:id="494" w:name="_Toc214491787"/>
      <w:bookmarkStart w:id="495" w:name="_Toc214495293"/>
      <w:bookmarkStart w:id="496" w:name="_Toc214566301"/>
      <w:bookmarkStart w:id="497" w:name="_Toc214591830"/>
      <w:bookmarkStart w:id="498" w:name="_Toc214637267"/>
      <w:bookmarkStart w:id="499" w:name="_Toc214467878"/>
      <w:bookmarkStart w:id="500" w:name="_Toc214480919"/>
      <w:bookmarkStart w:id="501" w:name="_Toc214491607"/>
      <w:bookmarkStart w:id="502" w:name="_Toc214491788"/>
      <w:bookmarkStart w:id="503" w:name="_Toc214495294"/>
      <w:bookmarkStart w:id="504" w:name="_Toc214566302"/>
      <w:bookmarkStart w:id="505" w:name="_Toc214591831"/>
      <w:bookmarkStart w:id="506" w:name="_Toc214637268"/>
      <w:bookmarkStart w:id="507" w:name="_Ref461018298"/>
      <w:bookmarkStart w:id="508" w:name="_Toc17278171"/>
      <w:bookmarkStart w:id="509" w:name="_Toc215071116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r>
        <w:t>Управление</w:t>
      </w:r>
      <w:r w:rsidR="00266A10">
        <w:t xml:space="preserve"> табло</w:t>
      </w:r>
      <w:bookmarkEnd w:id="507"/>
      <w:bookmarkEnd w:id="508"/>
      <w:bookmarkEnd w:id="509"/>
      <w:r w:rsidR="00266A10" w:rsidRPr="00523AAB">
        <w:t xml:space="preserve"> </w:t>
      </w:r>
    </w:p>
    <w:p w14:paraId="6867D54C" w14:textId="6818281D" w:rsidR="00266A10" w:rsidRDefault="00266A10" w:rsidP="00266A10">
      <w:pPr>
        <w:pStyle w:val="af"/>
      </w:pPr>
      <w:r>
        <w:t>Действия с табло</w:t>
      </w:r>
      <w:r w:rsidRPr="000A21F9">
        <w:t xml:space="preserve"> </w:t>
      </w:r>
      <w:r>
        <w:t>осуществляются</w:t>
      </w:r>
      <w:r w:rsidRPr="000A21F9">
        <w:t xml:space="preserve"> </w:t>
      </w:r>
      <w:r w:rsidR="000B5AF6">
        <w:t xml:space="preserve">на вкладке </w:t>
      </w:r>
      <w:r w:rsidRPr="000A21F9">
        <w:t>«</w:t>
      </w:r>
      <w:r>
        <w:t>Табло</w:t>
      </w:r>
      <w:r w:rsidRPr="000A21F9">
        <w:t xml:space="preserve">» </w:t>
      </w:r>
      <w:r>
        <w:t>формы настройки зоны обслуживания (</w:t>
      </w:r>
      <w:r>
        <w:fldChar w:fldCharType="begin"/>
      </w:r>
      <w:r>
        <w:instrText xml:space="preserve"> REF _Ref460505242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80</w:t>
      </w:r>
      <w:r>
        <w:fldChar w:fldCharType="end"/>
      </w:r>
      <w:r>
        <w:t>)</w:t>
      </w:r>
      <w:r w:rsidRPr="00A42720">
        <w:t xml:space="preserve"> </w:t>
      </w:r>
      <w:r>
        <w:t xml:space="preserve">или сектора зоны обслуживания </w:t>
      </w:r>
      <w:r>
        <w:br/>
        <w:t>(</w:t>
      </w:r>
      <w:r>
        <w:fldChar w:fldCharType="begin"/>
      </w:r>
      <w:r>
        <w:instrText xml:space="preserve"> REF _Ref12623251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81</w:t>
      </w:r>
      <w:r>
        <w:fldChar w:fldCharType="end"/>
      </w:r>
      <w:r>
        <w:t>)</w:t>
      </w:r>
      <w:r w:rsidRPr="000A21F9">
        <w:t xml:space="preserve"> </w:t>
      </w:r>
      <w:r>
        <w:t>на странице «</w:t>
      </w:r>
      <w:r w:rsidRPr="000A21F9">
        <w:t>Планировка</w:t>
      </w:r>
      <w:r>
        <w:t xml:space="preserve">». </w:t>
      </w:r>
    </w:p>
    <w:p w14:paraId="468F380B" w14:textId="29E6DEA8" w:rsidR="00097524" w:rsidRDefault="00097524" w:rsidP="00BA5979">
      <w:pPr>
        <w:pStyle w:val="af8"/>
      </w:pPr>
      <w:r w:rsidRPr="00097524">
        <w:drawing>
          <wp:inline distT="0" distB="0" distL="0" distR="0" wp14:anchorId="18F8A395" wp14:editId="4E5ED800">
            <wp:extent cx="5940425" cy="1607185"/>
            <wp:effectExtent l="0" t="0" r="3175" b="0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DFCD3" w14:textId="682E50F7" w:rsidR="00266A10" w:rsidRDefault="00266A10" w:rsidP="00097524">
      <w:pPr>
        <w:pStyle w:val="af3"/>
      </w:pPr>
      <w:bookmarkStart w:id="510" w:name="_Ref460505242"/>
      <w:r>
        <w:t xml:space="preserve">Рисунок </w:t>
      </w:r>
      <w:fldSimple w:instr=" SEQ Рисунок \* ARABIC ">
        <w:r w:rsidR="002202F8">
          <w:rPr>
            <w:noProof/>
          </w:rPr>
          <w:t>80</w:t>
        </w:r>
      </w:fldSimple>
      <w:bookmarkEnd w:id="510"/>
      <w:r>
        <w:t xml:space="preserve"> – Табло зоны </w:t>
      </w:r>
      <w:r w:rsidRPr="00A87948">
        <w:t>обслуживания</w:t>
      </w:r>
    </w:p>
    <w:p w14:paraId="59E5677F" w14:textId="1B37E1C3" w:rsidR="00097524" w:rsidRPr="00A87948" w:rsidRDefault="00097524" w:rsidP="00BA5979">
      <w:pPr>
        <w:pStyle w:val="af8"/>
      </w:pPr>
      <w:r w:rsidRPr="00097524">
        <w:drawing>
          <wp:inline distT="0" distB="0" distL="0" distR="0" wp14:anchorId="49DCAAAA" wp14:editId="17894579">
            <wp:extent cx="5940425" cy="1421130"/>
            <wp:effectExtent l="0" t="0" r="3175" b="7620"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EFEEE" w14:textId="46B0CDC9" w:rsidR="00266A10" w:rsidRDefault="00266A10" w:rsidP="00266A10">
      <w:pPr>
        <w:pStyle w:val="af3"/>
      </w:pPr>
      <w:bookmarkStart w:id="511" w:name="_Ref12623251"/>
      <w:r>
        <w:t xml:space="preserve">Рисунок </w:t>
      </w:r>
      <w:fldSimple w:instr=" SEQ Рисунок \* ARABIC ">
        <w:r w:rsidR="002202F8">
          <w:rPr>
            <w:noProof/>
          </w:rPr>
          <w:t>81</w:t>
        </w:r>
      </w:fldSimple>
      <w:bookmarkEnd w:id="511"/>
      <w:r>
        <w:t xml:space="preserve"> – Табло сектора зоны обслуживания</w:t>
      </w:r>
    </w:p>
    <w:p w14:paraId="33B6CCB3" w14:textId="77777777" w:rsidR="00266A10" w:rsidRDefault="00266A10" w:rsidP="00266A10">
      <w:pPr>
        <w:pStyle w:val="40"/>
      </w:pPr>
      <w:r>
        <w:t>Добавление центрального табло</w:t>
      </w:r>
    </w:p>
    <w:p w14:paraId="06D7B983" w14:textId="77777777" w:rsidR="00266A10" w:rsidRDefault="00266A10" w:rsidP="00266A10">
      <w:pPr>
        <w:pStyle w:val="af"/>
        <w:keepNext/>
      </w:pPr>
      <w:r>
        <w:t>Для добавления центрального табло нужно выполнить следующее.</w:t>
      </w:r>
    </w:p>
    <w:p w14:paraId="1CF478D6" w14:textId="6320E6DE" w:rsidR="00266A10" w:rsidRDefault="00D1557C" w:rsidP="00512B98">
      <w:pPr>
        <w:pStyle w:val="1f5"/>
      </w:pPr>
      <w:r>
        <w:fldChar w:fldCharType="begin"/>
      </w:r>
      <w:r>
        <w:instrText xml:space="preserve"> SEQ pic_chap36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0B5AF6">
        <w:t xml:space="preserve">На вкладке </w:t>
      </w:r>
      <w:r w:rsidR="00266A10" w:rsidRPr="000A21F9">
        <w:t>«</w:t>
      </w:r>
      <w:r w:rsidR="00266A10">
        <w:t>Табло</w:t>
      </w:r>
      <w:r w:rsidR="00266A10" w:rsidRPr="000A21F9">
        <w:t xml:space="preserve">» </w:t>
      </w:r>
      <w:r w:rsidR="00266A10">
        <w:t xml:space="preserve">нажать кнопку </w:t>
      </w:r>
      <w:r w:rsidR="00266A10" w:rsidRPr="000A21F9">
        <w:t>«Добавить»</w:t>
      </w:r>
      <w:r w:rsidR="00266A10">
        <w:t xml:space="preserve"> (</w:t>
      </w:r>
      <w:r w:rsidR="00266A10">
        <w:fldChar w:fldCharType="begin"/>
      </w:r>
      <w:r w:rsidR="00266A10">
        <w:instrText xml:space="preserve"> REF _Ref460505242 \h  \* MERGEFORMAT </w:instrText>
      </w:r>
      <w:r w:rsidR="00266A10">
        <w:fldChar w:fldCharType="separate"/>
      </w:r>
      <w:r w:rsidR="002202F8">
        <w:t xml:space="preserve">Рисунок </w:t>
      </w:r>
      <w:r w:rsidR="002202F8">
        <w:rPr>
          <w:noProof/>
        </w:rPr>
        <w:t>80</w:t>
      </w:r>
      <w:r w:rsidR="00266A10">
        <w:fldChar w:fldCharType="end"/>
      </w:r>
      <w:r w:rsidR="00266A10">
        <w:t>)</w:t>
      </w:r>
      <w:r w:rsidR="00266A10" w:rsidRPr="000A21F9">
        <w:t xml:space="preserve">. </w:t>
      </w:r>
    </w:p>
    <w:p w14:paraId="69CC5D97" w14:textId="3C614791" w:rsidR="00266A10" w:rsidRDefault="00D1557C" w:rsidP="00512B98">
      <w:pPr>
        <w:pStyle w:val="1f5"/>
      </w:pPr>
      <w:r>
        <w:lastRenderedPageBreak/>
        <w:fldChar w:fldCharType="begin"/>
      </w:r>
      <w:r>
        <w:instrText xml:space="preserve"> SEQ pic_chap36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Система отображает форму создания центрального табло </w:t>
      </w:r>
      <w:r w:rsidR="00266A10">
        <w:br/>
        <w:t>(</w:t>
      </w:r>
      <w:r w:rsidR="00266A10">
        <w:fldChar w:fldCharType="begin"/>
      </w:r>
      <w:r w:rsidR="00266A10">
        <w:instrText xml:space="preserve"> REF _Ref460927198 \h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82</w:t>
      </w:r>
      <w:r w:rsidR="00266A10">
        <w:fldChar w:fldCharType="end"/>
      </w:r>
      <w:r w:rsidR="00266A10">
        <w:t>).</w:t>
      </w:r>
    </w:p>
    <w:p w14:paraId="602F5E5E" w14:textId="77777777" w:rsidR="00266A10" w:rsidRPr="00EC0F01" w:rsidRDefault="00266A10" w:rsidP="00266A10">
      <w:pPr>
        <w:pStyle w:val="af8"/>
      </w:pPr>
      <w:r>
        <w:drawing>
          <wp:inline distT="0" distB="0" distL="0" distR="0" wp14:anchorId="2CAC5D56" wp14:editId="2318CDCB">
            <wp:extent cx="4680000" cy="3276000"/>
            <wp:effectExtent l="19050" t="19050" r="25400" b="1968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7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44274D" w14:textId="506F4144" w:rsidR="00266A10" w:rsidRDefault="00266A10" w:rsidP="00266A10">
      <w:pPr>
        <w:pStyle w:val="af3"/>
      </w:pPr>
      <w:bookmarkStart w:id="512" w:name="_Ref460927198"/>
      <w:r w:rsidRPr="00EC0F01">
        <w:t xml:space="preserve">Рисунок </w:t>
      </w:r>
      <w:fldSimple w:instr=" SEQ Рисунок \* ARABIC ">
        <w:r w:rsidR="002202F8">
          <w:rPr>
            <w:noProof/>
          </w:rPr>
          <w:t>82</w:t>
        </w:r>
      </w:fldSimple>
      <w:bookmarkEnd w:id="512"/>
      <w:r w:rsidRPr="00EC0F01">
        <w:t xml:space="preserve"> </w:t>
      </w:r>
      <w:r>
        <w:t>–</w:t>
      </w:r>
      <w:r w:rsidRPr="00EC0F01">
        <w:t xml:space="preserve"> </w:t>
      </w:r>
      <w:r>
        <w:t>Форма создания центрального табло</w:t>
      </w:r>
    </w:p>
    <w:p w14:paraId="15A45EB6" w14:textId="4A20EBE3" w:rsidR="00266A10" w:rsidRDefault="00D1557C" w:rsidP="00512B98">
      <w:pPr>
        <w:pStyle w:val="1f5"/>
      </w:pPr>
      <w:r>
        <w:fldChar w:fldCharType="begin"/>
      </w:r>
      <w:r>
        <w:instrText xml:space="preserve"> SEQ pic_chap36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поле «Идентификатор» ввести идентификатор центрального табло </w:t>
      </w:r>
      <w:r w:rsidR="00DC42AB">
        <w:t>(обязательное поле)</w:t>
      </w:r>
      <w:r w:rsidR="00266A10">
        <w:t>.</w:t>
      </w:r>
    </w:p>
    <w:p w14:paraId="5DD22643" w14:textId="447C4140" w:rsidR="00266A10" w:rsidRDefault="00D1557C" w:rsidP="00512B98">
      <w:pPr>
        <w:pStyle w:val="1f5"/>
      </w:pPr>
      <w:r>
        <w:fldChar w:fldCharType="begin"/>
      </w:r>
      <w:r>
        <w:instrText xml:space="preserve"> SEQ pic_chap36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поле «Местоположение» выбрать из списка местоположение центрального табло </w:t>
      </w:r>
      <w:r w:rsidR="00DC42AB">
        <w:t>(обязательное поле)</w:t>
      </w:r>
      <w:r w:rsidR="00266A10">
        <w:t>.</w:t>
      </w:r>
    </w:p>
    <w:p w14:paraId="6212B061" w14:textId="4A3B3AFD" w:rsidR="00266A10" w:rsidRDefault="00D1557C" w:rsidP="00512B98">
      <w:pPr>
        <w:pStyle w:val="1f5"/>
      </w:pPr>
      <w:r>
        <w:fldChar w:fldCharType="begin"/>
      </w:r>
      <w:r>
        <w:instrText xml:space="preserve"> SEQ pic_chap36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поле «Сектор» выбрать из списка сектор зоны обслуживания, в котором расположено центрального табло </w:t>
      </w:r>
      <w:r w:rsidR="00DC42AB">
        <w:t>(обязательное поле)</w:t>
      </w:r>
      <w:r w:rsidR="00266A10">
        <w:t>.</w:t>
      </w:r>
    </w:p>
    <w:p w14:paraId="0205637E" w14:textId="4F156A74" w:rsidR="00266A10" w:rsidRPr="00523AAB" w:rsidRDefault="00D1557C" w:rsidP="00512B98">
      <w:pPr>
        <w:pStyle w:val="1f5"/>
      </w:pPr>
      <w:r>
        <w:fldChar w:fldCharType="begin"/>
      </w:r>
      <w:r>
        <w:instrText xml:space="preserve"> SEQ pic_chap36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поле «Рабочее место №» выбрать из списка номер рабочего места </w:t>
      </w:r>
      <w:r w:rsidR="00DC42AB">
        <w:t>(обязательное поле)</w:t>
      </w:r>
      <w:r w:rsidR="00266A10">
        <w:t>.</w:t>
      </w:r>
    </w:p>
    <w:p w14:paraId="23C67B9E" w14:textId="713B3E3F" w:rsidR="00266A10" w:rsidRDefault="00D1557C" w:rsidP="00512B98">
      <w:pPr>
        <w:pStyle w:val="1f5"/>
      </w:pPr>
      <w:r>
        <w:fldChar w:fldCharType="begin"/>
      </w:r>
      <w:r>
        <w:instrText xml:space="preserve"> SEQ pic_c</w:instrText>
      </w:r>
      <w:r>
        <w:instrText xml:space="preserve">hap36 \* MERGEFORMAT </w:instrText>
      </w:r>
      <w:r>
        <w:fldChar w:fldCharType="separate"/>
      </w:r>
      <w:r w:rsidR="002202F8">
        <w:rPr>
          <w:noProof/>
        </w:rPr>
        <w:t>7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поле «Поставщик данных» выбрать из списка тип поставщика данных </w:t>
      </w:r>
      <w:r w:rsidR="00DC42AB">
        <w:t>(обязательное поле)</w:t>
      </w:r>
      <w:r w:rsidR="00266A10">
        <w:t>.</w:t>
      </w:r>
    </w:p>
    <w:p w14:paraId="108121A3" w14:textId="2BA911BA" w:rsidR="00266A10" w:rsidRDefault="00D1557C" w:rsidP="00512B98">
      <w:pPr>
        <w:pStyle w:val="1f5"/>
      </w:pPr>
      <w:r>
        <w:fldChar w:fldCharType="begin"/>
      </w:r>
      <w:r>
        <w:instrText xml:space="preserve"> SEQ pic_chap36 \* MERGEFORMAT </w:instrText>
      </w:r>
      <w:r>
        <w:fldChar w:fldCharType="separate"/>
      </w:r>
      <w:r w:rsidR="002202F8">
        <w:rPr>
          <w:noProof/>
        </w:rPr>
        <w:t>8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поле «Представление данных» выбрать из списка тип представления данных </w:t>
      </w:r>
      <w:r w:rsidR="00DC42AB">
        <w:t>(обязательное поле)</w:t>
      </w:r>
      <w:r w:rsidR="00266A10">
        <w:t>.</w:t>
      </w:r>
    </w:p>
    <w:p w14:paraId="44F42E66" w14:textId="5515CE23" w:rsidR="00266A10" w:rsidRDefault="00D1557C" w:rsidP="00512B98">
      <w:pPr>
        <w:pStyle w:val="1f5"/>
      </w:pPr>
      <w:r>
        <w:fldChar w:fldCharType="begin"/>
      </w:r>
      <w:r>
        <w:instrText xml:space="preserve"> SEQ pic_ch</w:instrText>
      </w:r>
      <w:r>
        <w:instrText xml:space="preserve">ap36 \* MERGEFORMAT </w:instrText>
      </w:r>
      <w:r>
        <w:fldChar w:fldCharType="separate"/>
      </w:r>
      <w:r w:rsidR="002202F8">
        <w:rPr>
          <w:noProof/>
        </w:rPr>
        <w:t>9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Остальные поля можно заполнить сразу или позже при редактировании (п. </w:t>
      </w:r>
      <w:r w:rsidR="00266A10">
        <w:fldChar w:fldCharType="begin"/>
      </w:r>
      <w:r w:rsidR="00266A10">
        <w:instrText xml:space="preserve"> REF _Ref12626501 \r \h  \* MERGEFORMAT </w:instrText>
      </w:r>
      <w:r w:rsidR="00266A10">
        <w:fldChar w:fldCharType="separate"/>
      </w:r>
      <w:r w:rsidR="002202F8">
        <w:t>4.2.9.2</w:t>
      </w:r>
      <w:r w:rsidR="00266A10">
        <w:fldChar w:fldCharType="end"/>
      </w:r>
      <w:r w:rsidR="00266A10">
        <w:t>).</w:t>
      </w:r>
    </w:p>
    <w:p w14:paraId="66A4E422" w14:textId="3D030685" w:rsidR="00266A10" w:rsidRDefault="00D1557C" w:rsidP="00512B98">
      <w:pPr>
        <w:pStyle w:val="1f5"/>
      </w:pPr>
      <w:r>
        <w:fldChar w:fldCharType="begin"/>
      </w:r>
      <w:r>
        <w:instrText xml:space="preserve"> SEQ pic_chap36 \* MERGEFORMAT </w:instrText>
      </w:r>
      <w:r>
        <w:fldChar w:fldCharType="separate"/>
      </w:r>
      <w:r w:rsidR="002202F8">
        <w:rPr>
          <w:noProof/>
        </w:rPr>
        <w:t>10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Нажать кнопку «Сохранить».</w:t>
      </w:r>
    </w:p>
    <w:p w14:paraId="5ED0C776" w14:textId="7156843E" w:rsidR="00266A10" w:rsidRDefault="00D1557C" w:rsidP="00512B98">
      <w:pPr>
        <w:pStyle w:val="1f5"/>
      </w:pPr>
      <w:r>
        <w:lastRenderedPageBreak/>
        <w:fldChar w:fldCharType="begin"/>
      </w:r>
      <w:r>
        <w:instrText xml:space="preserve"> SEQ pic_chap36 \* MERGEFORMAT </w:instrText>
      </w:r>
      <w:r>
        <w:fldChar w:fldCharType="separate"/>
      </w:r>
      <w:r w:rsidR="002202F8">
        <w:rPr>
          <w:noProof/>
        </w:rPr>
        <w:t>11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закрывает форму создания центрального табло и отображает описание нового табло на вкладке «Табло».</w:t>
      </w:r>
    </w:p>
    <w:p w14:paraId="0A80F547" w14:textId="17FE6A26" w:rsidR="00266A10" w:rsidRDefault="00D1557C" w:rsidP="00512B98">
      <w:pPr>
        <w:pStyle w:val="1f5"/>
      </w:pPr>
      <w:r>
        <w:fldChar w:fldCharType="begin"/>
      </w:r>
      <w:r>
        <w:instrText xml:space="preserve"> SEQ pic_chap36 \* MERGEFORMAT </w:instrText>
      </w:r>
      <w:r>
        <w:fldChar w:fldCharType="separate"/>
      </w:r>
      <w:r w:rsidR="002202F8">
        <w:rPr>
          <w:noProof/>
        </w:rPr>
        <w:t>12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случае нажатия кнопки «Отмена» форма закрывается без сохранения изменений.</w:t>
      </w:r>
    </w:p>
    <w:p w14:paraId="104E5E7E" w14:textId="77777777" w:rsidR="00266A10" w:rsidRDefault="00266A10" w:rsidP="00266A10">
      <w:pPr>
        <w:pStyle w:val="40"/>
      </w:pPr>
      <w:bookmarkStart w:id="513" w:name="_Ref12626501"/>
      <w:r>
        <w:t>Редактирование центрального табло</w:t>
      </w:r>
      <w:bookmarkEnd w:id="513"/>
    </w:p>
    <w:p w14:paraId="298BB602" w14:textId="77777777" w:rsidR="00266A10" w:rsidRDefault="00266A10" w:rsidP="00266A10">
      <w:pPr>
        <w:pStyle w:val="af"/>
      </w:pPr>
      <w:r>
        <w:t>Для редактирования центрального табло надо выполнить следующее.</w:t>
      </w:r>
    </w:p>
    <w:p w14:paraId="6FD220F9" w14:textId="2CE06029" w:rsidR="00266A10" w:rsidRDefault="00D1557C" w:rsidP="00512B98">
      <w:pPr>
        <w:pStyle w:val="1f5"/>
      </w:pPr>
      <w:r>
        <w:fldChar w:fldCharType="begin"/>
      </w:r>
      <w:r>
        <w:instrText xml:space="preserve"> SEQ pic_chap37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0B5AF6">
        <w:t xml:space="preserve">На вкладке </w:t>
      </w:r>
      <w:r w:rsidR="00266A10" w:rsidRPr="000A21F9">
        <w:t>«</w:t>
      </w:r>
      <w:r w:rsidR="00266A10">
        <w:t>Табло</w:t>
      </w:r>
      <w:r w:rsidR="00266A10" w:rsidRPr="000A21F9">
        <w:t xml:space="preserve">» </w:t>
      </w:r>
      <w:r w:rsidR="00266A10">
        <w:t xml:space="preserve">нажать кнопку </w:t>
      </w:r>
      <w:r w:rsidR="00266A10" w:rsidRPr="000A21F9">
        <w:t>редакт</w:t>
      </w:r>
      <w:r w:rsidR="00266A10">
        <w:t xml:space="preserve">ирования в </w:t>
      </w:r>
      <w:r w:rsidR="00817560">
        <w:t>колонке</w:t>
      </w:r>
      <w:r w:rsidR="00266A10">
        <w:t xml:space="preserve"> «Действия» в соответствующей строке таблицы (</w:t>
      </w:r>
      <w:r w:rsidR="00266A10">
        <w:fldChar w:fldCharType="begin"/>
      </w:r>
      <w:r w:rsidR="00266A10">
        <w:instrText xml:space="preserve"> REF _Ref460505242 \h  \* MERGEFORMAT </w:instrText>
      </w:r>
      <w:r w:rsidR="00266A10">
        <w:fldChar w:fldCharType="separate"/>
      </w:r>
      <w:r w:rsidR="002202F8">
        <w:t xml:space="preserve">Рисунок </w:t>
      </w:r>
      <w:r w:rsidR="002202F8">
        <w:rPr>
          <w:noProof/>
        </w:rPr>
        <w:t>80</w:t>
      </w:r>
      <w:r w:rsidR="00266A10">
        <w:fldChar w:fldCharType="end"/>
      </w:r>
      <w:r w:rsidR="00266A10">
        <w:t>)</w:t>
      </w:r>
      <w:r w:rsidR="00266A10" w:rsidRPr="000A21F9">
        <w:t xml:space="preserve">. </w:t>
      </w:r>
    </w:p>
    <w:p w14:paraId="6B47DDC6" w14:textId="1F4F8706" w:rsidR="00266A10" w:rsidRPr="000A21F9" w:rsidRDefault="00D1557C" w:rsidP="00512B98">
      <w:pPr>
        <w:pStyle w:val="1f5"/>
      </w:pPr>
      <w:r>
        <w:fldChar w:fldCharType="begin"/>
      </w:r>
      <w:r>
        <w:instrText xml:space="preserve"> SEQ pic_chap37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отображает форму редактирования (</w:t>
      </w:r>
      <w:r w:rsidR="00266A10">
        <w:rPr>
          <w:noProof/>
        </w:rPr>
        <w:drawing>
          <wp:inline distT="0" distB="0" distL="0" distR="0" wp14:anchorId="7C366824" wp14:editId="4E463AC4">
            <wp:extent cx="180952" cy="171429"/>
            <wp:effectExtent l="0" t="0" r="0" b="63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0">
        <w:t>) центрального табло (</w:t>
      </w:r>
      <w:r w:rsidR="00266A10">
        <w:fldChar w:fldCharType="begin"/>
      </w:r>
      <w:r w:rsidR="00266A10">
        <w:instrText xml:space="preserve"> REF _Ref460927199 \h </w:instrText>
      </w:r>
      <w:r w:rsidR="001E29A2">
        <w:instrText xml:space="preserve"> \* MERGEFORMAT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83</w:t>
      </w:r>
      <w:r w:rsidR="00266A10">
        <w:fldChar w:fldCharType="end"/>
      </w:r>
      <w:r w:rsidR="00266A10">
        <w:t>)</w:t>
      </w:r>
      <w:r w:rsidR="00266A10" w:rsidRPr="000A21F9">
        <w:t>.</w:t>
      </w:r>
    </w:p>
    <w:p w14:paraId="3F13F5BB" w14:textId="77777777" w:rsidR="00266A10" w:rsidRPr="00EC0F01" w:rsidRDefault="00266A10" w:rsidP="00266A10">
      <w:pPr>
        <w:pStyle w:val="af8"/>
      </w:pPr>
      <w:r>
        <w:drawing>
          <wp:inline distT="0" distB="0" distL="0" distR="0" wp14:anchorId="77495D9F" wp14:editId="099B9886">
            <wp:extent cx="4680000" cy="3265200"/>
            <wp:effectExtent l="19050" t="19050" r="25400" b="1143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6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C6EA0F" w14:textId="58E9E8AE" w:rsidR="00266A10" w:rsidRDefault="00266A10" w:rsidP="00266A10">
      <w:pPr>
        <w:pStyle w:val="af3"/>
      </w:pPr>
      <w:bookmarkStart w:id="514" w:name="_Ref460927199"/>
      <w:r w:rsidRPr="00EC0F01">
        <w:t xml:space="preserve">Рисунок </w:t>
      </w:r>
      <w:fldSimple w:instr=" SEQ Рисунок \* ARABIC ">
        <w:r w:rsidR="002202F8">
          <w:rPr>
            <w:noProof/>
          </w:rPr>
          <w:t>83</w:t>
        </w:r>
      </w:fldSimple>
      <w:bookmarkEnd w:id="514"/>
      <w:r w:rsidRPr="00EC0F01">
        <w:t xml:space="preserve"> </w:t>
      </w:r>
      <w:r>
        <w:t>– Форма редактирования центрального табло</w:t>
      </w:r>
    </w:p>
    <w:p w14:paraId="190E4D91" w14:textId="7BC2B1DA" w:rsidR="00266A10" w:rsidRDefault="00D1557C" w:rsidP="00512B98">
      <w:pPr>
        <w:pStyle w:val="1f5"/>
      </w:pPr>
      <w:r>
        <w:fldChar w:fldCharType="begin"/>
      </w:r>
      <w:r>
        <w:instrText xml:space="preserve"> SEQ pic_chap37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266A10" w:rsidRPr="000A21F9">
        <w:t xml:space="preserve">Все поля, помеченные звездочкой как обязательные, должны быть заполнены. </w:t>
      </w:r>
    </w:p>
    <w:p w14:paraId="54C280ED" w14:textId="37EA4676" w:rsidR="00266A10" w:rsidRDefault="00D1557C" w:rsidP="00512B98">
      <w:pPr>
        <w:pStyle w:val="1f5"/>
      </w:pPr>
      <w:r>
        <w:fldChar w:fldCharType="begin"/>
      </w:r>
      <w:r>
        <w:instrText xml:space="preserve"> SEQ pic_chap37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При необходимости внести изменения в поля «</w:t>
      </w:r>
      <w:r w:rsidR="00266A10">
        <w:rPr>
          <w:lang w:val="en-US"/>
        </w:rPr>
        <w:t>IP</w:t>
      </w:r>
      <w:r w:rsidR="00266A10" w:rsidRPr="00523AAB">
        <w:t xml:space="preserve"> </w:t>
      </w:r>
      <w:r w:rsidR="00266A10">
        <w:t>адрес» и «Порт».</w:t>
      </w:r>
    </w:p>
    <w:p w14:paraId="44D8E85A" w14:textId="112E7089" w:rsidR="00266A10" w:rsidRDefault="00D1557C" w:rsidP="00512B98">
      <w:pPr>
        <w:pStyle w:val="1f5"/>
      </w:pPr>
      <w:r>
        <w:fldChar w:fldCharType="begin"/>
      </w:r>
      <w:r>
        <w:instrText xml:space="preserve"> SEQ pic_chap37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поле «Показывать в списке проблем» определить флажком необходимость показа.</w:t>
      </w:r>
    </w:p>
    <w:p w14:paraId="50569FE2" w14:textId="3DDF413A" w:rsidR="00266A10" w:rsidRDefault="00D1557C" w:rsidP="00512B98">
      <w:pPr>
        <w:pStyle w:val="1f5"/>
      </w:pPr>
      <w:r>
        <w:lastRenderedPageBreak/>
        <w:fldChar w:fldCharType="begin"/>
      </w:r>
      <w:r>
        <w:instrText xml:space="preserve"> SEQ pic_chap37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При изменении цветового кодирования табло выставить флажок в поле «Переопределить цветовое кодирование» и ввести новое значение в открывшееся поле.</w:t>
      </w:r>
    </w:p>
    <w:p w14:paraId="26407D1E" w14:textId="0B895E87" w:rsidR="00266A10" w:rsidRDefault="00D1557C" w:rsidP="00512B98">
      <w:pPr>
        <w:pStyle w:val="1f5"/>
      </w:pPr>
      <w:r>
        <w:fldChar w:fldCharType="begin"/>
      </w:r>
      <w:r>
        <w:instrText xml:space="preserve"> SEQ pic_chap37 \* MERGEFORMAT </w:instrText>
      </w:r>
      <w:r>
        <w:fldChar w:fldCharType="separate"/>
      </w:r>
      <w:r w:rsidR="002202F8">
        <w:rPr>
          <w:noProof/>
        </w:rPr>
        <w:t>7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Нажать кнопку </w:t>
      </w:r>
      <w:r w:rsidR="00266A10" w:rsidRPr="000A21F9">
        <w:t>«Сохранить»</w:t>
      </w:r>
      <w:r w:rsidR="00266A10">
        <w:t>.</w:t>
      </w:r>
    </w:p>
    <w:p w14:paraId="130C9D7A" w14:textId="72DA58F0" w:rsidR="00266A10" w:rsidRDefault="00D1557C" w:rsidP="00512B98">
      <w:pPr>
        <w:pStyle w:val="1f5"/>
      </w:pPr>
      <w:r>
        <w:fldChar w:fldCharType="begin"/>
      </w:r>
      <w:r>
        <w:instrText xml:space="preserve"> SEQ pic_chap37 \* MERGEFORMAT </w:instrText>
      </w:r>
      <w:r>
        <w:fldChar w:fldCharType="separate"/>
      </w:r>
      <w:r w:rsidR="002202F8">
        <w:rPr>
          <w:noProof/>
        </w:rPr>
        <w:t>8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закрывает форму редактирования табло и отображает внесенные изменения на вкладке «Табло».</w:t>
      </w:r>
    </w:p>
    <w:p w14:paraId="6601FFEC" w14:textId="4575C96D" w:rsidR="00266A10" w:rsidRPr="000A21F9" w:rsidRDefault="00D1557C" w:rsidP="00512B98">
      <w:pPr>
        <w:pStyle w:val="1f5"/>
      </w:pPr>
      <w:r>
        <w:fldChar w:fldCharType="begin"/>
      </w:r>
      <w:r>
        <w:instrText xml:space="preserve"> SEQ pic_chap37 \* MERGEFORMAT </w:instrText>
      </w:r>
      <w:r>
        <w:fldChar w:fldCharType="separate"/>
      </w:r>
      <w:r w:rsidR="002202F8">
        <w:rPr>
          <w:noProof/>
        </w:rPr>
        <w:t>9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случае нажатия кнопки «Отмена» форма закрывается без сохранения изменений.</w:t>
      </w:r>
    </w:p>
    <w:p w14:paraId="75C4002F" w14:textId="19E76391" w:rsidR="00266A10" w:rsidRPr="000A21F9" w:rsidRDefault="00266A10" w:rsidP="00266A10">
      <w:pPr>
        <w:pStyle w:val="af"/>
      </w:pPr>
      <w:r w:rsidRPr="00523AAB">
        <w:rPr>
          <w:b/>
          <w:u w:val="single"/>
        </w:rPr>
        <w:t>Примечание</w:t>
      </w:r>
      <w:r w:rsidR="00097524">
        <w:rPr>
          <w:b/>
          <w:u w:val="single"/>
        </w:rPr>
        <w:t>.</w:t>
      </w:r>
      <w:r w:rsidR="00097524" w:rsidRPr="00523AAB">
        <w:rPr>
          <w:b/>
        </w:rPr>
        <w:t xml:space="preserve"> </w:t>
      </w:r>
      <w:r w:rsidR="009346E9">
        <w:t xml:space="preserve">Если хотя бы одно из обязательных полей не заполнено </w:t>
      </w:r>
      <w:r w:rsidRPr="000A21F9">
        <w:t xml:space="preserve">или заполнено некорректно, </w:t>
      </w:r>
      <w:r w:rsidR="008B2A83">
        <w:t>Система выделяет его красной рамкой и выводит сообщение об этом</w:t>
      </w:r>
      <w:r>
        <w:t xml:space="preserve"> </w:t>
      </w:r>
      <w:r w:rsidRPr="000A21F9">
        <w:t>(</w:t>
      </w:r>
      <w:r>
        <w:fldChar w:fldCharType="begin"/>
      </w:r>
      <w:r>
        <w:instrText xml:space="preserve"> REF _Ref460927200 \h </w:instrText>
      </w:r>
      <w:r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84</w:t>
      </w:r>
      <w:r>
        <w:fldChar w:fldCharType="end"/>
      </w:r>
      <w:r w:rsidRPr="000A21F9">
        <w:t>).</w:t>
      </w:r>
    </w:p>
    <w:p w14:paraId="7B480A26" w14:textId="77777777" w:rsidR="00266A10" w:rsidRPr="00EC0F01" w:rsidRDefault="00266A10" w:rsidP="00266A10">
      <w:pPr>
        <w:pStyle w:val="af8"/>
      </w:pPr>
      <w:r>
        <w:drawing>
          <wp:inline distT="0" distB="0" distL="0" distR="0" wp14:anchorId="23332C8C" wp14:editId="313713DD">
            <wp:extent cx="4680000" cy="3798000"/>
            <wp:effectExtent l="19050" t="19050" r="25400" b="1206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79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BA5668" w14:textId="2A285125" w:rsidR="00266A10" w:rsidRDefault="00266A10" w:rsidP="00266A10">
      <w:pPr>
        <w:pStyle w:val="af3"/>
      </w:pPr>
      <w:bookmarkStart w:id="515" w:name="_Ref460927200"/>
      <w:r w:rsidRPr="00EC0F01">
        <w:t xml:space="preserve">Рисунок </w:t>
      </w:r>
      <w:fldSimple w:instr=" SEQ Рисунок \* ARABIC ">
        <w:r w:rsidR="002202F8">
          <w:rPr>
            <w:noProof/>
          </w:rPr>
          <w:t>84</w:t>
        </w:r>
      </w:fldSimple>
      <w:bookmarkEnd w:id="515"/>
      <w:r w:rsidRPr="00EC0F01">
        <w:t xml:space="preserve"> </w:t>
      </w:r>
      <w:r>
        <w:t>–</w:t>
      </w:r>
      <w:r w:rsidRPr="00EC0F01">
        <w:t xml:space="preserve"> </w:t>
      </w:r>
      <w:r w:rsidR="00C0766A">
        <w:t xml:space="preserve">Сообщение об ошибке ввода данных </w:t>
      </w:r>
      <w:r>
        <w:t>центрального табло</w:t>
      </w:r>
    </w:p>
    <w:p w14:paraId="28919E56" w14:textId="77777777" w:rsidR="00266A10" w:rsidRPr="00523AAB" w:rsidRDefault="00266A10" w:rsidP="00266A10">
      <w:pPr>
        <w:pStyle w:val="40"/>
      </w:pPr>
      <w:r>
        <w:t>Удаление центрального табло</w:t>
      </w:r>
    </w:p>
    <w:p w14:paraId="757418D0" w14:textId="77777777" w:rsidR="00266A10" w:rsidRDefault="00266A10" w:rsidP="00266A10">
      <w:pPr>
        <w:pStyle w:val="af"/>
        <w:keepNext/>
      </w:pPr>
      <w:r>
        <w:t>Для удаления центрального табло необходимо выполнить такие шаги.</w:t>
      </w:r>
    </w:p>
    <w:p w14:paraId="01E8E006" w14:textId="1E3B91D9" w:rsidR="00266A10" w:rsidRDefault="00D1557C" w:rsidP="00512B98">
      <w:pPr>
        <w:pStyle w:val="1f5"/>
      </w:pPr>
      <w:r>
        <w:fldChar w:fldCharType="begin"/>
      </w:r>
      <w:r>
        <w:instrText xml:space="preserve"> SEQ pic_chap38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0B5AF6">
        <w:t xml:space="preserve">На вкладке </w:t>
      </w:r>
      <w:r w:rsidR="00266A10" w:rsidRPr="000A21F9">
        <w:t>«</w:t>
      </w:r>
      <w:r w:rsidR="00266A10">
        <w:t>Табло</w:t>
      </w:r>
      <w:r w:rsidR="00266A10" w:rsidRPr="000A21F9">
        <w:t xml:space="preserve">» </w:t>
      </w:r>
      <w:r w:rsidR="00266A10">
        <w:t>нажать кнопку удаления</w:t>
      </w:r>
      <w:r w:rsidR="00266A10" w:rsidRPr="000A21F9">
        <w:t xml:space="preserve"> </w:t>
      </w:r>
      <w:r w:rsidR="00266A10">
        <w:t>(</w:t>
      </w:r>
      <w:r w:rsidR="00266A10">
        <w:rPr>
          <w:noProof/>
        </w:rPr>
        <w:drawing>
          <wp:inline distT="0" distB="0" distL="0" distR="0" wp14:anchorId="379976F9" wp14:editId="1575F378">
            <wp:extent cx="152381" cy="161905"/>
            <wp:effectExtent l="0" t="0" r="635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0">
        <w:t xml:space="preserve">) в </w:t>
      </w:r>
      <w:r w:rsidR="00817560">
        <w:t>колонке</w:t>
      </w:r>
      <w:r w:rsidR="00266A10">
        <w:t xml:space="preserve"> «Действия» в соответствующей строке таблицы</w:t>
      </w:r>
      <w:r w:rsidR="00266A10" w:rsidRPr="000A21F9">
        <w:t xml:space="preserve">. </w:t>
      </w:r>
    </w:p>
    <w:p w14:paraId="5DE6EE6A" w14:textId="246152F5" w:rsidR="00266A10" w:rsidRPr="000B2935" w:rsidRDefault="00D1557C" w:rsidP="00512B98">
      <w:pPr>
        <w:pStyle w:val="1f5"/>
      </w:pPr>
      <w:r>
        <w:lastRenderedPageBreak/>
        <w:fldChar w:fldCharType="begin"/>
      </w:r>
      <w:r>
        <w:instrText xml:space="preserve"> SEQ pic_chap38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266A10" w:rsidRPr="00523AAB">
        <w:t>Система</w:t>
      </w:r>
      <w:r w:rsidR="00266A10">
        <w:t xml:space="preserve"> отображает запрос </w:t>
      </w:r>
      <w:r w:rsidR="00266A10" w:rsidRPr="000B2935">
        <w:t xml:space="preserve">подтверждения удаления </w:t>
      </w:r>
      <w:r w:rsidR="00266A10">
        <w:t xml:space="preserve">центрального табло </w:t>
      </w:r>
      <w:r w:rsidR="00266A10" w:rsidRPr="000B2935">
        <w:t>(</w:t>
      </w:r>
      <w:r w:rsidR="00266A10">
        <w:fldChar w:fldCharType="begin"/>
      </w:r>
      <w:r w:rsidR="00266A10">
        <w:instrText xml:space="preserve"> REF _Ref460927202 \h </w:instrText>
      </w:r>
      <w:r w:rsidR="00266A10">
        <w:fldChar w:fldCharType="separate"/>
      </w:r>
      <w:r w:rsidR="002202F8" w:rsidRPr="000B2935">
        <w:t xml:space="preserve">Рисунок </w:t>
      </w:r>
      <w:r w:rsidR="002202F8">
        <w:rPr>
          <w:noProof/>
        </w:rPr>
        <w:t>85</w:t>
      </w:r>
      <w:r w:rsidR="00266A10">
        <w:fldChar w:fldCharType="end"/>
      </w:r>
      <w:r w:rsidR="00266A10" w:rsidRPr="000B2935">
        <w:t>).</w:t>
      </w:r>
    </w:p>
    <w:p w14:paraId="7F55471A" w14:textId="77777777" w:rsidR="00266A10" w:rsidRPr="000B2935" w:rsidRDefault="00266A10" w:rsidP="00266A10">
      <w:pPr>
        <w:pStyle w:val="af8"/>
      </w:pPr>
      <w:r>
        <w:drawing>
          <wp:inline distT="0" distB="0" distL="0" distR="0" wp14:anchorId="690A013B" wp14:editId="2901CE31">
            <wp:extent cx="3240000" cy="968400"/>
            <wp:effectExtent l="19050" t="19050" r="17780" b="22225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6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95A530" w14:textId="6D03F36E" w:rsidR="00266A10" w:rsidRPr="000B2935" w:rsidRDefault="00266A10" w:rsidP="00266A10">
      <w:pPr>
        <w:pStyle w:val="af3"/>
      </w:pPr>
      <w:bookmarkStart w:id="516" w:name="_Ref460927202"/>
      <w:r w:rsidRPr="000B2935">
        <w:t xml:space="preserve">Рисунок </w:t>
      </w:r>
      <w:fldSimple w:instr=" SEQ Рисунок \* ARABIC ">
        <w:r w:rsidR="002202F8">
          <w:rPr>
            <w:noProof/>
          </w:rPr>
          <w:t>85</w:t>
        </w:r>
      </w:fldSimple>
      <w:bookmarkEnd w:id="516"/>
      <w:r w:rsidRPr="000B2935">
        <w:t xml:space="preserve"> – Окно подтверждения удаления </w:t>
      </w:r>
      <w:r>
        <w:t>центрального табло</w:t>
      </w:r>
    </w:p>
    <w:p w14:paraId="58EED5E9" w14:textId="6E1A924E" w:rsidR="00266A10" w:rsidRDefault="00D1557C" w:rsidP="00512B98">
      <w:pPr>
        <w:pStyle w:val="1f5"/>
      </w:pPr>
      <w:r>
        <w:fldChar w:fldCharType="begin"/>
      </w:r>
      <w:r>
        <w:instrText xml:space="preserve"> SEQ pic_chap38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Нажать кнопку «Да».</w:t>
      </w:r>
    </w:p>
    <w:p w14:paraId="5D9143AE" w14:textId="1884987A" w:rsidR="00266A10" w:rsidRDefault="00D1557C" w:rsidP="00512B98">
      <w:pPr>
        <w:pStyle w:val="1f5"/>
      </w:pPr>
      <w:r>
        <w:fldChar w:fldCharType="begin"/>
      </w:r>
      <w:r>
        <w:instrText xml:space="preserve"> SEQ pic_chap38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закрывает окно запроса и удаляет строку записи табло из области «Табло».</w:t>
      </w:r>
    </w:p>
    <w:p w14:paraId="28DE439A" w14:textId="1BA003AC" w:rsidR="00266A10" w:rsidRDefault="00D1557C" w:rsidP="00512B98">
      <w:pPr>
        <w:pStyle w:val="1f5"/>
      </w:pPr>
      <w:r>
        <w:fldChar w:fldCharType="begin"/>
      </w:r>
      <w:r>
        <w:instrText xml:space="preserve"> SEQ pic_chap38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случае нажатия кнопки «Нет» Система закрывает окно без сохранения изменений.</w:t>
      </w:r>
    </w:p>
    <w:p w14:paraId="71D4392B" w14:textId="77777777" w:rsidR="00266A10" w:rsidRDefault="00266A10" w:rsidP="00266A10">
      <w:pPr>
        <w:pStyle w:val="40"/>
      </w:pPr>
      <w:r>
        <w:t>Просмотр отображения экрана табло</w:t>
      </w:r>
    </w:p>
    <w:p w14:paraId="75A218BC" w14:textId="77777777" w:rsidR="00266A10" w:rsidRDefault="00266A10" w:rsidP="00266A10">
      <w:pPr>
        <w:pStyle w:val="af"/>
      </w:pPr>
      <w:r>
        <w:t>О</w:t>
      </w:r>
      <w:r w:rsidRPr="00B64749">
        <w:t xml:space="preserve">ткрыть </w:t>
      </w:r>
      <w:r>
        <w:t>страницу отображения экрана табло надо следующим образом.</w:t>
      </w:r>
    </w:p>
    <w:p w14:paraId="669BD6B6" w14:textId="3E70D9BD" w:rsidR="00266A10" w:rsidRDefault="00D1557C" w:rsidP="00512B98">
      <w:pPr>
        <w:pStyle w:val="1f5"/>
      </w:pPr>
      <w:r>
        <w:fldChar w:fldCharType="begin"/>
      </w:r>
      <w:r>
        <w:instrText xml:space="preserve"> SEQ pic_chap39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0B5AF6">
        <w:t xml:space="preserve">На вкладке </w:t>
      </w:r>
      <w:r w:rsidR="00266A10">
        <w:t>«Табло» нажать кнопку отображения экрана</w:t>
      </w:r>
      <w:r w:rsidR="00266A10" w:rsidRPr="00B64749">
        <w:t xml:space="preserve"> </w:t>
      </w:r>
      <w:r w:rsidR="00266A10">
        <w:t>табло</w:t>
      </w:r>
      <w:r w:rsidR="00266A10" w:rsidRPr="00B64749">
        <w:t xml:space="preserve"> </w:t>
      </w:r>
      <w:r w:rsidR="00097524">
        <w:br/>
      </w:r>
      <w:r w:rsidR="00266A10">
        <w:t>(</w:t>
      </w:r>
      <w:r w:rsidR="00266A10">
        <w:rPr>
          <w:noProof/>
        </w:rPr>
        <w:drawing>
          <wp:inline distT="0" distB="0" distL="0" distR="0" wp14:anchorId="49BBACB7" wp14:editId="458417E3">
            <wp:extent cx="228571" cy="171429"/>
            <wp:effectExtent l="0" t="0" r="635" b="635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0">
        <w:t xml:space="preserve">) в </w:t>
      </w:r>
      <w:r w:rsidR="00817560">
        <w:t>колонке</w:t>
      </w:r>
      <w:r w:rsidR="00266A10">
        <w:t xml:space="preserve"> «Действия» в соответствующей строке таблицы</w:t>
      </w:r>
      <w:r w:rsidR="00266A10" w:rsidRPr="00B64749">
        <w:t>.</w:t>
      </w:r>
      <w:r w:rsidR="00266A10">
        <w:t xml:space="preserve"> </w:t>
      </w:r>
    </w:p>
    <w:p w14:paraId="0388EC0C" w14:textId="510818B8" w:rsidR="00266A10" w:rsidRDefault="00D1557C" w:rsidP="00512B98">
      <w:pPr>
        <w:pStyle w:val="1f5"/>
      </w:pPr>
      <w:r>
        <w:fldChar w:fldCharType="begin"/>
      </w:r>
      <w:r>
        <w:instrText xml:space="preserve"> SEQ pic_chap39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новой вкладке браузера Система открывает страницу отображения экрана табло.</w:t>
      </w:r>
    </w:p>
    <w:p w14:paraId="36D4395D" w14:textId="77777777" w:rsidR="00266A10" w:rsidRDefault="00266A10" w:rsidP="00266A10">
      <w:pPr>
        <w:pStyle w:val="40"/>
      </w:pPr>
      <w:r>
        <w:t>Перезапуск табло</w:t>
      </w:r>
    </w:p>
    <w:p w14:paraId="06A976B0" w14:textId="5AEEC872" w:rsidR="00266A10" w:rsidRPr="000B2935" w:rsidRDefault="00266A10" w:rsidP="00266A10">
      <w:pPr>
        <w:pStyle w:val="af"/>
        <w:rPr>
          <w:rFonts w:eastAsia="Calibri"/>
        </w:rPr>
      </w:pPr>
      <w:r w:rsidRPr="00B64749">
        <w:t xml:space="preserve">Чтобы </w:t>
      </w:r>
      <w:r>
        <w:t>перезапустить табло</w:t>
      </w:r>
      <w:r w:rsidRPr="00B64749">
        <w:t xml:space="preserve">, необходимо </w:t>
      </w:r>
      <w:r>
        <w:t>нажать кнопку перезагрузки табло</w:t>
      </w:r>
      <w:r w:rsidRPr="00B64749">
        <w:t xml:space="preserve"> </w:t>
      </w:r>
      <w:r>
        <w:t>(</w:t>
      </w:r>
      <w:r>
        <w:rPr>
          <w:noProof/>
        </w:rPr>
        <w:drawing>
          <wp:inline distT="0" distB="0" distL="0" distR="0" wp14:anchorId="3A54CB60" wp14:editId="620AECBA">
            <wp:extent cx="190476" cy="133333"/>
            <wp:effectExtent l="0" t="0" r="635" b="635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в </w:t>
      </w:r>
      <w:r w:rsidR="00817560">
        <w:t>колонке</w:t>
      </w:r>
      <w:r>
        <w:t xml:space="preserve"> «Действия» в соответствующей строке таблицы</w:t>
      </w:r>
      <w:r w:rsidRPr="00B64749">
        <w:t>.</w:t>
      </w:r>
    </w:p>
    <w:p w14:paraId="2E3ADF82" w14:textId="158CA26C" w:rsidR="00266A10" w:rsidRDefault="00AE15F1" w:rsidP="00266A10">
      <w:pPr>
        <w:pStyle w:val="32"/>
        <w:tabs>
          <w:tab w:val="clear" w:pos="1985"/>
          <w:tab w:val="left" w:pos="1701"/>
        </w:tabs>
      </w:pPr>
      <w:bookmarkStart w:id="517" w:name="_Ref461018300"/>
      <w:bookmarkStart w:id="518" w:name="_Toc17278172"/>
      <w:bookmarkStart w:id="519" w:name="_Toc215071117"/>
      <w:r>
        <w:t>Управление</w:t>
      </w:r>
      <w:r w:rsidR="00266A10">
        <w:t xml:space="preserve"> звуковыми устройствами</w:t>
      </w:r>
      <w:bookmarkEnd w:id="517"/>
      <w:bookmarkEnd w:id="518"/>
      <w:bookmarkEnd w:id="519"/>
    </w:p>
    <w:p w14:paraId="239D4017" w14:textId="593172DC" w:rsidR="00266A10" w:rsidRDefault="00266A10" w:rsidP="00266A10">
      <w:pPr>
        <w:pStyle w:val="af"/>
      </w:pPr>
      <w:r>
        <w:t>Действия со звуковыми устройствами осуществляются</w:t>
      </w:r>
      <w:r w:rsidRPr="000A21F9">
        <w:t xml:space="preserve"> </w:t>
      </w:r>
      <w:r w:rsidR="000B5AF6">
        <w:t xml:space="preserve">на вкладке </w:t>
      </w:r>
      <w:r w:rsidRPr="000A21F9">
        <w:t>«</w:t>
      </w:r>
      <w:r>
        <w:t>Звуковые устройства</w:t>
      </w:r>
      <w:r w:rsidRPr="000A21F9">
        <w:t xml:space="preserve">» </w:t>
      </w:r>
      <w:r>
        <w:t>формы настройки зоны обслуживания или сектора на странице «</w:t>
      </w:r>
      <w:r w:rsidRPr="000A21F9">
        <w:t>Планировка</w:t>
      </w:r>
      <w:r>
        <w:t>» (</w:t>
      </w:r>
      <w:r>
        <w:fldChar w:fldCharType="begin"/>
      </w:r>
      <w:r>
        <w:instrText xml:space="preserve"> REF _Ref12628087 \h </w:instrText>
      </w:r>
      <w:r>
        <w:fldChar w:fldCharType="separate"/>
      </w:r>
      <w:r w:rsidR="002202F8" w:rsidRPr="000B2935">
        <w:t xml:space="preserve">Рисунок </w:t>
      </w:r>
      <w:r w:rsidR="002202F8">
        <w:rPr>
          <w:noProof/>
        </w:rPr>
        <w:t>86</w:t>
      </w:r>
      <w:r>
        <w:fldChar w:fldCharType="end"/>
      </w:r>
      <w:r>
        <w:t xml:space="preserve">). </w:t>
      </w:r>
    </w:p>
    <w:p w14:paraId="445A8A36" w14:textId="60B5F4B4" w:rsidR="00097524" w:rsidRDefault="00097524" w:rsidP="00BA5979">
      <w:pPr>
        <w:pStyle w:val="af8"/>
      </w:pPr>
      <w:r w:rsidRPr="00097524">
        <w:lastRenderedPageBreak/>
        <w:drawing>
          <wp:inline distT="0" distB="0" distL="0" distR="0" wp14:anchorId="3F798385" wp14:editId="1D615B62">
            <wp:extent cx="5940425" cy="1176020"/>
            <wp:effectExtent l="0" t="0" r="3175" b="5080"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BFB0C" w14:textId="4767AD95" w:rsidR="00266A10" w:rsidRDefault="00266A10" w:rsidP="00266A10">
      <w:pPr>
        <w:pStyle w:val="af3"/>
      </w:pPr>
      <w:bookmarkStart w:id="520" w:name="_Ref12628087"/>
      <w:r w:rsidRPr="000B2935">
        <w:t xml:space="preserve">Рисунок </w:t>
      </w:r>
      <w:fldSimple w:instr=" SEQ Рисунок \* ARABIC ">
        <w:r w:rsidR="002202F8">
          <w:rPr>
            <w:noProof/>
          </w:rPr>
          <w:t>86</w:t>
        </w:r>
      </w:fldSimple>
      <w:bookmarkEnd w:id="520"/>
      <w:r w:rsidRPr="000B2935">
        <w:t xml:space="preserve"> –</w:t>
      </w:r>
      <w:r>
        <w:t xml:space="preserve"> Вкладка «Звуковые устройства»</w:t>
      </w:r>
    </w:p>
    <w:p w14:paraId="5BCAD57F" w14:textId="77777777" w:rsidR="00266A10" w:rsidRPr="00523AAB" w:rsidRDefault="00266A10" w:rsidP="00266A10">
      <w:pPr>
        <w:pStyle w:val="40"/>
      </w:pPr>
      <w:r>
        <w:t>Добавление звукового устройства</w:t>
      </w:r>
    </w:p>
    <w:p w14:paraId="0F6D56AF" w14:textId="77777777" w:rsidR="00266A10" w:rsidRDefault="00266A10" w:rsidP="00266A10">
      <w:pPr>
        <w:pStyle w:val="af"/>
      </w:pPr>
      <w:r>
        <w:t>Для добавления звукового устройства надо поступить следующим образом.</w:t>
      </w:r>
    </w:p>
    <w:p w14:paraId="70A3407A" w14:textId="5E729DC7" w:rsidR="00266A10" w:rsidRDefault="00D1557C" w:rsidP="00512B98">
      <w:pPr>
        <w:pStyle w:val="1f5"/>
      </w:pPr>
      <w:r>
        <w:fldChar w:fldCharType="begin"/>
      </w:r>
      <w:r>
        <w:instrText xml:space="preserve"> SEQ pic_chap40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0B5AF6">
        <w:t xml:space="preserve">На вкладке </w:t>
      </w:r>
      <w:r w:rsidR="00266A10" w:rsidRPr="000A21F9">
        <w:t>«</w:t>
      </w:r>
      <w:r w:rsidR="00266A10">
        <w:t>Звуковые устройства</w:t>
      </w:r>
      <w:r w:rsidR="00266A10" w:rsidRPr="000A21F9">
        <w:t xml:space="preserve">» </w:t>
      </w:r>
      <w:r w:rsidR="00266A10">
        <w:t xml:space="preserve">формы настройки нажать кнопку </w:t>
      </w:r>
      <w:r w:rsidR="00266A10" w:rsidRPr="000A21F9">
        <w:t xml:space="preserve">«Добавить». </w:t>
      </w:r>
    </w:p>
    <w:p w14:paraId="41ED7E68" w14:textId="66632B5A" w:rsidR="00266A10" w:rsidRDefault="00D1557C" w:rsidP="00512B98">
      <w:pPr>
        <w:pStyle w:val="1f5"/>
      </w:pPr>
      <w:r>
        <w:fldChar w:fldCharType="begin"/>
      </w:r>
      <w:r>
        <w:instrText xml:space="preserve"> SEQ pic_chap40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отображает форму создания звукового устройства (</w:t>
      </w:r>
      <w:r w:rsidR="00266A10">
        <w:fldChar w:fldCharType="begin"/>
      </w:r>
      <w:r w:rsidR="00266A10">
        <w:instrText xml:space="preserve"> REF _Ref460927865 \h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87</w:t>
      </w:r>
      <w:r w:rsidR="00266A10">
        <w:fldChar w:fldCharType="end"/>
      </w:r>
      <w:r w:rsidR="00266A10">
        <w:t>).</w:t>
      </w:r>
    </w:p>
    <w:p w14:paraId="4F173FCF" w14:textId="77777777" w:rsidR="00266A10" w:rsidRPr="00EC0F01" w:rsidRDefault="00266A10" w:rsidP="00266A10">
      <w:pPr>
        <w:pStyle w:val="af8"/>
      </w:pPr>
      <w:r>
        <w:drawing>
          <wp:inline distT="0" distB="0" distL="0" distR="0" wp14:anchorId="4D41759F" wp14:editId="454FFD86">
            <wp:extent cx="4680000" cy="2606400"/>
            <wp:effectExtent l="19050" t="19050" r="25400" b="2286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0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F7D4D8" w14:textId="1D7D4725" w:rsidR="00266A10" w:rsidRDefault="00266A10" w:rsidP="00266A10">
      <w:pPr>
        <w:pStyle w:val="af3"/>
      </w:pPr>
      <w:bookmarkStart w:id="521" w:name="_Ref460927865"/>
      <w:r w:rsidRPr="00EC0F01">
        <w:t xml:space="preserve">Рисунок </w:t>
      </w:r>
      <w:fldSimple w:instr=" SEQ Рисунок \* ARABIC ">
        <w:r w:rsidR="002202F8">
          <w:rPr>
            <w:noProof/>
          </w:rPr>
          <w:t>87</w:t>
        </w:r>
      </w:fldSimple>
      <w:bookmarkEnd w:id="521"/>
      <w:r w:rsidRPr="00EC0F01">
        <w:t xml:space="preserve"> </w:t>
      </w:r>
      <w:r>
        <w:t>–</w:t>
      </w:r>
      <w:r w:rsidRPr="00EC0F01">
        <w:t xml:space="preserve"> </w:t>
      </w:r>
      <w:r>
        <w:t>Форма создания звукового устройства</w:t>
      </w:r>
    </w:p>
    <w:p w14:paraId="43AD4AD8" w14:textId="10456A14" w:rsidR="00266A10" w:rsidRDefault="00D1557C" w:rsidP="00512B98">
      <w:pPr>
        <w:pStyle w:val="1f5"/>
      </w:pPr>
      <w:r>
        <w:fldChar w:fldCharType="begin"/>
      </w:r>
      <w:r>
        <w:instrText xml:space="preserve"> SEQ pic_chap40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поле «Сектор» выбрать из списка сектор зоны обслуживания, в котором расположено звуковое устройство </w:t>
      </w:r>
      <w:r w:rsidR="00DC42AB">
        <w:t>(обязательное поле)</w:t>
      </w:r>
      <w:r w:rsidR="00266A10">
        <w:t>;</w:t>
      </w:r>
    </w:p>
    <w:p w14:paraId="6A1D1B48" w14:textId="5EF73B1C" w:rsidR="00266A10" w:rsidRDefault="00D1557C" w:rsidP="00512B98">
      <w:pPr>
        <w:pStyle w:val="1f5"/>
      </w:pPr>
      <w:r>
        <w:fldChar w:fldCharType="begin"/>
      </w:r>
      <w:r>
        <w:instrText xml:space="preserve"> SEQ pic_chap40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поле «Рабочее место №» выбрать из списка номер рабочего места для индивидуального звукового устройства </w:t>
      </w:r>
      <w:r w:rsidR="00DC42AB">
        <w:t>(обязательное поле)</w:t>
      </w:r>
      <w:r w:rsidR="00266A10">
        <w:t>;</w:t>
      </w:r>
    </w:p>
    <w:p w14:paraId="79AC78B0" w14:textId="156D9FD9" w:rsidR="00266A10" w:rsidRDefault="00D1557C" w:rsidP="00512B98">
      <w:pPr>
        <w:pStyle w:val="1f5"/>
      </w:pPr>
      <w:r>
        <w:fldChar w:fldCharType="begin"/>
      </w:r>
      <w:r>
        <w:instrText xml:space="preserve"> SEQ pic_chap40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поле «Источник звука» выбрать из списка источник звука </w:t>
      </w:r>
      <w:r w:rsidR="00DC42AB">
        <w:t>(обязательное поле)</w:t>
      </w:r>
      <w:r w:rsidR="00266A10">
        <w:t>;</w:t>
      </w:r>
    </w:p>
    <w:p w14:paraId="689EE87A" w14:textId="15DA39E3" w:rsidR="00266A10" w:rsidRPr="007B25DE" w:rsidRDefault="00D1557C" w:rsidP="00512B98">
      <w:pPr>
        <w:pStyle w:val="1f5"/>
      </w:pPr>
      <w:r>
        <w:lastRenderedPageBreak/>
        <w:fldChar w:fldCharType="begin"/>
      </w:r>
      <w:r>
        <w:instrText xml:space="preserve"> SEQ pic_chap40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поле «</w:t>
      </w:r>
      <w:r w:rsidR="00266A10">
        <w:rPr>
          <w:lang w:val="en-US"/>
        </w:rPr>
        <w:t>IP</w:t>
      </w:r>
      <w:r w:rsidR="00266A10">
        <w:t xml:space="preserve"> адрес» ввести </w:t>
      </w:r>
      <w:r w:rsidR="00266A10">
        <w:rPr>
          <w:lang w:val="en-US"/>
        </w:rPr>
        <w:t>IP</w:t>
      </w:r>
      <w:r w:rsidR="00266A10">
        <w:t xml:space="preserve"> адрес звукового устройства </w:t>
      </w:r>
      <w:r w:rsidR="00DC42AB">
        <w:t>(обязательное поле)</w:t>
      </w:r>
      <w:r w:rsidR="00266A10">
        <w:t>;</w:t>
      </w:r>
    </w:p>
    <w:p w14:paraId="334989EE" w14:textId="38994A60" w:rsidR="00266A10" w:rsidRPr="00A90C18" w:rsidRDefault="00D1557C" w:rsidP="00512B98">
      <w:pPr>
        <w:pStyle w:val="1f5"/>
      </w:pPr>
      <w:r>
        <w:fldChar w:fldCharType="begin"/>
      </w:r>
      <w:r>
        <w:instrText xml:space="preserve"> SEQ pic_chap40 \* MERGEFORMAT </w:instrText>
      </w:r>
      <w:r>
        <w:fldChar w:fldCharType="separate"/>
      </w:r>
      <w:r w:rsidR="002202F8">
        <w:rPr>
          <w:noProof/>
        </w:rPr>
        <w:t>7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поле «Порт» ввести порт звукового устройства </w:t>
      </w:r>
      <w:r w:rsidR="00DC42AB">
        <w:t>(обязательное поле)</w:t>
      </w:r>
      <w:r w:rsidR="00266A10">
        <w:t>;</w:t>
      </w:r>
    </w:p>
    <w:p w14:paraId="273D41BC" w14:textId="709AEE18" w:rsidR="00266A10" w:rsidRDefault="00D1557C" w:rsidP="00512B98">
      <w:pPr>
        <w:pStyle w:val="1f5"/>
      </w:pPr>
      <w:r>
        <w:fldChar w:fldCharType="begin"/>
      </w:r>
      <w:r>
        <w:instrText xml:space="preserve"> SEQ pic_chap40 \* MERGEFORMAT </w:instrText>
      </w:r>
      <w:r>
        <w:fldChar w:fldCharType="separate"/>
      </w:r>
      <w:r w:rsidR="002202F8">
        <w:rPr>
          <w:noProof/>
        </w:rPr>
        <w:t>8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Выполнить проверку звука или сделать это при редактировании (п. </w:t>
      </w:r>
      <w:r w:rsidR="00266A10">
        <w:fldChar w:fldCharType="begin"/>
      </w:r>
      <w:r w:rsidR="00266A10">
        <w:instrText xml:space="preserve"> REF _Ref12628876 \r \h  \* MERGEFORMAT </w:instrText>
      </w:r>
      <w:r w:rsidR="00266A10">
        <w:fldChar w:fldCharType="separate"/>
      </w:r>
      <w:r w:rsidR="002202F8">
        <w:t>4.2.10.2</w:t>
      </w:r>
      <w:r w:rsidR="00266A10">
        <w:fldChar w:fldCharType="end"/>
      </w:r>
      <w:r w:rsidR="00266A10">
        <w:t>).</w:t>
      </w:r>
    </w:p>
    <w:p w14:paraId="740F8DB4" w14:textId="408A6EDE" w:rsidR="00266A10" w:rsidRDefault="00D1557C" w:rsidP="00512B98">
      <w:pPr>
        <w:pStyle w:val="1f5"/>
      </w:pPr>
      <w:r>
        <w:fldChar w:fldCharType="begin"/>
      </w:r>
      <w:r>
        <w:instrText xml:space="preserve"> SEQ pic_chap40 \* MERGEFORMAT </w:instrText>
      </w:r>
      <w:r>
        <w:fldChar w:fldCharType="separate"/>
      </w:r>
      <w:r w:rsidR="002202F8">
        <w:rPr>
          <w:noProof/>
        </w:rPr>
        <w:t>9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Нажать кнопку «Сохранить».</w:t>
      </w:r>
    </w:p>
    <w:p w14:paraId="13BC2C60" w14:textId="429D2638" w:rsidR="00266A10" w:rsidRDefault="00D1557C" w:rsidP="00512B98">
      <w:pPr>
        <w:pStyle w:val="1f5"/>
      </w:pPr>
      <w:r>
        <w:fldChar w:fldCharType="begin"/>
      </w:r>
      <w:r>
        <w:instrText xml:space="preserve"> SEQ pic_chap40 \* MERGEFORMAT </w:instrText>
      </w:r>
      <w:r>
        <w:fldChar w:fldCharType="separate"/>
      </w:r>
      <w:r w:rsidR="002202F8">
        <w:rPr>
          <w:noProof/>
        </w:rPr>
        <w:t>10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закрывает форму создания звукового устройства и отображает описание нового устройства на вкладке «Звуковые устройства».</w:t>
      </w:r>
    </w:p>
    <w:p w14:paraId="34FF2DA0" w14:textId="442E473B" w:rsidR="00266A10" w:rsidRPr="00523AAB" w:rsidRDefault="00D1557C" w:rsidP="00512B98">
      <w:pPr>
        <w:pStyle w:val="1f5"/>
      </w:pPr>
      <w:r>
        <w:fldChar w:fldCharType="begin"/>
      </w:r>
      <w:r>
        <w:instrText xml:space="preserve"> SEQ pic_chap40 \* MERGEFORMAT </w:instrText>
      </w:r>
      <w:r>
        <w:fldChar w:fldCharType="separate"/>
      </w:r>
      <w:r w:rsidR="002202F8">
        <w:rPr>
          <w:noProof/>
        </w:rPr>
        <w:t>11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случае нажатия кнопки «Отмена» форма закрывается без сохранения изменений.</w:t>
      </w:r>
    </w:p>
    <w:p w14:paraId="3C86294B" w14:textId="77777777" w:rsidR="00266A10" w:rsidRPr="00523AAB" w:rsidRDefault="00266A10" w:rsidP="000279FA">
      <w:pPr>
        <w:pStyle w:val="40"/>
        <w:numPr>
          <w:ilvl w:val="3"/>
          <w:numId w:val="6"/>
        </w:numPr>
        <w:ind w:left="0"/>
      </w:pPr>
      <w:bookmarkStart w:id="522" w:name="_Ref12628876"/>
      <w:r>
        <w:t>Редактирование звукового устройства</w:t>
      </w:r>
      <w:bookmarkEnd w:id="522"/>
    </w:p>
    <w:p w14:paraId="01EAF7BE" w14:textId="77777777" w:rsidR="00266A10" w:rsidRDefault="00266A10" w:rsidP="00266A10">
      <w:pPr>
        <w:pStyle w:val="af"/>
      </w:pPr>
      <w:r>
        <w:t>Для редактирования звукового устройства надо поступить следующим образом.</w:t>
      </w:r>
    </w:p>
    <w:p w14:paraId="2E2EF12B" w14:textId="561C19CF" w:rsidR="00266A10" w:rsidRDefault="00D1557C" w:rsidP="00512B98">
      <w:pPr>
        <w:pStyle w:val="1f5"/>
      </w:pPr>
      <w:r>
        <w:fldChar w:fldCharType="begin"/>
      </w:r>
      <w:r>
        <w:instrText xml:space="preserve"> SEQ pic_chap41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0B5AF6">
        <w:t xml:space="preserve">На вкладке </w:t>
      </w:r>
      <w:r w:rsidR="00266A10" w:rsidRPr="000A21F9">
        <w:t>«</w:t>
      </w:r>
      <w:r w:rsidR="00266A10">
        <w:t>Звуковые устройства</w:t>
      </w:r>
      <w:r w:rsidR="00266A10" w:rsidRPr="000A21F9">
        <w:t xml:space="preserve">» </w:t>
      </w:r>
      <w:r w:rsidR="00266A10">
        <w:t xml:space="preserve">формы настройки нажать кнопку </w:t>
      </w:r>
      <w:r w:rsidR="00266A10" w:rsidRPr="000A21F9">
        <w:t xml:space="preserve">редактирования </w:t>
      </w:r>
      <w:r w:rsidR="00266A10">
        <w:t>(</w:t>
      </w:r>
      <w:r w:rsidR="00266A10">
        <w:rPr>
          <w:noProof/>
        </w:rPr>
        <w:drawing>
          <wp:inline distT="0" distB="0" distL="0" distR="0" wp14:anchorId="2FDF1C23" wp14:editId="1D472E3A">
            <wp:extent cx="180952" cy="171429"/>
            <wp:effectExtent l="0" t="0" r="0" b="635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0">
        <w:t xml:space="preserve">) в </w:t>
      </w:r>
      <w:r w:rsidR="00817560">
        <w:t>колонке</w:t>
      </w:r>
      <w:r w:rsidR="00266A10">
        <w:t xml:space="preserve"> «Действия» в соответствующей строке таблицы</w:t>
      </w:r>
      <w:r w:rsidR="00266A10" w:rsidRPr="000A21F9">
        <w:t xml:space="preserve">. </w:t>
      </w:r>
    </w:p>
    <w:p w14:paraId="59E6BA7D" w14:textId="42C1AA78" w:rsidR="00266A10" w:rsidRDefault="00D1557C" w:rsidP="00512B98">
      <w:pPr>
        <w:pStyle w:val="1f5"/>
      </w:pPr>
      <w:r>
        <w:fldChar w:fldCharType="begin"/>
      </w:r>
      <w:r>
        <w:instrText xml:space="preserve"> SEQ pic_chap41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отображает форму редактирования звукового устройства (</w:t>
      </w:r>
      <w:r w:rsidR="00266A10">
        <w:fldChar w:fldCharType="begin"/>
      </w:r>
      <w:r w:rsidR="00266A10">
        <w:instrText xml:space="preserve"> REF _Ref460927866 \h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88</w:t>
      </w:r>
      <w:r w:rsidR="00266A10">
        <w:fldChar w:fldCharType="end"/>
      </w:r>
      <w:r w:rsidR="00266A10">
        <w:t>)</w:t>
      </w:r>
      <w:r w:rsidR="00266A10" w:rsidRPr="000A21F9">
        <w:t>.</w:t>
      </w:r>
    </w:p>
    <w:p w14:paraId="038D4347" w14:textId="77777777" w:rsidR="00266A10" w:rsidRPr="00EC0F01" w:rsidRDefault="00266A10" w:rsidP="00266A10">
      <w:pPr>
        <w:pStyle w:val="af8"/>
      </w:pPr>
      <w:r>
        <w:drawing>
          <wp:inline distT="0" distB="0" distL="0" distR="0" wp14:anchorId="4EC533CC" wp14:editId="28BDE1B6">
            <wp:extent cx="4680000" cy="2656800"/>
            <wp:effectExtent l="19050" t="19050" r="25400" b="1079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5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5AA38D" w14:textId="16550425" w:rsidR="00266A10" w:rsidRDefault="00266A10" w:rsidP="00266A10">
      <w:pPr>
        <w:pStyle w:val="af3"/>
      </w:pPr>
      <w:bookmarkStart w:id="523" w:name="_Ref460927866"/>
      <w:r w:rsidRPr="00EC0F01">
        <w:t xml:space="preserve">Рисунок </w:t>
      </w:r>
      <w:fldSimple w:instr=" SEQ Рисунок \* ARABIC ">
        <w:r w:rsidR="002202F8">
          <w:rPr>
            <w:noProof/>
          </w:rPr>
          <w:t>88</w:t>
        </w:r>
      </w:fldSimple>
      <w:bookmarkEnd w:id="523"/>
      <w:r w:rsidRPr="00EC0F01">
        <w:t xml:space="preserve"> </w:t>
      </w:r>
      <w:r>
        <w:t>– Форма редактирования звукового устройства</w:t>
      </w:r>
    </w:p>
    <w:p w14:paraId="7941513B" w14:textId="414BE858" w:rsidR="00266A10" w:rsidRDefault="00D1557C" w:rsidP="00512B98">
      <w:pPr>
        <w:pStyle w:val="1f5"/>
      </w:pPr>
      <w:r>
        <w:lastRenderedPageBreak/>
        <w:fldChar w:fldCharType="begin"/>
      </w:r>
      <w:r>
        <w:instrText xml:space="preserve"> SEQ pic_chap41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266A10" w:rsidRPr="000A21F9">
        <w:t xml:space="preserve">Все поля, помеченные звездочкой как обязательные, должны быть заполнены. </w:t>
      </w:r>
    </w:p>
    <w:p w14:paraId="59D62BAF" w14:textId="38178107" w:rsidR="00266A10" w:rsidRPr="000A21F9" w:rsidRDefault="00D1557C" w:rsidP="00512B98">
      <w:pPr>
        <w:pStyle w:val="1f5"/>
      </w:pPr>
      <w:r>
        <w:fldChar w:fldCharType="begin"/>
      </w:r>
      <w:r>
        <w:instrText xml:space="preserve"> SEQ pic_chap41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Для проверки звука надо ввести текст в поле «Текст для проверки звука» и нажать кнопку «Проверка звука».</w:t>
      </w:r>
    </w:p>
    <w:p w14:paraId="0856BE1B" w14:textId="20D5711B" w:rsidR="00266A10" w:rsidRDefault="00D1557C" w:rsidP="00512B98">
      <w:pPr>
        <w:pStyle w:val="1f5"/>
      </w:pPr>
      <w:r>
        <w:fldChar w:fldCharType="begin"/>
      </w:r>
      <w:r>
        <w:instrText xml:space="preserve"> SEQ pic_chap41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Нажать кнопку </w:t>
      </w:r>
      <w:r w:rsidR="00266A10" w:rsidRPr="000A21F9">
        <w:t>«Сохранить»</w:t>
      </w:r>
      <w:r w:rsidR="00266A10">
        <w:t>.</w:t>
      </w:r>
    </w:p>
    <w:p w14:paraId="02C7CA02" w14:textId="1B163554" w:rsidR="00266A10" w:rsidRDefault="00D1557C" w:rsidP="00512B98">
      <w:pPr>
        <w:pStyle w:val="1f5"/>
      </w:pPr>
      <w:r>
        <w:fldChar w:fldCharType="begin"/>
      </w:r>
      <w:r>
        <w:instrText xml:space="preserve"> SEQ pic_chap41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закрывает форму редактирования звукового устройства и отображает внесенные изменения на вкладке «Звуковые устройства».</w:t>
      </w:r>
    </w:p>
    <w:p w14:paraId="459D6B0B" w14:textId="69084119" w:rsidR="00266A10" w:rsidRPr="000A21F9" w:rsidRDefault="00D1557C" w:rsidP="00512B98">
      <w:pPr>
        <w:pStyle w:val="1f5"/>
      </w:pPr>
      <w:r>
        <w:fldChar w:fldCharType="begin"/>
      </w:r>
      <w:r>
        <w:instrText xml:space="preserve"> SEQ pic_chap41 \* MERGEFORMAT </w:instrText>
      </w:r>
      <w:r>
        <w:fldChar w:fldCharType="separate"/>
      </w:r>
      <w:r w:rsidR="002202F8">
        <w:rPr>
          <w:noProof/>
        </w:rPr>
        <w:t>7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случае нажатия кнопки «Отмена» форма закрывается без сохранения изменений.</w:t>
      </w:r>
    </w:p>
    <w:p w14:paraId="4320674E" w14:textId="3D98BE06" w:rsidR="00266A10" w:rsidRPr="000A21F9" w:rsidRDefault="00457696" w:rsidP="00266A10">
      <w:pPr>
        <w:pStyle w:val="af"/>
      </w:pPr>
      <w:r>
        <w:rPr>
          <w:b/>
          <w:u w:val="single"/>
        </w:rPr>
        <w:t>Примечание.</w:t>
      </w:r>
      <w:r w:rsidR="00266A10">
        <w:t xml:space="preserve"> </w:t>
      </w:r>
      <w:r w:rsidR="009346E9">
        <w:t xml:space="preserve">Если хотя бы одно из обязательных полей не заполнено </w:t>
      </w:r>
      <w:r w:rsidR="00266A10" w:rsidRPr="000A21F9">
        <w:t xml:space="preserve">или заполнено некорректно, </w:t>
      </w:r>
      <w:r w:rsidR="008B2A83">
        <w:t>Система выделяет его красной рамкой и выводит сообщение об этом</w:t>
      </w:r>
      <w:r w:rsidR="00266A10">
        <w:t xml:space="preserve"> </w:t>
      </w:r>
      <w:r w:rsidR="00266A10" w:rsidRPr="000A21F9">
        <w:t>(</w:t>
      </w:r>
      <w:r w:rsidR="00266A10">
        <w:fldChar w:fldCharType="begin"/>
      </w:r>
      <w:r w:rsidR="00266A10">
        <w:instrText xml:space="preserve"> REF _Ref460927867 \h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89</w:t>
      </w:r>
      <w:r w:rsidR="00266A10">
        <w:fldChar w:fldCharType="end"/>
      </w:r>
      <w:r w:rsidR="00266A10" w:rsidRPr="000A21F9">
        <w:t>).</w:t>
      </w:r>
    </w:p>
    <w:p w14:paraId="4D27F1CD" w14:textId="77777777" w:rsidR="00266A10" w:rsidRPr="00EC0F01" w:rsidRDefault="00266A10" w:rsidP="00266A10">
      <w:pPr>
        <w:pStyle w:val="af8"/>
      </w:pPr>
      <w:r>
        <w:drawing>
          <wp:inline distT="0" distB="0" distL="0" distR="0" wp14:anchorId="685525F2" wp14:editId="1788C967">
            <wp:extent cx="4680000" cy="3204000"/>
            <wp:effectExtent l="19050" t="19050" r="25400" b="1587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0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7436D8" w14:textId="40CAA9E9" w:rsidR="00266A10" w:rsidRDefault="00266A10" w:rsidP="00266A10">
      <w:pPr>
        <w:pStyle w:val="af3"/>
      </w:pPr>
      <w:bookmarkStart w:id="524" w:name="_Ref460927867"/>
      <w:r w:rsidRPr="00EC0F01">
        <w:t xml:space="preserve">Рисунок </w:t>
      </w:r>
      <w:fldSimple w:instr=" SEQ Рисунок \* ARABIC ">
        <w:r w:rsidR="002202F8">
          <w:rPr>
            <w:noProof/>
          </w:rPr>
          <w:t>89</w:t>
        </w:r>
      </w:fldSimple>
      <w:bookmarkEnd w:id="524"/>
      <w:r w:rsidRPr="00EC0F01">
        <w:t xml:space="preserve"> </w:t>
      </w:r>
      <w:r>
        <w:t>–</w:t>
      </w:r>
      <w:r w:rsidRPr="00EC0F01">
        <w:t xml:space="preserve"> </w:t>
      </w:r>
      <w:r w:rsidR="00C0766A">
        <w:t xml:space="preserve">Сообщение об ошибке ввода данных </w:t>
      </w:r>
      <w:r>
        <w:t>звукового устройства</w:t>
      </w:r>
    </w:p>
    <w:p w14:paraId="5568A920" w14:textId="77777777" w:rsidR="00266A10" w:rsidRPr="00523AAB" w:rsidRDefault="00266A10" w:rsidP="000279FA">
      <w:pPr>
        <w:pStyle w:val="40"/>
        <w:numPr>
          <w:ilvl w:val="3"/>
          <w:numId w:val="6"/>
        </w:numPr>
        <w:ind w:left="0"/>
      </w:pPr>
      <w:r>
        <w:t>Удаление звукового устройства</w:t>
      </w:r>
    </w:p>
    <w:p w14:paraId="2B2D145B" w14:textId="77777777" w:rsidR="00266A10" w:rsidRDefault="00266A10" w:rsidP="00266A10">
      <w:pPr>
        <w:pStyle w:val="af"/>
      </w:pPr>
      <w:r>
        <w:t>Для удаления звукового устройства надо поступить следующим образом.</w:t>
      </w:r>
    </w:p>
    <w:p w14:paraId="7B72B7D4" w14:textId="5CEA9D8C" w:rsidR="00266A10" w:rsidRDefault="00D1557C" w:rsidP="00512B98">
      <w:pPr>
        <w:pStyle w:val="1f5"/>
      </w:pPr>
      <w:r>
        <w:fldChar w:fldCharType="begin"/>
      </w:r>
      <w:r>
        <w:instrText xml:space="preserve"> SEQ pic_chap42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0B5AF6">
        <w:t xml:space="preserve">На вкладке </w:t>
      </w:r>
      <w:r w:rsidR="00266A10" w:rsidRPr="000A21F9">
        <w:t>«</w:t>
      </w:r>
      <w:r w:rsidR="00266A10">
        <w:t>Звуковые устройства</w:t>
      </w:r>
      <w:r w:rsidR="00266A10" w:rsidRPr="000A21F9">
        <w:t xml:space="preserve">» </w:t>
      </w:r>
      <w:r w:rsidR="00266A10">
        <w:t>формы настройки нажать кнопку удаления</w:t>
      </w:r>
      <w:r w:rsidR="00266A10" w:rsidRPr="000A21F9">
        <w:t xml:space="preserve"> </w:t>
      </w:r>
      <w:r w:rsidR="00266A10">
        <w:t>(</w:t>
      </w:r>
      <w:r w:rsidR="00266A10">
        <w:rPr>
          <w:noProof/>
        </w:rPr>
        <w:drawing>
          <wp:inline distT="0" distB="0" distL="0" distR="0" wp14:anchorId="2E2E9217" wp14:editId="4BA73FDE">
            <wp:extent cx="152381" cy="161905"/>
            <wp:effectExtent l="0" t="0" r="63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0">
        <w:t>)</w:t>
      </w:r>
      <w:r w:rsidR="00777F73">
        <w:t xml:space="preserve"> </w:t>
      </w:r>
      <w:r w:rsidR="00817560">
        <w:t>колонке</w:t>
      </w:r>
      <w:r w:rsidR="00266A10" w:rsidRPr="000A21F9">
        <w:t xml:space="preserve"> </w:t>
      </w:r>
      <w:r w:rsidR="00266A10">
        <w:t xml:space="preserve">«Действия» в соответствующей строке </w:t>
      </w:r>
      <w:r w:rsidR="00266A10" w:rsidRPr="000A21F9">
        <w:t xml:space="preserve">таблицы. </w:t>
      </w:r>
    </w:p>
    <w:p w14:paraId="7B0338DF" w14:textId="2A563261" w:rsidR="00266A10" w:rsidRPr="000B2935" w:rsidRDefault="00D1557C" w:rsidP="00512B98">
      <w:pPr>
        <w:pStyle w:val="1f5"/>
      </w:pPr>
      <w:r>
        <w:lastRenderedPageBreak/>
        <w:fldChar w:fldCharType="begin"/>
      </w:r>
      <w:r>
        <w:instrText xml:space="preserve"> SEQ pic_chap42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Система отображает запрос подтверждения удаления звукового устройства </w:t>
      </w:r>
      <w:r w:rsidR="00266A10" w:rsidRPr="000B2935">
        <w:t>(</w:t>
      </w:r>
      <w:r w:rsidR="00266A10">
        <w:fldChar w:fldCharType="begin"/>
      </w:r>
      <w:r w:rsidR="00266A10">
        <w:instrText xml:space="preserve"> REF _Ref460927868 \h </w:instrText>
      </w:r>
      <w:r w:rsidR="00266A10">
        <w:fldChar w:fldCharType="separate"/>
      </w:r>
      <w:r w:rsidR="002202F8" w:rsidRPr="000B2935">
        <w:t xml:space="preserve">Рисунок </w:t>
      </w:r>
      <w:r w:rsidR="002202F8">
        <w:rPr>
          <w:noProof/>
        </w:rPr>
        <w:t>90</w:t>
      </w:r>
      <w:r w:rsidR="00266A10">
        <w:fldChar w:fldCharType="end"/>
      </w:r>
      <w:r w:rsidR="00266A10" w:rsidRPr="000B2935">
        <w:t>).</w:t>
      </w:r>
    </w:p>
    <w:p w14:paraId="45A9C2C4" w14:textId="77777777" w:rsidR="00266A10" w:rsidRPr="000B2935" w:rsidRDefault="00266A10" w:rsidP="00266A10">
      <w:pPr>
        <w:pStyle w:val="af8"/>
      </w:pPr>
      <w:r>
        <w:drawing>
          <wp:inline distT="0" distB="0" distL="0" distR="0" wp14:anchorId="6A49F45F" wp14:editId="75A3366D">
            <wp:extent cx="3240000" cy="943200"/>
            <wp:effectExtent l="19050" t="19050" r="17780" b="2857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A1A781" w14:textId="311FF889" w:rsidR="00266A10" w:rsidRDefault="00266A10" w:rsidP="00266A10">
      <w:pPr>
        <w:pStyle w:val="af3"/>
      </w:pPr>
      <w:bookmarkStart w:id="525" w:name="_Ref460927868"/>
      <w:r w:rsidRPr="000B2935">
        <w:t xml:space="preserve">Рисунок </w:t>
      </w:r>
      <w:fldSimple w:instr=" SEQ Рисунок \* ARABIC ">
        <w:r w:rsidR="002202F8">
          <w:rPr>
            <w:noProof/>
          </w:rPr>
          <w:t>90</w:t>
        </w:r>
      </w:fldSimple>
      <w:bookmarkEnd w:id="525"/>
      <w:r w:rsidRPr="000B2935">
        <w:t xml:space="preserve"> – Окно подтверждения удаления </w:t>
      </w:r>
      <w:r>
        <w:t>звукового устройства</w:t>
      </w:r>
    </w:p>
    <w:p w14:paraId="00A3D297" w14:textId="317A5EE4" w:rsidR="00266A10" w:rsidRDefault="00D1557C" w:rsidP="00512B98">
      <w:pPr>
        <w:pStyle w:val="1f5"/>
      </w:pPr>
      <w:r>
        <w:fldChar w:fldCharType="begin"/>
      </w:r>
      <w:r>
        <w:instrText xml:space="preserve"> SEQ pic_chap42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Нажать кнопку «Да».</w:t>
      </w:r>
    </w:p>
    <w:p w14:paraId="27D28C5A" w14:textId="44CBDC25" w:rsidR="00266A10" w:rsidRDefault="00D1557C" w:rsidP="00512B98">
      <w:pPr>
        <w:pStyle w:val="1f5"/>
      </w:pPr>
      <w:r>
        <w:fldChar w:fldCharType="begin"/>
      </w:r>
      <w:r>
        <w:instrText xml:space="preserve"> SEQ pic_chap42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Система закрывает </w:t>
      </w:r>
      <w:r w:rsidR="001031BA">
        <w:t xml:space="preserve">Окно подтверждения </w:t>
      </w:r>
      <w:r w:rsidR="00266A10">
        <w:t xml:space="preserve">удаления и удаляет запись о звуковом устройстве с вкладки </w:t>
      </w:r>
      <w:r w:rsidR="00266A10" w:rsidRPr="000A21F9">
        <w:t>«</w:t>
      </w:r>
      <w:r w:rsidR="00266A10">
        <w:t>Звуковые устройства</w:t>
      </w:r>
      <w:r w:rsidR="00266A10" w:rsidRPr="000A21F9">
        <w:t xml:space="preserve">» </w:t>
      </w:r>
      <w:r w:rsidR="00266A10">
        <w:t>формы настройки.</w:t>
      </w:r>
    </w:p>
    <w:p w14:paraId="535F1397" w14:textId="5265E9AD" w:rsidR="00266A10" w:rsidRDefault="00D1557C" w:rsidP="00512B98">
      <w:pPr>
        <w:pStyle w:val="1f5"/>
      </w:pPr>
      <w:r>
        <w:fldChar w:fldCharType="begin"/>
      </w:r>
      <w:r>
        <w:instrText xml:space="preserve"> SEQ pic_chap42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случае нажатия кнопки «Нет» Система закрывает окно без сохранения изменений.</w:t>
      </w:r>
    </w:p>
    <w:p w14:paraId="017F645C" w14:textId="56DB46C7" w:rsidR="00266A10" w:rsidRDefault="00AE15F1" w:rsidP="00266A10">
      <w:pPr>
        <w:pStyle w:val="32"/>
        <w:tabs>
          <w:tab w:val="clear" w:pos="1985"/>
          <w:tab w:val="left" w:pos="1701"/>
        </w:tabs>
      </w:pPr>
      <w:bookmarkStart w:id="526" w:name="_Toc17278173"/>
      <w:bookmarkStart w:id="527" w:name="_Toc215071118"/>
      <w:r>
        <w:t>Управление</w:t>
      </w:r>
      <w:r w:rsidR="00266A10">
        <w:t xml:space="preserve"> инфоматами</w:t>
      </w:r>
      <w:bookmarkEnd w:id="526"/>
      <w:bookmarkEnd w:id="527"/>
    </w:p>
    <w:p w14:paraId="0F39C6C9" w14:textId="1C62C5FF" w:rsidR="00266A10" w:rsidRDefault="00266A10" w:rsidP="00266A10">
      <w:pPr>
        <w:pStyle w:val="af"/>
      </w:pPr>
      <w:r>
        <w:t>Действия с инфоматами</w:t>
      </w:r>
      <w:r w:rsidRPr="000A21F9">
        <w:t xml:space="preserve"> </w:t>
      </w:r>
      <w:r>
        <w:t>осуществляются</w:t>
      </w:r>
      <w:r w:rsidRPr="000A21F9">
        <w:t xml:space="preserve"> </w:t>
      </w:r>
      <w:r w:rsidR="000B5AF6">
        <w:t xml:space="preserve">на вкладке </w:t>
      </w:r>
      <w:r w:rsidRPr="000A21F9">
        <w:t>«</w:t>
      </w:r>
      <w:r>
        <w:t>Инфоматы</w:t>
      </w:r>
      <w:r w:rsidRPr="000A21F9">
        <w:t xml:space="preserve">» </w:t>
      </w:r>
      <w:r>
        <w:t>формы настройки зоны обслуживания (</w:t>
      </w:r>
      <w:r>
        <w:fldChar w:fldCharType="begin"/>
      </w:r>
      <w:r>
        <w:instrText xml:space="preserve"> REF _Ref12629689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91</w:t>
      </w:r>
      <w:r>
        <w:fldChar w:fldCharType="end"/>
      </w:r>
      <w:r>
        <w:t>),</w:t>
      </w:r>
      <w:r w:rsidRPr="000A21F9">
        <w:t xml:space="preserve"> </w:t>
      </w:r>
      <w:r>
        <w:t>на странице «</w:t>
      </w:r>
      <w:r w:rsidRPr="000A21F9">
        <w:t>Планировка</w:t>
      </w:r>
      <w:r>
        <w:t xml:space="preserve">». </w:t>
      </w:r>
    </w:p>
    <w:p w14:paraId="1C83FD58" w14:textId="7F421D10" w:rsidR="00F76096" w:rsidRDefault="00F76096" w:rsidP="00BA5979">
      <w:pPr>
        <w:pStyle w:val="af8"/>
      </w:pPr>
      <w:r w:rsidRPr="00F76096">
        <w:drawing>
          <wp:inline distT="0" distB="0" distL="0" distR="0" wp14:anchorId="2661F52A" wp14:editId="03A2D800">
            <wp:extent cx="5940000" cy="2624400"/>
            <wp:effectExtent l="0" t="0" r="3810" b="5080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6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F0D5" w14:textId="5FE6B26D" w:rsidR="00266A10" w:rsidRDefault="00266A10" w:rsidP="00266A10">
      <w:pPr>
        <w:pStyle w:val="af3"/>
      </w:pPr>
      <w:bookmarkStart w:id="528" w:name="_Ref12629689"/>
      <w:r>
        <w:t xml:space="preserve">Рисунок </w:t>
      </w:r>
      <w:fldSimple w:instr=" SEQ Рисунок \* ARABIC ">
        <w:r w:rsidR="002202F8">
          <w:rPr>
            <w:noProof/>
          </w:rPr>
          <w:t>91</w:t>
        </w:r>
      </w:fldSimple>
      <w:bookmarkEnd w:id="528"/>
      <w:r>
        <w:t xml:space="preserve"> – Инфоматы зоны обслуживания</w:t>
      </w:r>
    </w:p>
    <w:p w14:paraId="11B9DFF1" w14:textId="77777777" w:rsidR="00266A10" w:rsidRDefault="00266A10" w:rsidP="00266A10">
      <w:pPr>
        <w:pStyle w:val="40"/>
      </w:pPr>
      <w:bookmarkStart w:id="529" w:name="_Ref12630951"/>
      <w:r>
        <w:lastRenderedPageBreak/>
        <w:t>Добавления группы инфоматов</w:t>
      </w:r>
      <w:bookmarkEnd w:id="529"/>
    </w:p>
    <w:p w14:paraId="22D0DBBF" w14:textId="77777777" w:rsidR="00266A10" w:rsidRDefault="00266A10" w:rsidP="00266A10">
      <w:pPr>
        <w:pStyle w:val="af"/>
      </w:pPr>
      <w:r>
        <w:t>Для добавления группы инфоматов надо поступить следующим образом.</w:t>
      </w:r>
    </w:p>
    <w:p w14:paraId="418AF4E5" w14:textId="3DD37BFB" w:rsidR="00266A10" w:rsidRPr="00523AAB" w:rsidRDefault="00D1557C" w:rsidP="00512B98">
      <w:pPr>
        <w:pStyle w:val="1f5"/>
      </w:pPr>
      <w:r>
        <w:fldChar w:fldCharType="begin"/>
      </w:r>
      <w:r>
        <w:instrText xml:space="preserve"> SEQ pic_chap43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0B5AF6">
        <w:t xml:space="preserve">На вкладке </w:t>
      </w:r>
      <w:r w:rsidR="00266A10" w:rsidRPr="00523AAB">
        <w:t xml:space="preserve">«Инфоматы» формы настройки зоны обслуживания нажать кнопку «Добавить» в верхнем правом углу. </w:t>
      </w:r>
    </w:p>
    <w:p w14:paraId="0AE1CC1D" w14:textId="53E90B4C" w:rsidR="00266A10" w:rsidRDefault="00D1557C" w:rsidP="00512B98">
      <w:pPr>
        <w:pStyle w:val="1f5"/>
      </w:pPr>
      <w:r>
        <w:fldChar w:fldCharType="begin"/>
      </w:r>
      <w:r>
        <w:instrText xml:space="preserve"> SEQ pic_chap43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266A10" w:rsidRPr="00523AAB">
        <w:t>Система отображает</w:t>
      </w:r>
      <w:r w:rsidR="00266A10">
        <w:t xml:space="preserve"> форму создания группы инфоматов </w:t>
      </w:r>
      <w:r w:rsidR="00266A10">
        <w:br/>
        <w:t>(</w:t>
      </w:r>
      <w:r w:rsidR="00266A10">
        <w:fldChar w:fldCharType="begin"/>
      </w:r>
      <w:r w:rsidR="00266A10">
        <w:instrText xml:space="preserve"> REF _Ref467679264 \h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92</w:t>
      </w:r>
      <w:r w:rsidR="00266A10">
        <w:fldChar w:fldCharType="end"/>
      </w:r>
      <w:r w:rsidR="00266A10">
        <w:t>).</w:t>
      </w:r>
    </w:p>
    <w:p w14:paraId="13601CA0" w14:textId="77777777" w:rsidR="00266A10" w:rsidRPr="00EC0F01" w:rsidRDefault="00266A10" w:rsidP="00266A10">
      <w:pPr>
        <w:pStyle w:val="af8"/>
      </w:pPr>
      <w:r>
        <w:drawing>
          <wp:inline distT="0" distB="0" distL="0" distR="0" wp14:anchorId="4B85972D" wp14:editId="6EA34118">
            <wp:extent cx="4680000" cy="1238400"/>
            <wp:effectExtent l="19050" t="19050" r="25400" b="1905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23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36E06B" w14:textId="76A7428D" w:rsidR="00266A10" w:rsidRDefault="00266A10" w:rsidP="00266A10">
      <w:pPr>
        <w:pStyle w:val="af3"/>
      </w:pPr>
      <w:bookmarkStart w:id="530" w:name="_Ref467679264"/>
      <w:r w:rsidRPr="00EC0F01">
        <w:t xml:space="preserve">Рисунок </w:t>
      </w:r>
      <w:fldSimple w:instr=" SEQ Рисунок \* ARABIC ">
        <w:r w:rsidR="002202F8">
          <w:rPr>
            <w:noProof/>
          </w:rPr>
          <w:t>92</w:t>
        </w:r>
      </w:fldSimple>
      <w:bookmarkEnd w:id="530"/>
      <w:r w:rsidRPr="00EC0F01">
        <w:t xml:space="preserve"> </w:t>
      </w:r>
      <w:r>
        <w:t>–</w:t>
      </w:r>
      <w:r w:rsidRPr="00EC0F01">
        <w:t xml:space="preserve"> </w:t>
      </w:r>
      <w:r>
        <w:t>Форма создания</w:t>
      </w:r>
      <w:r w:rsidRPr="00080101">
        <w:t xml:space="preserve"> </w:t>
      </w:r>
      <w:r>
        <w:t>группы инфоматов</w:t>
      </w:r>
    </w:p>
    <w:p w14:paraId="794C4ED8" w14:textId="32F87816" w:rsidR="00266A10" w:rsidRDefault="00D1557C" w:rsidP="00512B98">
      <w:pPr>
        <w:pStyle w:val="1f5"/>
      </w:pPr>
      <w:r>
        <w:fldChar w:fldCharType="begin"/>
      </w:r>
      <w:r>
        <w:instrText xml:space="preserve"> SEQ pic_chap43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поле «Местоположение» выбрать из списка местоположение группы инфоматов </w:t>
      </w:r>
      <w:r w:rsidR="00DC42AB">
        <w:t>(обязательное поле)</w:t>
      </w:r>
      <w:r w:rsidR="00266A10">
        <w:t>.</w:t>
      </w:r>
    </w:p>
    <w:p w14:paraId="7F79BCD6" w14:textId="4F091629" w:rsidR="00266A10" w:rsidRDefault="00D1557C" w:rsidP="00512B98">
      <w:pPr>
        <w:pStyle w:val="1f5"/>
      </w:pPr>
      <w:r>
        <w:fldChar w:fldCharType="begin"/>
      </w:r>
      <w:r>
        <w:instrText xml:space="preserve"> SEQ pic_chap43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поле «Наименование» выбрать из списка наименование группы инфоматов </w:t>
      </w:r>
      <w:r w:rsidR="00DC42AB">
        <w:t>(обязательное поле)</w:t>
      </w:r>
      <w:r w:rsidR="00266A10">
        <w:t>.</w:t>
      </w:r>
    </w:p>
    <w:p w14:paraId="7C4E4E0E" w14:textId="6FD8D8CB" w:rsidR="00266A10" w:rsidRDefault="00D1557C" w:rsidP="00512B98">
      <w:pPr>
        <w:pStyle w:val="1f5"/>
      </w:pPr>
      <w:r>
        <w:fldChar w:fldCharType="begin"/>
      </w:r>
      <w:r>
        <w:instrText xml:space="preserve"> SEQ pic_chap43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Нажать кнопку «Сохранить».</w:t>
      </w:r>
    </w:p>
    <w:p w14:paraId="63157A13" w14:textId="7A1D2F45" w:rsidR="00266A10" w:rsidRDefault="00D1557C" w:rsidP="00512B98">
      <w:pPr>
        <w:pStyle w:val="1f5"/>
      </w:pPr>
      <w:r>
        <w:fldChar w:fldCharType="begin"/>
      </w:r>
      <w:r>
        <w:instrText xml:space="preserve"> SEQ pic_chap43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закрывает форму создания группы инфоматов и отображает описание новой группы на вкладке «Инфоматы».</w:t>
      </w:r>
    </w:p>
    <w:p w14:paraId="49F92902" w14:textId="644FCAE2" w:rsidR="00266A10" w:rsidRPr="00523AAB" w:rsidRDefault="00D1557C" w:rsidP="00512B98">
      <w:pPr>
        <w:pStyle w:val="1f5"/>
      </w:pPr>
      <w:r>
        <w:fldChar w:fldCharType="begin"/>
      </w:r>
      <w:r>
        <w:instrText xml:space="preserve"> SEQ pic_chap43 \* MERGEFORMAT </w:instrText>
      </w:r>
      <w:r>
        <w:fldChar w:fldCharType="separate"/>
      </w:r>
      <w:r w:rsidR="002202F8">
        <w:rPr>
          <w:noProof/>
        </w:rPr>
        <w:t>7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случае нажатия кнопки «Отмена» форма закрывается без сохранения изменений.</w:t>
      </w:r>
    </w:p>
    <w:p w14:paraId="76A70019" w14:textId="77777777" w:rsidR="00266A10" w:rsidRPr="00523AAB" w:rsidRDefault="00266A10" w:rsidP="00266A10">
      <w:pPr>
        <w:pStyle w:val="40"/>
      </w:pPr>
      <w:r>
        <w:t>Редактирование группы инфоматов</w:t>
      </w:r>
    </w:p>
    <w:p w14:paraId="7FBBBF22" w14:textId="77777777" w:rsidR="00266A10" w:rsidRDefault="00266A10" w:rsidP="00266A10">
      <w:pPr>
        <w:pStyle w:val="af"/>
      </w:pPr>
      <w:r>
        <w:t>Для редактирования группы инфоматов надо поступить следующим образом.</w:t>
      </w:r>
    </w:p>
    <w:p w14:paraId="60A06586" w14:textId="4FC3EE8D" w:rsidR="00266A10" w:rsidRDefault="00D1557C" w:rsidP="00512B98">
      <w:pPr>
        <w:pStyle w:val="1f5"/>
      </w:pPr>
      <w:r>
        <w:fldChar w:fldCharType="begin"/>
      </w:r>
      <w:r>
        <w:instrText xml:space="preserve"> SEQ pic_chap44 \* MERGEFO</w:instrText>
      </w:r>
      <w:r>
        <w:instrText xml:space="preserve">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0B5AF6">
        <w:t xml:space="preserve">На вкладке </w:t>
      </w:r>
      <w:r w:rsidR="00266A10" w:rsidRPr="00523AAB">
        <w:t xml:space="preserve">«Инфоматы» формы настройки зоны обслуживания </w:t>
      </w:r>
      <w:r w:rsidR="00266A10">
        <w:t>нажать кнопку «Редактировать»</w:t>
      </w:r>
      <w:r w:rsidR="00266A10" w:rsidRPr="000A21F9">
        <w:t xml:space="preserve"> </w:t>
      </w:r>
      <w:r w:rsidR="00266A10">
        <w:t>(</w:t>
      </w:r>
      <w:r w:rsidR="00266A10">
        <w:rPr>
          <w:noProof/>
        </w:rPr>
        <w:drawing>
          <wp:inline distT="0" distB="0" distL="0" distR="0" wp14:anchorId="6D04626C" wp14:editId="5C40AA1E">
            <wp:extent cx="180952" cy="171429"/>
            <wp:effectExtent l="0" t="0" r="0" b="63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0">
        <w:t xml:space="preserve">) </w:t>
      </w:r>
      <w:r w:rsidR="00266A10" w:rsidRPr="000A21F9">
        <w:t xml:space="preserve">в </w:t>
      </w:r>
      <w:r w:rsidR="00266A10">
        <w:t>области «Общие свойства»</w:t>
      </w:r>
      <w:r w:rsidR="00266A10" w:rsidRPr="000A21F9">
        <w:t xml:space="preserve">. </w:t>
      </w:r>
    </w:p>
    <w:p w14:paraId="0463AE5C" w14:textId="6170FDF8" w:rsidR="00266A10" w:rsidRPr="000A21F9" w:rsidRDefault="00D1557C" w:rsidP="00512B98">
      <w:pPr>
        <w:pStyle w:val="1f5"/>
      </w:pPr>
      <w:r>
        <w:fldChar w:fldCharType="begin"/>
      </w:r>
      <w:r>
        <w:instrText xml:space="preserve"> SEQ pic_chap44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отображает форму редактирования группы инфоматов (</w:t>
      </w:r>
      <w:r w:rsidR="00266A10">
        <w:fldChar w:fldCharType="begin"/>
      </w:r>
      <w:r w:rsidR="00266A10">
        <w:instrText xml:space="preserve"> REF _Ref467679265 \h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93</w:t>
      </w:r>
      <w:r w:rsidR="00266A10">
        <w:fldChar w:fldCharType="end"/>
      </w:r>
      <w:r w:rsidR="00266A10">
        <w:t>)</w:t>
      </w:r>
      <w:r w:rsidR="00266A10" w:rsidRPr="000A21F9">
        <w:t>.</w:t>
      </w:r>
    </w:p>
    <w:p w14:paraId="7F24A961" w14:textId="77777777" w:rsidR="00266A10" w:rsidRPr="00EC0F01" w:rsidRDefault="00266A10" w:rsidP="00266A10">
      <w:pPr>
        <w:pStyle w:val="af8"/>
      </w:pPr>
      <w:r>
        <w:lastRenderedPageBreak/>
        <w:drawing>
          <wp:inline distT="0" distB="0" distL="0" distR="0" wp14:anchorId="37CB157E" wp14:editId="08052F8E">
            <wp:extent cx="4680000" cy="1234800"/>
            <wp:effectExtent l="19050" t="19050" r="25400" b="2286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23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82E3A7" w14:textId="62100043" w:rsidR="00266A10" w:rsidRDefault="00266A10" w:rsidP="00266A10">
      <w:pPr>
        <w:pStyle w:val="af3"/>
      </w:pPr>
      <w:bookmarkStart w:id="531" w:name="_Ref467679265"/>
      <w:r w:rsidRPr="00EC0F01">
        <w:t xml:space="preserve">Рисунок </w:t>
      </w:r>
      <w:fldSimple w:instr=" SEQ Рисунок \* ARABIC ">
        <w:r w:rsidR="002202F8">
          <w:rPr>
            <w:noProof/>
          </w:rPr>
          <w:t>93</w:t>
        </w:r>
      </w:fldSimple>
      <w:bookmarkEnd w:id="531"/>
      <w:r w:rsidRPr="00EC0F01">
        <w:t xml:space="preserve"> </w:t>
      </w:r>
      <w:r>
        <w:t>– Форма редактирования группы инфоматов</w:t>
      </w:r>
    </w:p>
    <w:p w14:paraId="0464496D" w14:textId="1D7A82E1" w:rsidR="00266A10" w:rsidRDefault="00D1557C" w:rsidP="00512B98">
      <w:pPr>
        <w:pStyle w:val="1f5"/>
      </w:pPr>
      <w:r>
        <w:fldChar w:fldCharType="begin"/>
      </w:r>
      <w:r>
        <w:instrText xml:space="preserve"> SEQ pic_chap44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266A10" w:rsidRPr="000A21F9">
        <w:t xml:space="preserve">Все поля, помеченные звездочкой как обязательные, должны быть заполнены. </w:t>
      </w:r>
    </w:p>
    <w:p w14:paraId="16618037" w14:textId="76AD01BE" w:rsidR="00266A10" w:rsidRDefault="00D1557C" w:rsidP="00512B98">
      <w:pPr>
        <w:pStyle w:val="1f5"/>
      </w:pPr>
      <w:r>
        <w:fldChar w:fldCharType="begin"/>
      </w:r>
      <w:r>
        <w:instrText xml:space="preserve"> SEQ pic_chap44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Нажать кнопку </w:t>
      </w:r>
      <w:r w:rsidR="00266A10" w:rsidRPr="000A21F9">
        <w:t>«Сохранить»</w:t>
      </w:r>
      <w:r w:rsidR="00266A10">
        <w:t>.</w:t>
      </w:r>
    </w:p>
    <w:p w14:paraId="35807880" w14:textId="43C12E15" w:rsidR="00266A10" w:rsidRDefault="00D1557C" w:rsidP="00512B98">
      <w:pPr>
        <w:pStyle w:val="1f5"/>
      </w:pPr>
      <w:r>
        <w:fldChar w:fldCharType="begin"/>
      </w:r>
      <w:r>
        <w:instrText xml:space="preserve"> SEQ pic_chap44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закрывает форму редактирования группы инфоматов и отображает внесенные изменения на вкладке «Инфоматы».</w:t>
      </w:r>
    </w:p>
    <w:p w14:paraId="1C9B9B06" w14:textId="72157DA7" w:rsidR="00266A10" w:rsidRPr="000A21F9" w:rsidRDefault="00D1557C" w:rsidP="00512B98">
      <w:pPr>
        <w:pStyle w:val="1f5"/>
      </w:pPr>
      <w:r>
        <w:fldChar w:fldCharType="begin"/>
      </w:r>
      <w:r>
        <w:instrText xml:space="preserve"> SEQ pic_chap44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случае нажатия кнопки «Отмена» форма закрывается без сохранения изменений.</w:t>
      </w:r>
    </w:p>
    <w:p w14:paraId="1896E476" w14:textId="5355B489" w:rsidR="00266A10" w:rsidRPr="000A21F9" w:rsidRDefault="00266A10" w:rsidP="00266A10">
      <w:pPr>
        <w:pStyle w:val="af"/>
      </w:pPr>
      <w:r w:rsidRPr="00523AAB">
        <w:rPr>
          <w:b/>
          <w:u w:val="single"/>
        </w:rPr>
        <w:t>Примечание</w:t>
      </w:r>
      <w:r w:rsidR="005979DF">
        <w:rPr>
          <w:b/>
          <w:u w:val="single"/>
        </w:rPr>
        <w:t>.</w:t>
      </w:r>
      <w:r w:rsidR="005979DF">
        <w:t xml:space="preserve"> </w:t>
      </w:r>
      <w:r w:rsidR="009346E9">
        <w:t xml:space="preserve">Если хотя бы одно из обязательных полей не заполнено </w:t>
      </w:r>
      <w:r w:rsidRPr="000A21F9">
        <w:t xml:space="preserve">или заполнено некорректно, </w:t>
      </w:r>
      <w:r w:rsidR="008B2A83">
        <w:t>Система выделяет его красной рамкой и выводит сообщение об этом</w:t>
      </w:r>
      <w:r>
        <w:t xml:space="preserve"> </w:t>
      </w:r>
      <w:r w:rsidRPr="000A21F9">
        <w:t>(</w:t>
      </w:r>
      <w:r>
        <w:fldChar w:fldCharType="begin"/>
      </w:r>
      <w:r>
        <w:instrText xml:space="preserve"> REF _Ref467679267 \h </w:instrText>
      </w:r>
      <w:r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94</w:t>
      </w:r>
      <w:r>
        <w:fldChar w:fldCharType="end"/>
      </w:r>
      <w:r w:rsidRPr="000A21F9">
        <w:t>).</w:t>
      </w:r>
    </w:p>
    <w:p w14:paraId="6FC74DF1" w14:textId="77777777" w:rsidR="00266A10" w:rsidRPr="00EC0F01" w:rsidRDefault="00266A10" w:rsidP="00266A10">
      <w:pPr>
        <w:pStyle w:val="af8"/>
      </w:pPr>
      <w:r>
        <w:drawing>
          <wp:inline distT="0" distB="0" distL="0" distR="0" wp14:anchorId="13CC1FED" wp14:editId="49FE1B8C">
            <wp:extent cx="4680000" cy="1742400"/>
            <wp:effectExtent l="19050" t="19050" r="25400" b="1079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74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0616E7" w14:textId="7498CF03" w:rsidR="00266A10" w:rsidRDefault="00266A10" w:rsidP="00266A10">
      <w:pPr>
        <w:pStyle w:val="af3"/>
      </w:pPr>
      <w:bookmarkStart w:id="532" w:name="_Ref467679267"/>
      <w:r w:rsidRPr="00EC0F01">
        <w:t xml:space="preserve">Рисунок </w:t>
      </w:r>
      <w:fldSimple w:instr=" SEQ Рисунок \* ARABIC ">
        <w:r w:rsidR="002202F8">
          <w:rPr>
            <w:noProof/>
          </w:rPr>
          <w:t>94</w:t>
        </w:r>
      </w:fldSimple>
      <w:bookmarkEnd w:id="532"/>
      <w:r w:rsidRPr="00EC0F01">
        <w:t xml:space="preserve"> </w:t>
      </w:r>
      <w:r>
        <w:t>–</w:t>
      </w:r>
      <w:r w:rsidRPr="00EC0F01">
        <w:t xml:space="preserve"> </w:t>
      </w:r>
      <w:r w:rsidR="00C0766A">
        <w:t xml:space="preserve">Сообщение об ошибке ввода данных </w:t>
      </w:r>
      <w:r>
        <w:t>группы инфоматов</w:t>
      </w:r>
    </w:p>
    <w:p w14:paraId="20A97B9B" w14:textId="77777777" w:rsidR="00266A10" w:rsidRDefault="00266A10" w:rsidP="00266A10">
      <w:pPr>
        <w:pStyle w:val="40"/>
      </w:pPr>
      <w:r>
        <w:t>Добавление инфомата в группу</w:t>
      </w:r>
    </w:p>
    <w:p w14:paraId="20F79B10" w14:textId="77777777" w:rsidR="00266A10" w:rsidRDefault="00266A10" w:rsidP="00266A10">
      <w:pPr>
        <w:pStyle w:val="af"/>
      </w:pPr>
      <w:r>
        <w:t>Для добавления инфомата в группу инфоматов надо поступить следующим образом.</w:t>
      </w:r>
    </w:p>
    <w:p w14:paraId="56047FAA" w14:textId="2C82DA48" w:rsidR="00266A10" w:rsidRDefault="00D1557C" w:rsidP="00512B98">
      <w:pPr>
        <w:pStyle w:val="1f5"/>
      </w:pPr>
      <w:r>
        <w:fldChar w:fldCharType="begin"/>
      </w:r>
      <w:r>
        <w:instrText xml:space="preserve"> SEQ pic_chap45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Нажать кнопку </w:t>
      </w:r>
      <w:r w:rsidR="00266A10" w:rsidRPr="000A21F9">
        <w:t>«Добавить</w:t>
      </w:r>
      <w:r w:rsidR="00266A10">
        <w:t>» в области «Инфоматы»</w:t>
      </w:r>
      <w:r w:rsidR="00266A10" w:rsidRPr="00523AAB">
        <w:t xml:space="preserve"> вкладк</w:t>
      </w:r>
      <w:r w:rsidR="00266A10">
        <w:t>и</w:t>
      </w:r>
      <w:r w:rsidR="00266A10" w:rsidRPr="00523AAB">
        <w:t xml:space="preserve"> «Инфоматы» формы настройки зоны обслуживания</w:t>
      </w:r>
      <w:r w:rsidR="00266A10">
        <w:t xml:space="preserve"> (</w:t>
      </w:r>
      <w:r w:rsidR="00266A10">
        <w:fldChar w:fldCharType="begin"/>
      </w:r>
      <w:r w:rsidR="00266A10">
        <w:instrText xml:space="preserve"> REF _Ref12629689 \h  \* MERGEFORMAT </w:instrText>
      </w:r>
      <w:r w:rsidR="00266A10">
        <w:fldChar w:fldCharType="separate"/>
      </w:r>
      <w:r w:rsidR="002202F8">
        <w:t xml:space="preserve">Рисунок </w:t>
      </w:r>
      <w:r w:rsidR="002202F8">
        <w:rPr>
          <w:noProof/>
        </w:rPr>
        <w:t>91</w:t>
      </w:r>
      <w:r w:rsidR="00266A10">
        <w:fldChar w:fldCharType="end"/>
      </w:r>
      <w:r w:rsidR="00266A10">
        <w:t>)</w:t>
      </w:r>
      <w:r w:rsidR="00266A10" w:rsidRPr="000A21F9">
        <w:t xml:space="preserve">. </w:t>
      </w:r>
    </w:p>
    <w:p w14:paraId="05A28835" w14:textId="0208703C" w:rsidR="00266A10" w:rsidRDefault="00D1557C" w:rsidP="00512B98">
      <w:pPr>
        <w:pStyle w:val="1f5"/>
      </w:pPr>
      <w:r>
        <w:fldChar w:fldCharType="begin"/>
      </w:r>
      <w:r>
        <w:instrText xml:space="preserve"> SEQ pic_chap45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отображает форму создания инфомата (</w:t>
      </w:r>
      <w:r w:rsidR="00266A10">
        <w:fldChar w:fldCharType="begin"/>
      </w:r>
      <w:r w:rsidR="00266A10">
        <w:instrText xml:space="preserve"> REF _Ref460941528 \h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95</w:t>
      </w:r>
      <w:r w:rsidR="00266A10">
        <w:fldChar w:fldCharType="end"/>
      </w:r>
      <w:r w:rsidR="00266A10">
        <w:t>).</w:t>
      </w:r>
    </w:p>
    <w:p w14:paraId="47501EDD" w14:textId="77777777" w:rsidR="00266A10" w:rsidRPr="00EC0F01" w:rsidRDefault="00266A10" w:rsidP="00266A10">
      <w:pPr>
        <w:pStyle w:val="af8"/>
      </w:pPr>
      <w:r>
        <w:lastRenderedPageBreak/>
        <w:drawing>
          <wp:inline distT="0" distB="0" distL="0" distR="0" wp14:anchorId="030C4A2C" wp14:editId="3473B635">
            <wp:extent cx="4680000" cy="2030400"/>
            <wp:effectExtent l="19050" t="19050" r="25400" b="2730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03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BCD44E" w14:textId="12389F62" w:rsidR="00266A10" w:rsidRDefault="00266A10" w:rsidP="00BA5979">
      <w:pPr>
        <w:pStyle w:val="af3"/>
      </w:pPr>
      <w:bookmarkStart w:id="533" w:name="_Ref460941528"/>
      <w:r w:rsidRPr="00EC0F01">
        <w:t xml:space="preserve">Рисунок </w:t>
      </w:r>
      <w:fldSimple w:instr=" SEQ Рисунок \* ARABIC ">
        <w:r w:rsidR="002202F8">
          <w:rPr>
            <w:noProof/>
          </w:rPr>
          <w:t>95</w:t>
        </w:r>
      </w:fldSimple>
      <w:bookmarkEnd w:id="533"/>
      <w:r w:rsidRPr="00EC0F01">
        <w:t xml:space="preserve"> </w:t>
      </w:r>
      <w:r>
        <w:t>–</w:t>
      </w:r>
      <w:r w:rsidRPr="00EC0F01">
        <w:t xml:space="preserve"> </w:t>
      </w:r>
      <w:r>
        <w:t>Форма создания инфомата</w:t>
      </w:r>
    </w:p>
    <w:p w14:paraId="5229B43D" w14:textId="0C411B1C" w:rsidR="00266A10" w:rsidRDefault="00D1557C" w:rsidP="00512B98">
      <w:pPr>
        <w:pStyle w:val="1f5"/>
      </w:pPr>
      <w:r>
        <w:fldChar w:fldCharType="begin"/>
      </w:r>
      <w:r>
        <w:instrText xml:space="preserve"> SEQ pic_chap45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поле «Наименование» ввести наименование инфомата согласно местоположению </w:t>
      </w:r>
      <w:r w:rsidR="00DC42AB">
        <w:t>(обязательное поле)</w:t>
      </w:r>
      <w:r w:rsidR="00266A10">
        <w:t>.</w:t>
      </w:r>
    </w:p>
    <w:p w14:paraId="24F46453" w14:textId="063547EA" w:rsidR="00266A10" w:rsidRDefault="00D1557C" w:rsidP="00512B98">
      <w:pPr>
        <w:pStyle w:val="1f5"/>
      </w:pPr>
      <w:r>
        <w:fldChar w:fldCharType="begin"/>
      </w:r>
      <w:r>
        <w:instrText xml:space="preserve"> SEQ pic_chap45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Ввести остальные параметры или сделать это при редактировании (п. </w:t>
      </w:r>
      <w:r w:rsidR="00266A10">
        <w:fldChar w:fldCharType="begin"/>
      </w:r>
      <w:r w:rsidR="00266A10">
        <w:instrText xml:space="preserve"> REF _Ref12630951 \r \h  \* MERGEFORMAT </w:instrText>
      </w:r>
      <w:r w:rsidR="00266A10">
        <w:fldChar w:fldCharType="separate"/>
      </w:r>
      <w:r w:rsidR="002202F8">
        <w:t>4.2.11.1</w:t>
      </w:r>
      <w:r w:rsidR="00266A10">
        <w:fldChar w:fldCharType="end"/>
      </w:r>
      <w:r w:rsidR="00266A10">
        <w:t>).</w:t>
      </w:r>
    </w:p>
    <w:p w14:paraId="4EB987AA" w14:textId="42C2A358" w:rsidR="00266A10" w:rsidRDefault="00D1557C" w:rsidP="00512B98">
      <w:pPr>
        <w:pStyle w:val="1f5"/>
      </w:pPr>
      <w:r>
        <w:fldChar w:fldCharType="begin"/>
      </w:r>
      <w:r>
        <w:instrText xml:space="preserve"> SEQ pic_chap45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Нажать кнопку «Сохранить».</w:t>
      </w:r>
    </w:p>
    <w:p w14:paraId="3E96517C" w14:textId="0D731C1B" w:rsidR="00266A10" w:rsidRDefault="00D1557C" w:rsidP="00512B98">
      <w:pPr>
        <w:pStyle w:val="1f5"/>
      </w:pPr>
      <w:r>
        <w:fldChar w:fldCharType="begin"/>
      </w:r>
      <w:r>
        <w:instrText xml:space="preserve"> SEQ pic_chap45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закрывает форму создания инфомата и отображает описание нового инфомата на вкладке «Инфоматы».</w:t>
      </w:r>
    </w:p>
    <w:p w14:paraId="27C0DBE3" w14:textId="5A27119D" w:rsidR="00266A10" w:rsidRPr="00523AAB" w:rsidRDefault="00D1557C" w:rsidP="00512B98">
      <w:pPr>
        <w:pStyle w:val="1f5"/>
      </w:pPr>
      <w:r>
        <w:fldChar w:fldCharType="begin"/>
      </w:r>
      <w:r>
        <w:instrText xml:space="preserve"> SEQ pic_chap45 \* MERGEFORMAT </w:instrText>
      </w:r>
      <w:r>
        <w:fldChar w:fldCharType="separate"/>
      </w:r>
      <w:r w:rsidR="002202F8">
        <w:rPr>
          <w:noProof/>
        </w:rPr>
        <w:t>7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случае нажатия кнопки «Отмена» форма закрывается без сохранения изменений.</w:t>
      </w:r>
    </w:p>
    <w:p w14:paraId="2CC06523" w14:textId="77777777" w:rsidR="00266A10" w:rsidRDefault="00266A10" w:rsidP="000279FA">
      <w:pPr>
        <w:pStyle w:val="40"/>
        <w:numPr>
          <w:ilvl w:val="3"/>
          <w:numId w:val="6"/>
        </w:numPr>
        <w:ind w:left="0"/>
      </w:pPr>
      <w:r>
        <w:t>Редактирование инфомата</w:t>
      </w:r>
    </w:p>
    <w:p w14:paraId="6BF4C91A" w14:textId="77777777" w:rsidR="00266A10" w:rsidRDefault="00266A10" w:rsidP="00266A10">
      <w:pPr>
        <w:pStyle w:val="af"/>
      </w:pPr>
      <w:r>
        <w:t>Для редактирования инфомата надо поступить следующим образом.</w:t>
      </w:r>
    </w:p>
    <w:p w14:paraId="28D3DF09" w14:textId="307F1247" w:rsidR="00266A10" w:rsidRDefault="00D1557C" w:rsidP="00512B98">
      <w:pPr>
        <w:pStyle w:val="1f5"/>
      </w:pPr>
      <w:r>
        <w:fldChar w:fldCharType="begin"/>
      </w:r>
      <w:r>
        <w:instrText xml:space="preserve"> SEQ pic_chap46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Нажать кнопку </w:t>
      </w:r>
      <w:r w:rsidR="00266A10" w:rsidRPr="000A21F9">
        <w:t xml:space="preserve">редактирования </w:t>
      </w:r>
      <w:r w:rsidR="00266A10">
        <w:t>(</w:t>
      </w:r>
      <w:r w:rsidR="00266A10">
        <w:rPr>
          <w:noProof/>
        </w:rPr>
        <w:drawing>
          <wp:inline distT="0" distB="0" distL="0" distR="0" wp14:anchorId="7CE6A9E4" wp14:editId="38108049">
            <wp:extent cx="180952" cy="171429"/>
            <wp:effectExtent l="0" t="0" r="0" b="63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0">
        <w:t xml:space="preserve">) в </w:t>
      </w:r>
      <w:r w:rsidR="00817560">
        <w:t>колонке</w:t>
      </w:r>
      <w:r w:rsidR="00266A10">
        <w:t xml:space="preserve"> «Действия» в соответствующей строке таблицы в области «Инфоматы»</w:t>
      </w:r>
      <w:r w:rsidR="00266A10" w:rsidRPr="00523AAB">
        <w:t xml:space="preserve"> вкладк</w:t>
      </w:r>
      <w:r w:rsidR="00266A10">
        <w:t>и</w:t>
      </w:r>
      <w:r w:rsidR="00266A10" w:rsidRPr="00523AAB">
        <w:t xml:space="preserve"> «Инфоматы» формы настройки зоны обслуживания</w:t>
      </w:r>
      <w:r w:rsidR="00266A10" w:rsidRPr="000A21F9">
        <w:t xml:space="preserve">. </w:t>
      </w:r>
    </w:p>
    <w:p w14:paraId="63202805" w14:textId="6D49A8E8" w:rsidR="00266A10" w:rsidRPr="000A21F9" w:rsidRDefault="00D1557C" w:rsidP="00512B98">
      <w:pPr>
        <w:pStyle w:val="1f5"/>
      </w:pPr>
      <w:r>
        <w:fldChar w:fldCharType="begin"/>
      </w:r>
      <w:r>
        <w:instrText xml:space="preserve"> SEQ pic_chap46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Система отображает форму редактирования инфомата </w:t>
      </w:r>
      <w:r w:rsidR="00266A10">
        <w:br/>
        <w:t>(</w:t>
      </w:r>
      <w:r w:rsidR="00266A10">
        <w:fldChar w:fldCharType="begin"/>
      </w:r>
      <w:r w:rsidR="00266A10">
        <w:instrText xml:space="preserve"> REF _Ref460941530 \h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96</w:t>
      </w:r>
      <w:r w:rsidR="00266A10">
        <w:fldChar w:fldCharType="end"/>
      </w:r>
      <w:r w:rsidR="00266A10">
        <w:t>)</w:t>
      </w:r>
      <w:r w:rsidR="00266A10" w:rsidRPr="000A21F9">
        <w:t>.</w:t>
      </w:r>
    </w:p>
    <w:p w14:paraId="63AC3A28" w14:textId="77777777" w:rsidR="00266A10" w:rsidRPr="00EC0F01" w:rsidRDefault="00266A10" w:rsidP="00266A10">
      <w:pPr>
        <w:pStyle w:val="af8"/>
      </w:pPr>
      <w:r>
        <w:lastRenderedPageBreak/>
        <w:drawing>
          <wp:inline distT="0" distB="0" distL="0" distR="0" wp14:anchorId="6C1653CC" wp14:editId="0CAA5FDD">
            <wp:extent cx="4680000" cy="1965600"/>
            <wp:effectExtent l="19050" t="19050" r="25400" b="1587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96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3FF169" w14:textId="64821EF1" w:rsidR="00266A10" w:rsidRDefault="00266A10" w:rsidP="00BA5979">
      <w:pPr>
        <w:pStyle w:val="aff8"/>
      </w:pPr>
      <w:bookmarkStart w:id="534" w:name="_Ref460941530"/>
      <w:r w:rsidRPr="00EC0F01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202F8">
        <w:t>96</w:t>
      </w:r>
      <w:r>
        <w:fldChar w:fldCharType="end"/>
      </w:r>
      <w:bookmarkEnd w:id="534"/>
      <w:r w:rsidRPr="00EC0F01">
        <w:t xml:space="preserve"> </w:t>
      </w:r>
      <w:r>
        <w:t>– Форма редактирования инфомата</w:t>
      </w:r>
    </w:p>
    <w:p w14:paraId="6D1D4406" w14:textId="17B1225A" w:rsidR="00266A10" w:rsidRDefault="00D1557C" w:rsidP="00512B98">
      <w:pPr>
        <w:pStyle w:val="1f5"/>
      </w:pPr>
      <w:r>
        <w:fldChar w:fldCharType="begin"/>
      </w:r>
      <w:r>
        <w:instrText xml:space="preserve"> SEQ pic_chap46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П</w:t>
      </w:r>
      <w:r w:rsidR="00266A10" w:rsidRPr="000A21F9">
        <w:t>ол</w:t>
      </w:r>
      <w:r w:rsidR="00266A10">
        <w:t>е</w:t>
      </w:r>
      <w:r w:rsidR="00266A10" w:rsidRPr="000A21F9">
        <w:t>, помеченн</w:t>
      </w:r>
      <w:r w:rsidR="00266A10">
        <w:t>о</w:t>
      </w:r>
      <w:r w:rsidR="00266A10" w:rsidRPr="000A21F9">
        <w:t>е звездочкой как обязательн</w:t>
      </w:r>
      <w:r w:rsidR="00266A10">
        <w:t>о</w:t>
      </w:r>
      <w:r w:rsidR="00266A10" w:rsidRPr="000A21F9">
        <w:t>е, должн</w:t>
      </w:r>
      <w:r w:rsidR="00266A10">
        <w:t>о</w:t>
      </w:r>
      <w:r w:rsidR="00266A10" w:rsidRPr="000A21F9">
        <w:t xml:space="preserve"> быть заполнен</w:t>
      </w:r>
      <w:r w:rsidR="00266A10">
        <w:t>о</w:t>
      </w:r>
      <w:r w:rsidR="00266A10" w:rsidRPr="000A21F9">
        <w:t xml:space="preserve">. </w:t>
      </w:r>
    </w:p>
    <w:p w14:paraId="16C79630" w14:textId="17151271" w:rsidR="00266A10" w:rsidRDefault="00D1557C" w:rsidP="00512B98">
      <w:pPr>
        <w:pStyle w:val="1f5"/>
      </w:pPr>
      <w:r>
        <w:fldChar w:fldCharType="begin"/>
      </w:r>
      <w:r>
        <w:instrText xml:space="preserve"> SEQ pic_chap46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При необходимости задать в поле «Положение по </w:t>
      </w:r>
      <w:r w:rsidR="00266A10">
        <w:rPr>
          <w:lang w:val="en-US"/>
        </w:rPr>
        <w:t>X</w:t>
      </w:r>
      <w:r w:rsidR="00266A10">
        <w:t>» расположение инфомата на схематичной карте здания, координата по горизонтали.</w:t>
      </w:r>
    </w:p>
    <w:p w14:paraId="01D97A98" w14:textId="7702717F" w:rsidR="00266A10" w:rsidRDefault="00D1557C" w:rsidP="00512B98">
      <w:pPr>
        <w:pStyle w:val="1f5"/>
      </w:pPr>
      <w:r>
        <w:fldChar w:fldCharType="begin"/>
      </w:r>
      <w:r>
        <w:instrText xml:space="preserve"> SEQ pic_chap46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При необходимости задать в поле «Положение по </w:t>
      </w:r>
      <w:r w:rsidR="00266A10">
        <w:rPr>
          <w:lang w:val="en-US"/>
        </w:rPr>
        <w:t>Y</w:t>
      </w:r>
      <w:r w:rsidR="00266A10">
        <w:t>» расположение инфомата на схематичной карте здания, координата по вертикали.</w:t>
      </w:r>
    </w:p>
    <w:p w14:paraId="0F40D3D1" w14:textId="44ECA4C0" w:rsidR="00266A10" w:rsidRPr="000A21F9" w:rsidRDefault="00D1557C" w:rsidP="00512B98">
      <w:pPr>
        <w:pStyle w:val="1f5"/>
      </w:pPr>
      <w:r>
        <w:fldChar w:fldCharType="begin"/>
      </w:r>
      <w:r>
        <w:instrText xml:space="preserve"> SEQ pic_chap46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При необходимости задать в поле «Этаж» номер этажа расположение инфомата.</w:t>
      </w:r>
    </w:p>
    <w:p w14:paraId="450AAE0D" w14:textId="548F271B" w:rsidR="00266A10" w:rsidRDefault="00D1557C" w:rsidP="00512B98">
      <w:pPr>
        <w:pStyle w:val="1f5"/>
      </w:pPr>
      <w:r>
        <w:fldChar w:fldCharType="begin"/>
      </w:r>
      <w:r>
        <w:instrText xml:space="preserve"> SEQ pic_chap46 \* MERGEFORMAT </w:instrText>
      </w:r>
      <w:r>
        <w:fldChar w:fldCharType="separate"/>
      </w:r>
      <w:r w:rsidR="002202F8">
        <w:rPr>
          <w:noProof/>
        </w:rPr>
        <w:t>7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Нажать кнопку </w:t>
      </w:r>
      <w:r w:rsidR="00266A10" w:rsidRPr="000A21F9">
        <w:t>«Сохранить»</w:t>
      </w:r>
      <w:r w:rsidR="00266A10">
        <w:t>.</w:t>
      </w:r>
    </w:p>
    <w:p w14:paraId="45C4113F" w14:textId="21015043" w:rsidR="00266A10" w:rsidRDefault="00D1557C" w:rsidP="00512B98">
      <w:pPr>
        <w:pStyle w:val="1f5"/>
      </w:pPr>
      <w:r>
        <w:fldChar w:fldCharType="begin"/>
      </w:r>
      <w:r>
        <w:instrText xml:space="preserve"> SEQ pic_chap46 \* MERGEFORMAT </w:instrText>
      </w:r>
      <w:r>
        <w:fldChar w:fldCharType="separate"/>
      </w:r>
      <w:r w:rsidR="002202F8">
        <w:rPr>
          <w:noProof/>
        </w:rPr>
        <w:t>8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закрывает форму редактирования инфомата и отображает внесенные изменения на вкладке «Инфоматы».</w:t>
      </w:r>
    </w:p>
    <w:p w14:paraId="0DD686A4" w14:textId="66242A9F" w:rsidR="00266A10" w:rsidRPr="000A21F9" w:rsidRDefault="00D1557C" w:rsidP="00512B98">
      <w:pPr>
        <w:pStyle w:val="1f5"/>
      </w:pPr>
      <w:r>
        <w:fldChar w:fldCharType="begin"/>
      </w:r>
      <w:r>
        <w:instrText xml:space="preserve"> SEQ </w:instrText>
      </w:r>
      <w:r>
        <w:instrText xml:space="preserve">pic_chap46 \* MERGEFORMAT </w:instrText>
      </w:r>
      <w:r>
        <w:fldChar w:fldCharType="separate"/>
      </w:r>
      <w:r w:rsidR="002202F8">
        <w:rPr>
          <w:noProof/>
        </w:rPr>
        <w:t>9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случае нажатия кнопки «Отмена» форма закрывается без сохранения изменений.</w:t>
      </w:r>
    </w:p>
    <w:p w14:paraId="79F7F281" w14:textId="61D1ECA8" w:rsidR="00266A10" w:rsidRPr="000A21F9" w:rsidRDefault="00266A10" w:rsidP="00266A10">
      <w:pPr>
        <w:pStyle w:val="af"/>
      </w:pPr>
      <w:r w:rsidRPr="00523AAB">
        <w:rPr>
          <w:b/>
          <w:u w:val="single"/>
        </w:rPr>
        <w:t>Примечание</w:t>
      </w:r>
      <w:r w:rsidR="005979DF">
        <w:rPr>
          <w:b/>
          <w:u w:val="single"/>
        </w:rPr>
        <w:t>.</w:t>
      </w:r>
      <w:r w:rsidR="005979DF">
        <w:t xml:space="preserve"> </w:t>
      </w:r>
      <w:r w:rsidR="009346E9">
        <w:t xml:space="preserve">Если хотя бы одно из обязательных полей не заполнено </w:t>
      </w:r>
      <w:r w:rsidRPr="000A21F9">
        <w:t xml:space="preserve">или заполнено некорректно, </w:t>
      </w:r>
      <w:r w:rsidR="008B2A83">
        <w:t>Система выделяет его красной рамкой и выводит сообщение об этом</w:t>
      </w:r>
      <w:r>
        <w:t xml:space="preserve"> </w:t>
      </w:r>
      <w:r w:rsidRPr="000A21F9">
        <w:t>(</w:t>
      </w:r>
      <w:r>
        <w:fldChar w:fldCharType="begin"/>
      </w:r>
      <w:r>
        <w:instrText xml:space="preserve"> REF _Ref460941531 \h </w:instrText>
      </w:r>
      <w:r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97</w:t>
      </w:r>
      <w:r>
        <w:fldChar w:fldCharType="end"/>
      </w:r>
      <w:r>
        <w:t>)</w:t>
      </w:r>
      <w:r w:rsidRPr="000A21F9">
        <w:t>.</w:t>
      </w:r>
    </w:p>
    <w:p w14:paraId="381F3028" w14:textId="77777777" w:rsidR="00266A10" w:rsidRPr="00EC0F01" w:rsidRDefault="00266A10" w:rsidP="00A87948">
      <w:pPr>
        <w:pStyle w:val="af8"/>
      </w:pPr>
      <w:r w:rsidRPr="00A87948">
        <w:lastRenderedPageBreak/>
        <w:drawing>
          <wp:inline distT="0" distB="0" distL="0" distR="0" wp14:anchorId="3586F955" wp14:editId="7F2C6923">
            <wp:extent cx="4680000" cy="2556000"/>
            <wp:effectExtent l="19050" t="19050" r="25400" b="1587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5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873A96" w14:textId="63844F7D" w:rsidR="00266A10" w:rsidRDefault="00266A10" w:rsidP="00BA5979">
      <w:pPr>
        <w:pStyle w:val="aff8"/>
      </w:pPr>
      <w:bookmarkStart w:id="535" w:name="_Ref460941531"/>
      <w:r w:rsidRPr="00EC0F01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202F8">
        <w:t>97</w:t>
      </w:r>
      <w:r>
        <w:fldChar w:fldCharType="end"/>
      </w:r>
      <w:bookmarkEnd w:id="535"/>
      <w:r w:rsidRPr="00EC0F01">
        <w:t xml:space="preserve"> </w:t>
      </w:r>
      <w:r>
        <w:t>–</w:t>
      </w:r>
      <w:r w:rsidRPr="00EC0F01">
        <w:t xml:space="preserve"> </w:t>
      </w:r>
      <w:r w:rsidR="00C0766A">
        <w:t xml:space="preserve">Сообщение об ошибке ввода данных </w:t>
      </w:r>
      <w:r>
        <w:t>инфомата</w:t>
      </w:r>
    </w:p>
    <w:p w14:paraId="21DF4DFB" w14:textId="77777777" w:rsidR="00266A10" w:rsidRPr="00AF3C1F" w:rsidRDefault="00266A10" w:rsidP="00266A10">
      <w:pPr>
        <w:pStyle w:val="40"/>
      </w:pPr>
      <w:r>
        <w:t>Удаление инфомата из группы</w:t>
      </w:r>
    </w:p>
    <w:p w14:paraId="0EBF6696" w14:textId="77777777" w:rsidR="00266A10" w:rsidRDefault="00266A10" w:rsidP="00266A10">
      <w:pPr>
        <w:pStyle w:val="af"/>
      </w:pPr>
      <w:r>
        <w:t>Для удаления инфомата из группы надо поступить следующим образом.</w:t>
      </w:r>
    </w:p>
    <w:p w14:paraId="5FCF3825" w14:textId="3E84D7B8" w:rsidR="00266A10" w:rsidRDefault="00D1557C" w:rsidP="00512B98">
      <w:pPr>
        <w:pStyle w:val="1f5"/>
      </w:pPr>
      <w:r>
        <w:fldChar w:fldCharType="begin"/>
      </w:r>
      <w:r>
        <w:instrText xml:space="preserve"> SEQ pic_chap47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8B2A83">
        <w:t xml:space="preserve">Выбрать инфомат в таблице </w:t>
      </w:r>
      <w:r w:rsidR="008B2A83" w:rsidRPr="00523AAB">
        <w:t>вкладк</w:t>
      </w:r>
      <w:r w:rsidR="008B2A83">
        <w:t>и</w:t>
      </w:r>
      <w:r w:rsidR="008B2A83" w:rsidRPr="00523AAB">
        <w:t xml:space="preserve"> «Инфоматы»</w:t>
      </w:r>
      <w:r w:rsidR="008B2A83">
        <w:t xml:space="preserve"> (</w:t>
      </w:r>
      <w:r w:rsidR="008B2A83">
        <w:fldChar w:fldCharType="begin"/>
      </w:r>
      <w:r w:rsidR="008B2A83">
        <w:instrText xml:space="preserve"> REF _Ref12629689 \h </w:instrText>
      </w:r>
      <w:r w:rsidR="00AB04B4">
        <w:instrText xml:space="preserve"> \* MERGEFORMAT </w:instrText>
      </w:r>
      <w:r w:rsidR="008B2A83">
        <w:fldChar w:fldCharType="separate"/>
      </w:r>
      <w:r w:rsidR="002202F8">
        <w:t xml:space="preserve">Рисунок </w:t>
      </w:r>
      <w:r w:rsidR="002202F8">
        <w:rPr>
          <w:noProof/>
        </w:rPr>
        <w:t>91</w:t>
      </w:r>
      <w:r w:rsidR="008B2A83">
        <w:fldChar w:fldCharType="end"/>
      </w:r>
      <w:r w:rsidR="008B2A83">
        <w:t>)</w:t>
      </w:r>
      <w:r w:rsidR="008B2A83" w:rsidRPr="00523AAB">
        <w:t xml:space="preserve"> </w:t>
      </w:r>
      <w:r w:rsidR="008B2A83">
        <w:t xml:space="preserve">и в строке описания его нажать </w:t>
      </w:r>
      <w:r w:rsidR="00266A10">
        <w:t>кнопку удаления</w:t>
      </w:r>
      <w:r w:rsidR="00266A10" w:rsidRPr="000A21F9">
        <w:t xml:space="preserve"> </w:t>
      </w:r>
      <w:r w:rsidR="00266A10">
        <w:t>(</w:t>
      </w:r>
      <w:r w:rsidR="00266A10">
        <w:rPr>
          <w:noProof/>
        </w:rPr>
        <w:drawing>
          <wp:inline distT="0" distB="0" distL="0" distR="0" wp14:anchorId="331C084D" wp14:editId="55774A63">
            <wp:extent cx="152381" cy="161905"/>
            <wp:effectExtent l="0" t="0" r="63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0">
        <w:t xml:space="preserve">) в </w:t>
      </w:r>
      <w:r w:rsidR="00817560">
        <w:t>колонке</w:t>
      </w:r>
      <w:r w:rsidR="00266A10">
        <w:t xml:space="preserve"> «Действия»</w:t>
      </w:r>
      <w:r w:rsidR="00266A10" w:rsidRPr="000A21F9">
        <w:t xml:space="preserve">. </w:t>
      </w:r>
    </w:p>
    <w:p w14:paraId="2BA9D15D" w14:textId="646F9F42" w:rsidR="00266A10" w:rsidRPr="000B2935" w:rsidRDefault="00D1557C" w:rsidP="00512B98">
      <w:pPr>
        <w:pStyle w:val="1f5"/>
      </w:pPr>
      <w:r>
        <w:fldChar w:fldCharType="begin"/>
      </w:r>
      <w:r>
        <w:instrText xml:space="preserve"> SEQ pic_chap47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отображает запрос подтверждения удаления инфомат</w:t>
      </w:r>
      <w:r w:rsidR="00266A10" w:rsidRPr="000B2935">
        <w:t>а (</w:t>
      </w:r>
      <w:r w:rsidR="00266A10">
        <w:fldChar w:fldCharType="begin"/>
      </w:r>
      <w:r w:rsidR="00266A10">
        <w:instrText xml:space="preserve"> REF _Ref460941532 \h </w:instrText>
      </w:r>
      <w:r w:rsidR="00266A10">
        <w:fldChar w:fldCharType="separate"/>
      </w:r>
      <w:r w:rsidR="002202F8" w:rsidRPr="000B2935">
        <w:t xml:space="preserve">Рисунок </w:t>
      </w:r>
      <w:r w:rsidR="002202F8">
        <w:rPr>
          <w:noProof/>
        </w:rPr>
        <w:t>98</w:t>
      </w:r>
      <w:r w:rsidR="00266A10">
        <w:fldChar w:fldCharType="end"/>
      </w:r>
      <w:r w:rsidR="00266A10" w:rsidRPr="000A21F9">
        <w:t>)</w:t>
      </w:r>
      <w:r w:rsidR="00266A10" w:rsidRPr="000B2935">
        <w:t>.</w:t>
      </w:r>
    </w:p>
    <w:p w14:paraId="2CD1A22C" w14:textId="77777777" w:rsidR="00266A10" w:rsidRPr="000B2935" w:rsidRDefault="00266A10" w:rsidP="00266A10">
      <w:pPr>
        <w:pStyle w:val="af8"/>
      </w:pPr>
      <w:r>
        <w:drawing>
          <wp:inline distT="0" distB="0" distL="0" distR="0" wp14:anchorId="5C6D9EB1" wp14:editId="65CA6B55">
            <wp:extent cx="3240000" cy="914400"/>
            <wp:effectExtent l="19050" t="19050" r="17780" b="1905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1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472D1B" w14:textId="67EDB6A0" w:rsidR="00266A10" w:rsidRPr="000B2935" w:rsidRDefault="00266A10" w:rsidP="00266A10">
      <w:pPr>
        <w:pStyle w:val="af3"/>
      </w:pPr>
      <w:bookmarkStart w:id="536" w:name="_Ref460941532"/>
      <w:r w:rsidRPr="000B2935">
        <w:t xml:space="preserve">Рисунок </w:t>
      </w:r>
      <w:fldSimple w:instr=" SEQ Рисунок \* ARABIC ">
        <w:r w:rsidR="002202F8">
          <w:rPr>
            <w:noProof/>
          </w:rPr>
          <w:t>98</w:t>
        </w:r>
      </w:fldSimple>
      <w:bookmarkEnd w:id="536"/>
      <w:r w:rsidRPr="000B2935">
        <w:t xml:space="preserve"> – Окно подтверждения удаления </w:t>
      </w:r>
      <w:r>
        <w:t>инфомат</w:t>
      </w:r>
      <w:r w:rsidRPr="000B2935">
        <w:t>а</w:t>
      </w:r>
    </w:p>
    <w:p w14:paraId="229A245A" w14:textId="3C57ABFD" w:rsidR="00266A10" w:rsidRDefault="00D1557C" w:rsidP="00512B98">
      <w:pPr>
        <w:pStyle w:val="1f5"/>
      </w:pPr>
      <w:r>
        <w:fldChar w:fldCharType="begin"/>
      </w:r>
      <w:r>
        <w:instrText xml:space="preserve"> SEQ pic_chap47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Нажать кнопку «Да».</w:t>
      </w:r>
    </w:p>
    <w:p w14:paraId="0E714560" w14:textId="3375BEDF" w:rsidR="00266A10" w:rsidRDefault="00D1557C" w:rsidP="00512B98">
      <w:pPr>
        <w:pStyle w:val="1f5"/>
      </w:pPr>
      <w:r>
        <w:fldChar w:fldCharType="begin"/>
      </w:r>
      <w:r>
        <w:instrText xml:space="preserve"> SEQ pic_chap47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Система закрывает </w:t>
      </w:r>
      <w:r w:rsidR="001031BA">
        <w:t xml:space="preserve">Окно подтверждения </w:t>
      </w:r>
      <w:r w:rsidR="00266A10">
        <w:t xml:space="preserve">и удаляет запись об инфомате из таблицы «Инфоматы» вкладки </w:t>
      </w:r>
      <w:r w:rsidR="00266A10" w:rsidRPr="00523AAB">
        <w:t>«Инфоматы» формы настройки зоны обслуживания</w:t>
      </w:r>
      <w:r w:rsidR="00266A10">
        <w:t>.</w:t>
      </w:r>
    </w:p>
    <w:p w14:paraId="2A7F2717" w14:textId="70B81443" w:rsidR="00266A10" w:rsidRDefault="00D1557C" w:rsidP="00512B98">
      <w:pPr>
        <w:pStyle w:val="1f5"/>
      </w:pPr>
      <w:r>
        <w:fldChar w:fldCharType="begin"/>
      </w:r>
      <w:r>
        <w:instrText xml:space="preserve"> SEQ pic_chap47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случае нажатия кнопки «Нет» Система закрывает окно без сохранения изменений.</w:t>
      </w:r>
    </w:p>
    <w:p w14:paraId="6B0B69D1" w14:textId="77777777" w:rsidR="00266A10" w:rsidRDefault="00266A10" w:rsidP="00266A10">
      <w:pPr>
        <w:pStyle w:val="40"/>
      </w:pPr>
      <w:r>
        <w:lastRenderedPageBreak/>
        <w:t>Просмотр отображения экрана инфомат</w:t>
      </w:r>
      <w:r w:rsidRPr="00B64749">
        <w:t>а</w:t>
      </w:r>
    </w:p>
    <w:p w14:paraId="2FE771EC" w14:textId="77777777" w:rsidR="00266A10" w:rsidRDefault="00266A10" w:rsidP="00266A10">
      <w:pPr>
        <w:pStyle w:val="af"/>
      </w:pPr>
      <w:r>
        <w:t>Для о</w:t>
      </w:r>
      <w:r w:rsidRPr="00B64749">
        <w:t>ткрыт</w:t>
      </w:r>
      <w:r>
        <w:t>ия</w:t>
      </w:r>
      <w:r w:rsidRPr="00B64749">
        <w:t xml:space="preserve"> </w:t>
      </w:r>
      <w:r>
        <w:t>страницу отображения экрана инфомата</w:t>
      </w:r>
      <w:r w:rsidRPr="00B64749">
        <w:t xml:space="preserve"> </w:t>
      </w:r>
      <w:r>
        <w:t>надо поступить следующим образом.</w:t>
      </w:r>
    </w:p>
    <w:p w14:paraId="5D0A37AF" w14:textId="35969043" w:rsidR="00266A10" w:rsidRDefault="00D1557C" w:rsidP="00512B98">
      <w:pPr>
        <w:pStyle w:val="1f5"/>
      </w:pPr>
      <w:r>
        <w:fldChar w:fldCharType="begin"/>
      </w:r>
      <w:r>
        <w:instrText xml:space="preserve"> SEQ pic_chap48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8B2A83">
        <w:t xml:space="preserve">Выбрать инфомат в таблице </w:t>
      </w:r>
      <w:r w:rsidR="008B2A83" w:rsidRPr="00523AAB">
        <w:t>вкладк</w:t>
      </w:r>
      <w:r w:rsidR="008B2A83">
        <w:t>и</w:t>
      </w:r>
      <w:r w:rsidR="008B2A83" w:rsidRPr="00523AAB">
        <w:t xml:space="preserve"> «Инфоматы»</w:t>
      </w:r>
      <w:r w:rsidR="008B2A83">
        <w:t xml:space="preserve"> (</w:t>
      </w:r>
      <w:r w:rsidR="008B2A83">
        <w:fldChar w:fldCharType="begin"/>
      </w:r>
      <w:r w:rsidR="008B2A83">
        <w:instrText xml:space="preserve"> REF _Ref12629689 \h </w:instrText>
      </w:r>
      <w:r w:rsidR="00AB04B4">
        <w:instrText xml:space="preserve"> \* MERGEFORMAT </w:instrText>
      </w:r>
      <w:r w:rsidR="008B2A83">
        <w:fldChar w:fldCharType="separate"/>
      </w:r>
      <w:r w:rsidR="002202F8">
        <w:t xml:space="preserve">Рисунок </w:t>
      </w:r>
      <w:r w:rsidR="002202F8">
        <w:rPr>
          <w:noProof/>
        </w:rPr>
        <w:t>91</w:t>
      </w:r>
      <w:r w:rsidR="008B2A83">
        <w:fldChar w:fldCharType="end"/>
      </w:r>
      <w:r w:rsidR="008B2A83">
        <w:t>)</w:t>
      </w:r>
      <w:r w:rsidR="008B2A83" w:rsidRPr="00523AAB">
        <w:t xml:space="preserve"> </w:t>
      </w:r>
      <w:r w:rsidR="008B2A83">
        <w:t xml:space="preserve">и в строке описания его нажать в колонке «Действия» </w:t>
      </w:r>
      <w:r w:rsidR="00266A10">
        <w:t>кнопку отображения экрана</w:t>
      </w:r>
      <w:r w:rsidR="00266A10" w:rsidRPr="00B64749">
        <w:t xml:space="preserve"> </w:t>
      </w:r>
      <w:r w:rsidR="00266A10">
        <w:t>инфомат</w:t>
      </w:r>
      <w:r w:rsidR="00266A10" w:rsidRPr="00B64749">
        <w:t xml:space="preserve">а </w:t>
      </w:r>
      <w:r w:rsidR="00266A10">
        <w:t>(</w:t>
      </w:r>
      <w:r w:rsidR="00266A10">
        <w:rPr>
          <w:noProof/>
        </w:rPr>
        <w:drawing>
          <wp:inline distT="0" distB="0" distL="0" distR="0" wp14:anchorId="328242D0" wp14:editId="4A49E793">
            <wp:extent cx="228571" cy="171429"/>
            <wp:effectExtent l="0" t="0" r="635" b="63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0">
        <w:t>)</w:t>
      </w:r>
      <w:r w:rsidR="00266A10" w:rsidRPr="00B64749">
        <w:t>.</w:t>
      </w:r>
      <w:r w:rsidR="00266A10">
        <w:t xml:space="preserve"> </w:t>
      </w:r>
    </w:p>
    <w:p w14:paraId="6C072351" w14:textId="0017A4AD" w:rsidR="00266A10" w:rsidRDefault="00D1557C" w:rsidP="00512B98">
      <w:pPr>
        <w:pStyle w:val="1f5"/>
      </w:pPr>
      <w:r>
        <w:fldChar w:fldCharType="begin"/>
      </w:r>
      <w:r>
        <w:instrText xml:space="preserve"> SEQ pic_chap48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новой вкладке браузера Система открывает страницу отображения экрана инфомата.</w:t>
      </w:r>
    </w:p>
    <w:p w14:paraId="633165C3" w14:textId="77777777" w:rsidR="00266A10" w:rsidRDefault="00266A10" w:rsidP="000279FA">
      <w:pPr>
        <w:pStyle w:val="32"/>
        <w:numPr>
          <w:ilvl w:val="2"/>
          <w:numId w:val="6"/>
        </w:numPr>
        <w:ind w:left="0"/>
      </w:pPr>
      <w:bookmarkStart w:id="537" w:name="_Toc214467883"/>
      <w:bookmarkStart w:id="538" w:name="_Toc214480924"/>
      <w:bookmarkStart w:id="539" w:name="_Toc214491612"/>
      <w:bookmarkStart w:id="540" w:name="_Toc214491793"/>
      <w:bookmarkStart w:id="541" w:name="_Toc214495299"/>
      <w:bookmarkStart w:id="542" w:name="_Toc214566307"/>
      <w:bookmarkStart w:id="543" w:name="_Toc214591836"/>
      <w:bookmarkStart w:id="544" w:name="_Toc214637273"/>
      <w:bookmarkStart w:id="545" w:name="_Toc214467888"/>
      <w:bookmarkStart w:id="546" w:name="_Toc214480929"/>
      <w:bookmarkStart w:id="547" w:name="_Toc214491617"/>
      <w:bookmarkStart w:id="548" w:name="_Toc214491798"/>
      <w:bookmarkStart w:id="549" w:name="_Toc214495304"/>
      <w:bookmarkStart w:id="550" w:name="_Toc214566312"/>
      <w:bookmarkStart w:id="551" w:name="_Toc214591841"/>
      <w:bookmarkStart w:id="552" w:name="_Toc214637278"/>
      <w:bookmarkStart w:id="553" w:name="_Toc214467889"/>
      <w:bookmarkStart w:id="554" w:name="_Toc214480930"/>
      <w:bookmarkStart w:id="555" w:name="_Toc214491618"/>
      <w:bookmarkStart w:id="556" w:name="_Toc214491799"/>
      <w:bookmarkStart w:id="557" w:name="_Toc214495305"/>
      <w:bookmarkStart w:id="558" w:name="_Toc214566313"/>
      <w:bookmarkStart w:id="559" w:name="_Toc214591842"/>
      <w:bookmarkStart w:id="560" w:name="_Toc214637279"/>
      <w:bookmarkStart w:id="561" w:name="_Toc214467890"/>
      <w:bookmarkStart w:id="562" w:name="_Toc214480931"/>
      <w:bookmarkStart w:id="563" w:name="_Toc214491619"/>
      <w:bookmarkStart w:id="564" w:name="_Toc214491800"/>
      <w:bookmarkStart w:id="565" w:name="_Toc214495306"/>
      <w:bookmarkStart w:id="566" w:name="_Toc214566314"/>
      <w:bookmarkStart w:id="567" w:name="_Toc214591843"/>
      <w:bookmarkStart w:id="568" w:name="_Toc214637280"/>
      <w:bookmarkStart w:id="569" w:name="_Toc214467902"/>
      <w:bookmarkStart w:id="570" w:name="_Toc214480943"/>
      <w:bookmarkStart w:id="571" w:name="_Toc214491631"/>
      <w:bookmarkStart w:id="572" w:name="_Toc214491812"/>
      <w:bookmarkStart w:id="573" w:name="_Toc214495318"/>
      <w:bookmarkStart w:id="574" w:name="_Toc214566326"/>
      <w:bookmarkStart w:id="575" w:name="_Toc214591855"/>
      <w:bookmarkStart w:id="576" w:name="_Toc214637292"/>
      <w:bookmarkStart w:id="577" w:name="_Toc11763120"/>
      <w:bookmarkStart w:id="578" w:name="_Toc17278175"/>
      <w:bookmarkStart w:id="579" w:name="_Toc215071119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r w:rsidRPr="00A112B1">
        <w:t>Управление настройками услуг</w:t>
      </w:r>
      <w:bookmarkEnd w:id="577"/>
      <w:bookmarkEnd w:id="578"/>
      <w:bookmarkEnd w:id="579"/>
    </w:p>
    <w:p w14:paraId="7919CA58" w14:textId="21A4E8A5" w:rsidR="00266A10" w:rsidRDefault="00B84295" w:rsidP="00266A10">
      <w:pPr>
        <w:pStyle w:val="PlainText"/>
      </w:pPr>
      <w:r>
        <w:t xml:space="preserve">Для перехода к управлению </w:t>
      </w:r>
      <w:r w:rsidR="00266A10">
        <w:t xml:space="preserve">настройками услуг </w:t>
      </w:r>
      <w:r>
        <w:t xml:space="preserve">надо воспользоваться </w:t>
      </w:r>
      <w:r w:rsidR="00266A10">
        <w:t>раздел</w:t>
      </w:r>
      <w:r>
        <w:t>ом</w:t>
      </w:r>
      <w:r w:rsidR="00266A10">
        <w:t xml:space="preserve"> </w:t>
      </w:r>
      <w:r>
        <w:t>основного меню «Настройка услуг</w:t>
      </w:r>
      <w:r w:rsidRPr="000A21F9">
        <w:t>»</w:t>
      </w:r>
      <w:r>
        <w:t xml:space="preserve"> </w:t>
      </w:r>
      <w:r w:rsidR="00266A10">
        <w:t>(</w:t>
      </w:r>
      <w:r w:rsidR="00266A10">
        <w:fldChar w:fldCharType="begin"/>
      </w:r>
      <w:r w:rsidR="00266A10">
        <w:instrText xml:space="preserve"> REF _Ref17278073 \h </w:instrText>
      </w:r>
      <w:r w:rsidR="00266A10">
        <w:fldChar w:fldCharType="separate"/>
      </w:r>
      <w:r w:rsidR="002202F8">
        <w:t xml:space="preserve">Рисунок </w:t>
      </w:r>
      <w:r w:rsidR="002202F8">
        <w:rPr>
          <w:noProof/>
        </w:rPr>
        <w:t>99</w:t>
      </w:r>
      <w:r w:rsidR="00266A10">
        <w:fldChar w:fldCharType="end"/>
      </w:r>
      <w:r w:rsidR="00266A10">
        <w:t>).</w:t>
      </w:r>
    </w:p>
    <w:p w14:paraId="268678C5" w14:textId="046E6338" w:rsidR="00592F33" w:rsidRDefault="00592F33" w:rsidP="00BA5979">
      <w:pPr>
        <w:pStyle w:val="af8"/>
      </w:pPr>
      <w:r w:rsidRPr="00592F33">
        <w:drawing>
          <wp:inline distT="0" distB="0" distL="0" distR="0" wp14:anchorId="19E10ADA" wp14:editId="21849364">
            <wp:extent cx="5940000" cy="540000"/>
            <wp:effectExtent l="0" t="0" r="3810" b="0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2BFFD" w14:textId="71CF0DD9" w:rsidR="00266A10" w:rsidRDefault="00266A10" w:rsidP="00266A10">
      <w:pPr>
        <w:pStyle w:val="af3"/>
      </w:pPr>
      <w:bookmarkStart w:id="580" w:name="_Ref17278073"/>
      <w:r>
        <w:t xml:space="preserve">Рисунок </w:t>
      </w:r>
      <w:fldSimple w:instr=" SEQ Рисунок \* ARABIC ">
        <w:r w:rsidR="002202F8">
          <w:rPr>
            <w:noProof/>
          </w:rPr>
          <w:t>99</w:t>
        </w:r>
      </w:fldSimple>
      <w:bookmarkEnd w:id="580"/>
      <w:r>
        <w:t xml:space="preserve"> </w:t>
      </w:r>
      <w:r w:rsidRPr="00AE269B">
        <w:t>–</w:t>
      </w:r>
      <w:r>
        <w:t xml:space="preserve"> Раздел основного меню «Настройка услуг»</w:t>
      </w:r>
    </w:p>
    <w:p w14:paraId="7BC88D6A" w14:textId="0F28BE7C" w:rsidR="00B84295" w:rsidRPr="00A87948" w:rsidRDefault="00B84295" w:rsidP="00BA5979">
      <w:pPr>
        <w:pStyle w:val="af"/>
      </w:pPr>
      <w:r>
        <w:t>Система открывает страницу «Настройка услуг» (</w:t>
      </w:r>
      <w:r>
        <w:fldChar w:fldCharType="begin"/>
      </w:r>
      <w:r>
        <w:instrText xml:space="preserve"> REF _Ref12633676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100</w:t>
      </w:r>
      <w:r>
        <w:fldChar w:fldCharType="end"/>
      </w:r>
      <w:r>
        <w:t>).</w:t>
      </w:r>
    </w:p>
    <w:p w14:paraId="382C2ADD" w14:textId="60DD7BBD" w:rsidR="00F76096" w:rsidRDefault="00B84295" w:rsidP="00BA5979">
      <w:pPr>
        <w:pStyle w:val="af8"/>
      </w:pPr>
      <w:r w:rsidRPr="00B84295">
        <w:drawing>
          <wp:inline distT="0" distB="0" distL="0" distR="0" wp14:anchorId="52CF5252" wp14:editId="133F94FC">
            <wp:extent cx="5940425" cy="1723390"/>
            <wp:effectExtent l="0" t="0" r="3175" b="0"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8895F" w14:textId="74AE4C0D" w:rsidR="00266A10" w:rsidRDefault="00266A10" w:rsidP="00266A10">
      <w:pPr>
        <w:pStyle w:val="af3"/>
      </w:pPr>
      <w:bookmarkStart w:id="581" w:name="_Ref12633676"/>
      <w:r>
        <w:t xml:space="preserve">Рисунок </w:t>
      </w:r>
      <w:fldSimple w:instr=" SEQ Рисунок \* ARABIC ">
        <w:r w:rsidR="002202F8">
          <w:rPr>
            <w:noProof/>
          </w:rPr>
          <w:t>100</w:t>
        </w:r>
      </w:fldSimple>
      <w:bookmarkEnd w:id="581"/>
      <w:r>
        <w:t xml:space="preserve"> – Страница «Настройка услуг», вкладка «Этапы»</w:t>
      </w:r>
    </w:p>
    <w:p w14:paraId="6CCB353B" w14:textId="77777777" w:rsidR="000B5AF6" w:rsidRDefault="000B5AF6" w:rsidP="00BA5979">
      <w:pPr>
        <w:pStyle w:val="40"/>
      </w:pPr>
      <w:r>
        <w:t>Управление этапами</w:t>
      </w:r>
    </w:p>
    <w:p w14:paraId="4AC60BD3" w14:textId="56AD6F61" w:rsidR="000B5AF6" w:rsidRDefault="000B5AF6" w:rsidP="000B5AF6">
      <w:pPr>
        <w:pStyle w:val="af"/>
      </w:pPr>
      <w:r>
        <w:t xml:space="preserve">Управление этапами осуществляется на вкладке «Этапы» страницы </w:t>
      </w:r>
      <w:r w:rsidRPr="000A21F9">
        <w:t>«</w:t>
      </w:r>
      <w:r>
        <w:t>Настройка услуг</w:t>
      </w:r>
      <w:r w:rsidRPr="000A21F9">
        <w:t>»</w:t>
      </w:r>
      <w:r>
        <w:t xml:space="preserve"> (</w:t>
      </w:r>
      <w:r>
        <w:fldChar w:fldCharType="begin"/>
      </w:r>
      <w:r>
        <w:instrText xml:space="preserve"> REF _Ref12633676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100</w:t>
      </w:r>
      <w:r>
        <w:fldChar w:fldCharType="end"/>
      </w:r>
      <w:r>
        <w:t>).</w:t>
      </w:r>
    </w:p>
    <w:p w14:paraId="4A2AD774" w14:textId="77777777" w:rsidR="00266A10" w:rsidRDefault="00266A10" w:rsidP="00BA5979">
      <w:pPr>
        <w:pStyle w:val="50"/>
      </w:pPr>
      <w:r>
        <w:t xml:space="preserve"> Добавление этапа</w:t>
      </w:r>
    </w:p>
    <w:p w14:paraId="68986417" w14:textId="77777777" w:rsidR="00266A10" w:rsidRDefault="00266A10" w:rsidP="00266A10">
      <w:pPr>
        <w:pStyle w:val="af"/>
      </w:pPr>
      <w:r>
        <w:t>Для добавления этапа надо поступить следующим образом.</w:t>
      </w:r>
    </w:p>
    <w:p w14:paraId="3944B639" w14:textId="70693CB3" w:rsidR="00266A10" w:rsidRDefault="00D1557C" w:rsidP="00512B98">
      <w:pPr>
        <w:pStyle w:val="1f5"/>
      </w:pPr>
      <w:r>
        <w:lastRenderedPageBreak/>
        <w:fldChar w:fldCharType="begin"/>
      </w:r>
      <w:r>
        <w:instrText xml:space="preserve"> SEQ pic_chap52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0B5AF6">
        <w:t xml:space="preserve">На вкладке </w:t>
      </w:r>
      <w:r w:rsidR="00266A10">
        <w:t xml:space="preserve">«Этапы» страницы «Настройка услуг» нажать кнопку </w:t>
      </w:r>
      <w:r w:rsidR="00266A10" w:rsidRPr="000A21F9">
        <w:t xml:space="preserve">«Добавить». </w:t>
      </w:r>
    </w:p>
    <w:p w14:paraId="1C0F89D1" w14:textId="1622CBDD" w:rsidR="00266A10" w:rsidRDefault="00D1557C" w:rsidP="00512B98">
      <w:pPr>
        <w:pStyle w:val="1f5"/>
      </w:pPr>
      <w:r>
        <w:fldChar w:fldCharType="begin"/>
      </w:r>
      <w:r>
        <w:instrText xml:space="preserve"> SEQ pic_chap52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отображает форму создания этапа (</w:t>
      </w:r>
      <w:r w:rsidR="00266A10">
        <w:fldChar w:fldCharType="begin"/>
      </w:r>
      <w:r w:rsidR="00266A10">
        <w:instrText xml:space="preserve"> REF _Ref461027158 \h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101</w:t>
      </w:r>
      <w:r w:rsidR="00266A10">
        <w:fldChar w:fldCharType="end"/>
      </w:r>
      <w:r w:rsidR="00266A10">
        <w:t>).</w:t>
      </w:r>
    </w:p>
    <w:p w14:paraId="622563E2" w14:textId="3BB9F260" w:rsidR="00904601" w:rsidRDefault="00904601" w:rsidP="00BA5979">
      <w:pPr>
        <w:pStyle w:val="af8"/>
      </w:pPr>
      <w:r w:rsidRPr="00904601">
        <w:drawing>
          <wp:inline distT="0" distB="0" distL="0" distR="0" wp14:anchorId="67941DF2" wp14:editId="5FCD4C2F">
            <wp:extent cx="4680000" cy="3571200"/>
            <wp:effectExtent l="19050" t="19050" r="25400" b="10795"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71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858831" w14:textId="196135F2" w:rsidR="00266A10" w:rsidRDefault="00266A10" w:rsidP="00A87948">
      <w:pPr>
        <w:pStyle w:val="af3"/>
      </w:pPr>
      <w:bookmarkStart w:id="582" w:name="_Ref461027158"/>
      <w:r w:rsidRPr="00EC0F01">
        <w:t xml:space="preserve">Рисунок </w:t>
      </w:r>
      <w:fldSimple w:instr=" SEQ Рисунок \* ARABIC ">
        <w:r w:rsidR="002202F8">
          <w:rPr>
            <w:noProof/>
          </w:rPr>
          <w:t>101</w:t>
        </w:r>
      </w:fldSimple>
      <w:bookmarkEnd w:id="582"/>
      <w:r w:rsidRPr="00EC0F01">
        <w:t xml:space="preserve"> </w:t>
      </w:r>
      <w:r>
        <w:t>–</w:t>
      </w:r>
      <w:r w:rsidRPr="00EC0F01">
        <w:t xml:space="preserve"> </w:t>
      </w:r>
      <w:r>
        <w:t>Форма создания этапа</w:t>
      </w:r>
    </w:p>
    <w:p w14:paraId="69C68C00" w14:textId="4DF9DB07" w:rsidR="00266A10" w:rsidRDefault="00D1557C" w:rsidP="00512B98">
      <w:pPr>
        <w:pStyle w:val="1f5"/>
      </w:pPr>
      <w:r>
        <w:fldChar w:fldCharType="begin"/>
      </w:r>
      <w:r>
        <w:instrText xml:space="preserve"> SEQ pic_chap52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поле «Наименование» ввести </w:t>
      </w:r>
      <w:r w:rsidR="008B2A83">
        <w:t xml:space="preserve">название </w:t>
      </w:r>
      <w:r w:rsidR="00266A10">
        <w:t xml:space="preserve">этапа </w:t>
      </w:r>
      <w:r w:rsidR="00DC42AB">
        <w:t>(обязательное поле)</w:t>
      </w:r>
      <w:r w:rsidR="00266A10">
        <w:t>.</w:t>
      </w:r>
    </w:p>
    <w:p w14:paraId="74DFFA75" w14:textId="168F269A" w:rsidR="00904601" w:rsidRDefault="00D1557C" w:rsidP="00BA5979">
      <w:pPr>
        <w:pStyle w:val="1f5"/>
      </w:pPr>
      <w:r>
        <w:fldChar w:fldCharType="begin"/>
      </w:r>
      <w:r>
        <w:instrText xml:space="preserve"> SEQ pic_chap52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904601" w:rsidRPr="00642C41">
        <w:t>)</w:t>
      </w:r>
      <w:r w:rsidR="00904601">
        <w:tab/>
        <w:t>В поле «Тип этапа» выбрать из списка подходящий тип.</w:t>
      </w:r>
    </w:p>
    <w:p w14:paraId="00F5D1CB" w14:textId="061921E9" w:rsidR="00266A10" w:rsidRDefault="00D1557C" w:rsidP="00BA5979">
      <w:pPr>
        <w:pStyle w:val="1f5"/>
      </w:pPr>
      <w:r>
        <w:fldChar w:fldCharType="begin"/>
      </w:r>
      <w:r>
        <w:instrText xml:space="preserve"> SEQ pic_chap52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поле «Тип назначения» выбрать из списка тип назначения талонов на данный этап.</w:t>
      </w:r>
    </w:p>
    <w:p w14:paraId="717DFA89" w14:textId="02D886B7" w:rsidR="00266A10" w:rsidRDefault="00D1557C" w:rsidP="00BA5979">
      <w:pPr>
        <w:pStyle w:val="1f5"/>
      </w:pPr>
      <w:r>
        <w:fldChar w:fldCharType="begin"/>
      </w:r>
      <w:r>
        <w:instrText xml:space="preserve"> SEQ pic_chap52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поле «Интервал поиска статистики (мин)» ввести интервал поиска статистики, указывается в минутах.</w:t>
      </w:r>
    </w:p>
    <w:p w14:paraId="090156E8" w14:textId="7C3199FD" w:rsidR="00266A10" w:rsidRDefault="00D1557C" w:rsidP="00BA5979">
      <w:pPr>
        <w:pStyle w:val="1f5"/>
      </w:pPr>
      <w:r>
        <w:fldChar w:fldCharType="begin"/>
      </w:r>
      <w:r>
        <w:instrText xml:space="preserve"> SEQ pic_chap52 \* MERGEFORMAT </w:instrText>
      </w:r>
      <w:r>
        <w:fldChar w:fldCharType="separate"/>
      </w:r>
      <w:r w:rsidR="002202F8">
        <w:rPr>
          <w:noProof/>
        </w:rPr>
        <w:t>7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поле «Время приглашения посетителя (сек)» ввести нормативное время приглашения посетителя, указывается в секундах.</w:t>
      </w:r>
    </w:p>
    <w:p w14:paraId="136FA7F9" w14:textId="51F33B90" w:rsidR="00266A10" w:rsidRDefault="00D1557C" w:rsidP="00BA5979">
      <w:pPr>
        <w:pStyle w:val="1f5"/>
      </w:pPr>
      <w:r>
        <w:fldChar w:fldCharType="begin"/>
      </w:r>
      <w:r>
        <w:instrText xml:space="preserve"> SEQ pic_chap52 \* MERGEFORMAT </w:instrText>
      </w:r>
      <w:r>
        <w:fldChar w:fldCharType="separate"/>
      </w:r>
      <w:r w:rsidR="002202F8">
        <w:rPr>
          <w:noProof/>
        </w:rPr>
        <w:t>8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поле «Время обслуживания (сек)» ввести нормативное время обслуживания посетителя, указывается в секундах.</w:t>
      </w:r>
    </w:p>
    <w:p w14:paraId="3D8BBCF2" w14:textId="01EF98AA" w:rsidR="00266A10" w:rsidRDefault="00D1557C" w:rsidP="00BA5979">
      <w:pPr>
        <w:pStyle w:val="1f5"/>
      </w:pPr>
      <w:r>
        <w:fldChar w:fldCharType="begin"/>
      </w:r>
      <w:r>
        <w:instrText xml:space="preserve"> SEQ </w:instrText>
      </w:r>
      <w:r>
        <w:instrText xml:space="preserve">pic_chap52 \* MERGEFORMAT </w:instrText>
      </w:r>
      <w:r>
        <w:fldChar w:fldCharType="separate"/>
      </w:r>
      <w:r w:rsidR="002202F8">
        <w:rPr>
          <w:noProof/>
        </w:rPr>
        <w:t>9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поле «Максимум возвратов в очередь» ввести максимальное количество возвратов талона в очередь.</w:t>
      </w:r>
    </w:p>
    <w:p w14:paraId="34DC6050" w14:textId="71F5CC1C" w:rsidR="00266A10" w:rsidRDefault="00D1557C" w:rsidP="00BA5979">
      <w:pPr>
        <w:pStyle w:val="1f5"/>
      </w:pPr>
      <w:r>
        <w:lastRenderedPageBreak/>
        <w:fldChar w:fldCharType="begin"/>
      </w:r>
      <w:r>
        <w:instrText xml:space="preserve"> SEQ pic_chap52 \* MERGEFORMAT </w:instrText>
      </w:r>
      <w:r>
        <w:fldChar w:fldCharType="separate"/>
      </w:r>
      <w:r w:rsidR="002202F8">
        <w:rPr>
          <w:noProof/>
        </w:rPr>
        <w:t>10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поле «Задержка после возврата в очередь (мин)» ввести задержка после возврата в очередь, указывается в минутах.</w:t>
      </w:r>
    </w:p>
    <w:p w14:paraId="0567B316" w14:textId="1F185BF9" w:rsidR="00266A10" w:rsidRDefault="00D1557C" w:rsidP="00BA5979">
      <w:pPr>
        <w:pStyle w:val="1f5"/>
      </w:pPr>
      <w:r>
        <w:fldChar w:fldCharType="begin"/>
      </w:r>
      <w:r>
        <w:instrText xml:space="preserve"> SEQ pic_chap52 \* MERGEFORMAT </w:instrText>
      </w:r>
      <w:r>
        <w:fldChar w:fldCharType="separate"/>
      </w:r>
      <w:r w:rsidR="002202F8">
        <w:rPr>
          <w:noProof/>
        </w:rPr>
        <w:t>11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поле «</w:t>
      </w:r>
      <w:r w:rsidR="00904601">
        <w:t>Время перемещения</w:t>
      </w:r>
      <w:r w:rsidR="00266A10">
        <w:t xml:space="preserve"> (</w:t>
      </w:r>
      <w:r w:rsidR="00904601">
        <w:t>сек</w:t>
      </w:r>
      <w:r w:rsidR="00266A10">
        <w:t xml:space="preserve">)» ввести количество секунд </w:t>
      </w:r>
      <w:r w:rsidR="00904601">
        <w:t>на перемещение</w:t>
      </w:r>
      <w:r w:rsidR="00266A10">
        <w:t>.</w:t>
      </w:r>
    </w:p>
    <w:p w14:paraId="45529AF9" w14:textId="34BA19E0" w:rsidR="00904601" w:rsidRDefault="00D1557C" w:rsidP="00BA5979">
      <w:pPr>
        <w:pStyle w:val="1f5"/>
        <w:rPr>
          <w:highlight w:val="yellow"/>
        </w:rPr>
      </w:pPr>
      <w:r>
        <w:fldChar w:fldCharType="begin"/>
      </w:r>
      <w:r>
        <w:instrText xml:space="preserve"> SEQ pic_chap52 \* MERGEFORMAT </w:instrText>
      </w:r>
      <w:r>
        <w:fldChar w:fldCharType="separate"/>
      </w:r>
      <w:r w:rsidR="002202F8">
        <w:rPr>
          <w:noProof/>
        </w:rPr>
        <w:t>12</w:t>
      </w:r>
      <w:r>
        <w:rPr>
          <w:noProof/>
        </w:rPr>
        <w:fldChar w:fldCharType="end"/>
      </w:r>
      <w:r w:rsidR="00904601" w:rsidRPr="00642C41">
        <w:t>)</w:t>
      </w:r>
      <w:r w:rsidR="00904601">
        <w:tab/>
        <w:t xml:space="preserve">В поле «Время ожидания (мин)» ввести </w:t>
      </w:r>
      <w:r w:rsidR="008B2A83">
        <w:t xml:space="preserve">размер </w:t>
      </w:r>
      <w:r w:rsidR="00904601" w:rsidRPr="00A87948">
        <w:t>допустимо</w:t>
      </w:r>
      <w:r w:rsidR="008B2A83">
        <w:t>го</w:t>
      </w:r>
      <w:r w:rsidR="00904601" w:rsidRPr="00A87948">
        <w:t xml:space="preserve"> врем</w:t>
      </w:r>
      <w:r w:rsidR="008B2A83">
        <w:t>ени</w:t>
      </w:r>
      <w:r w:rsidR="00904601" w:rsidRPr="00A87948">
        <w:t xml:space="preserve"> ожидания.</w:t>
      </w:r>
    </w:p>
    <w:p w14:paraId="2E1C64C2" w14:textId="4DA36F77" w:rsidR="00904601" w:rsidRDefault="00D1557C" w:rsidP="00BA5979">
      <w:pPr>
        <w:pStyle w:val="1f5"/>
      </w:pPr>
      <w:r>
        <w:fldChar w:fldCharType="begin"/>
      </w:r>
      <w:r>
        <w:instrText xml:space="preserve"> SEQ pic_chap52 \* MERGEFORMAT </w:instrText>
      </w:r>
      <w:r>
        <w:fldChar w:fldCharType="separate"/>
      </w:r>
      <w:r w:rsidR="002202F8">
        <w:rPr>
          <w:noProof/>
        </w:rPr>
        <w:t>13</w:t>
      </w:r>
      <w:r>
        <w:rPr>
          <w:noProof/>
        </w:rPr>
        <w:fldChar w:fldCharType="end"/>
      </w:r>
      <w:r w:rsidR="00904601" w:rsidRPr="00642C41">
        <w:t>)</w:t>
      </w:r>
      <w:r w:rsidR="00904601">
        <w:tab/>
        <w:t>В поле «Запрет на выпуск отказанных талонов» при необходимости выставить флажок.</w:t>
      </w:r>
    </w:p>
    <w:p w14:paraId="764DF42F" w14:textId="74D5A2CA" w:rsidR="00266A10" w:rsidRDefault="00D1557C" w:rsidP="00BA5979">
      <w:pPr>
        <w:pStyle w:val="1f5"/>
      </w:pPr>
      <w:r>
        <w:fldChar w:fldCharType="begin"/>
      </w:r>
      <w:r>
        <w:instrText xml:space="preserve"> SEQ pic_chap52 \* MERGEFORMAT </w:instrText>
      </w:r>
      <w:r>
        <w:fldChar w:fldCharType="separate"/>
      </w:r>
      <w:r w:rsidR="002202F8">
        <w:rPr>
          <w:noProof/>
        </w:rPr>
        <w:t>14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Нажать кнопку «Сохранить».</w:t>
      </w:r>
    </w:p>
    <w:p w14:paraId="279D9AD3" w14:textId="39ABC104" w:rsidR="00266A10" w:rsidRDefault="00D1557C" w:rsidP="00BA5979">
      <w:pPr>
        <w:pStyle w:val="1f5"/>
      </w:pPr>
      <w:r>
        <w:fldChar w:fldCharType="begin"/>
      </w:r>
      <w:r>
        <w:instrText xml:space="preserve"> SEQ pic_chap52 \* MERGEFORMAT </w:instrText>
      </w:r>
      <w:r>
        <w:fldChar w:fldCharType="separate"/>
      </w:r>
      <w:r w:rsidR="002202F8">
        <w:rPr>
          <w:noProof/>
        </w:rPr>
        <w:t>15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закрывает форму создания этапа и отображает описание нового этапа на вкладке «Этапы».</w:t>
      </w:r>
    </w:p>
    <w:p w14:paraId="64494BEB" w14:textId="7EACE9B9" w:rsidR="00266A10" w:rsidRPr="00523AAB" w:rsidRDefault="00D1557C" w:rsidP="00BA5979">
      <w:pPr>
        <w:pStyle w:val="1f5"/>
      </w:pPr>
      <w:r>
        <w:fldChar w:fldCharType="begin"/>
      </w:r>
      <w:r>
        <w:instrText xml:space="preserve"> SEQ pic_chap52 \* MERGEFORMAT </w:instrText>
      </w:r>
      <w:r>
        <w:fldChar w:fldCharType="separate"/>
      </w:r>
      <w:r w:rsidR="002202F8">
        <w:rPr>
          <w:noProof/>
        </w:rPr>
        <w:t>16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случае нажатия кнопки «Отмена» форма закрывается без сохранения изменений.</w:t>
      </w:r>
    </w:p>
    <w:p w14:paraId="6AF26A35" w14:textId="77777777" w:rsidR="00266A10" w:rsidRDefault="00266A10" w:rsidP="00BA5979">
      <w:pPr>
        <w:pStyle w:val="50"/>
      </w:pPr>
      <w:r>
        <w:t>Редактирование этапа</w:t>
      </w:r>
    </w:p>
    <w:p w14:paraId="70E16C69" w14:textId="77777777" w:rsidR="00266A10" w:rsidRDefault="00266A10" w:rsidP="00266A10">
      <w:pPr>
        <w:pStyle w:val="af"/>
      </w:pPr>
      <w:r>
        <w:t>Для редактирования этапа надо поступить следующим образом.</w:t>
      </w:r>
    </w:p>
    <w:p w14:paraId="1308ED69" w14:textId="7687F219" w:rsidR="00266A10" w:rsidRDefault="00D1557C" w:rsidP="00512B98">
      <w:pPr>
        <w:pStyle w:val="1f5"/>
      </w:pPr>
      <w:r>
        <w:fldChar w:fldCharType="begin"/>
      </w:r>
      <w:r>
        <w:instrText xml:space="preserve"> </w:instrText>
      </w:r>
      <w:r>
        <w:instrText xml:space="preserve">SEQ pic_chap53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0B5AF6">
        <w:t xml:space="preserve">На вкладке </w:t>
      </w:r>
      <w:r w:rsidR="00266A10">
        <w:t xml:space="preserve">«Этапы» страницы «Настройка услуг» нажать кнопку </w:t>
      </w:r>
      <w:r w:rsidR="00266A10" w:rsidRPr="000A21F9">
        <w:t xml:space="preserve">редактирования </w:t>
      </w:r>
      <w:r w:rsidR="00266A10">
        <w:t>(</w:t>
      </w:r>
      <w:r w:rsidR="00266A10">
        <w:rPr>
          <w:noProof/>
        </w:rPr>
        <w:drawing>
          <wp:inline distT="0" distB="0" distL="0" distR="0" wp14:anchorId="6EC8334A" wp14:editId="1164910D">
            <wp:extent cx="180952" cy="171429"/>
            <wp:effectExtent l="0" t="0" r="0" b="63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0">
        <w:t xml:space="preserve">) в </w:t>
      </w:r>
      <w:r w:rsidR="00817560">
        <w:t>колонке</w:t>
      </w:r>
      <w:r w:rsidR="00266A10">
        <w:t xml:space="preserve"> «Действия» в соответствующей строке таблицы</w:t>
      </w:r>
      <w:r w:rsidR="00266A10" w:rsidRPr="000A21F9">
        <w:t xml:space="preserve">. </w:t>
      </w:r>
    </w:p>
    <w:p w14:paraId="588892F6" w14:textId="68E468DB" w:rsidR="00266A10" w:rsidRDefault="00D1557C" w:rsidP="00512B98">
      <w:pPr>
        <w:pStyle w:val="1f5"/>
      </w:pPr>
      <w:r>
        <w:fldChar w:fldCharType="begin"/>
      </w:r>
      <w:r>
        <w:instrText xml:space="preserve"> SEQ pic_chap53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отображает форму редактирования этапа (</w:t>
      </w:r>
      <w:r w:rsidR="00266A10">
        <w:fldChar w:fldCharType="begin"/>
      </w:r>
      <w:r w:rsidR="00266A10">
        <w:instrText xml:space="preserve"> REF _Ref461027159 \h </w:instrText>
      </w:r>
      <w:r w:rsidR="00AB04B4">
        <w:instrText xml:space="preserve"> \* MERGEFORMAT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102</w:t>
      </w:r>
      <w:r w:rsidR="00266A10">
        <w:fldChar w:fldCharType="end"/>
      </w:r>
      <w:r w:rsidR="00266A10">
        <w:t>)</w:t>
      </w:r>
      <w:r w:rsidR="00266A10" w:rsidRPr="000A21F9">
        <w:t>, в которой можно изменить значения полей таблицы для выбранно</w:t>
      </w:r>
      <w:r w:rsidR="00266A10">
        <w:t>го этапа</w:t>
      </w:r>
      <w:r w:rsidR="00266A10" w:rsidRPr="000A21F9">
        <w:t>.</w:t>
      </w:r>
    </w:p>
    <w:p w14:paraId="127572A1" w14:textId="5B60061B" w:rsidR="00AF0F85" w:rsidRPr="000A21F9" w:rsidRDefault="00D1557C" w:rsidP="00BA5979">
      <w:pPr>
        <w:pStyle w:val="1f5"/>
      </w:pPr>
      <w:r>
        <w:fldChar w:fldCharType="begin"/>
      </w:r>
      <w:r>
        <w:instrText xml:space="preserve"> SEQ pic_chap53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AF0F85" w:rsidRPr="00642C41">
        <w:t>)</w:t>
      </w:r>
      <w:r w:rsidR="00AF0F85">
        <w:tab/>
        <w:t>Поле «Наименование»</w:t>
      </w:r>
      <w:r w:rsidR="00AF0F85" w:rsidRPr="000A21F9">
        <w:t xml:space="preserve"> должн</w:t>
      </w:r>
      <w:r w:rsidR="00AF0F85">
        <w:t>о</w:t>
      </w:r>
      <w:r w:rsidR="00AF0F85" w:rsidRPr="000A21F9">
        <w:t xml:space="preserve"> быть заполнен</w:t>
      </w:r>
      <w:r w:rsidR="00AF0F85">
        <w:t>о как обязательное</w:t>
      </w:r>
      <w:r w:rsidR="00AF0F85" w:rsidRPr="000A21F9">
        <w:t xml:space="preserve">. </w:t>
      </w:r>
    </w:p>
    <w:p w14:paraId="3EBB3D84" w14:textId="11C89A12" w:rsidR="00AF0F85" w:rsidRDefault="00D1557C" w:rsidP="00BA5979">
      <w:pPr>
        <w:pStyle w:val="1f5"/>
      </w:pPr>
      <w:r>
        <w:fldChar w:fldCharType="begin"/>
      </w:r>
      <w:r>
        <w:instrText xml:space="preserve"> SEQ pic_chap53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AF0F85" w:rsidRPr="00642C41">
        <w:t>)</w:t>
      </w:r>
      <w:r w:rsidR="00AF0F85">
        <w:tab/>
        <w:t xml:space="preserve">Нажать кнопку </w:t>
      </w:r>
      <w:r w:rsidR="00AF0F85" w:rsidRPr="000A21F9">
        <w:t>«Сохранить»</w:t>
      </w:r>
      <w:r w:rsidR="00AF0F85">
        <w:t>.</w:t>
      </w:r>
    </w:p>
    <w:p w14:paraId="3033BF2E" w14:textId="30CB2E4E" w:rsidR="00AF0F85" w:rsidRDefault="00D1557C" w:rsidP="00BA5979">
      <w:pPr>
        <w:pStyle w:val="1f5"/>
      </w:pPr>
      <w:r>
        <w:fldChar w:fldCharType="begin"/>
      </w:r>
      <w:r>
        <w:instrText xml:space="preserve"> SEQ pic_chap53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AF0F85" w:rsidRPr="00642C41">
        <w:t>)</w:t>
      </w:r>
      <w:r w:rsidR="00AF0F85">
        <w:tab/>
        <w:t>Система закрывает форму редактирования этапа и отображает внесенные изменения на вкладке «Этапы».</w:t>
      </w:r>
    </w:p>
    <w:p w14:paraId="4C3A1377" w14:textId="38338453" w:rsidR="00AF0F85" w:rsidRPr="000A21F9" w:rsidRDefault="00D1557C" w:rsidP="00BA5979">
      <w:pPr>
        <w:pStyle w:val="1f5"/>
      </w:pPr>
      <w:r>
        <w:fldChar w:fldCharType="begin"/>
      </w:r>
      <w:r>
        <w:instrText xml:space="preserve"> SEQ pic_chap53 \* MERGE</w:instrText>
      </w:r>
      <w:r>
        <w:instrText xml:space="preserve">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AF0F85" w:rsidRPr="00642C41">
        <w:t>)</w:t>
      </w:r>
      <w:r w:rsidR="00AF0F85">
        <w:tab/>
        <w:t>В случае нажатия кнопки «Отмена» форма закрывается без сохранения изменений.</w:t>
      </w:r>
    </w:p>
    <w:p w14:paraId="353CB608" w14:textId="5412435B" w:rsidR="00AF0F85" w:rsidRPr="000A21F9" w:rsidRDefault="00AF0F85" w:rsidP="00BA5979">
      <w:pPr>
        <w:pStyle w:val="af8"/>
      </w:pPr>
      <w:r w:rsidRPr="00AF0F85">
        <w:lastRenderedPageBreak/>
        <w:drawing>
          <wp:inline distT="0" distB="0" distL="0" distR="0" wp14:anchorId="5BAEDFE3" wp14:editId="704D3442">
            <wp:extent cx="4500000" cy="3438000"/>
            <wp:effectExtent l="19050" t="19050" r="15240" b="10160"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43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F42516" w14:textId="6D7C1EFB" w:rsidR="00266A10" w:rsidRPr="000A21F9" w:rsidRDefault="00266A10" w:rsidP="00BA5979">
      <w:pPr>
        <w:pStyle w:val="aff8"/>
      </w:pPr>
      <w:bookmarkStart w:id="583" w:name="_Ref461027159"/>
      <w:r w:rsidRPr="00EC0F01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202F8">
        <w:t>102</w:t>
      </w:r>
      <w:r>
        <w:fldChar w:fldCharType="end"/>
      </w:r>
      <w:bookmarkEnd w:id="583"/>
      <w:r w:rsidRPr="00EC0F01">
        <w:t xml:space="preserve"> </w:t>
      </w:r>
      <w:r>
        <w:t>– Форма редактирования этапа</w:t>
      </w:r>
    </w:p>
    <w:p w14:paraId="7C3FAAD5" w14:textId="1DB44E85" w:rsidR="00266A10" w:rsidRPr="000A21F9" w:rsidRDefault="00266A10" w:rsidP="00266A10">
      <w:pPr>
        <w:pStyle w:val="af"/>
      </w:pPr>
      <w:r w:rsidRPr="00523AAB">
        <w:rPr>
          <w:b/>
          <w:u w:val="single"/>
        </w:rPr>
        <w:t>Примечание</w:t>
      </w:r>
      <w:r w:rsidR="00AF0F85">
        <w:rPr>
          <w:b/>
          <w:u w:val="single"/>
        </w:rPr>
        <w:t>.</w:t>
      </w:r>
      <w:r w:rsidR="00AF0F85">
        <w:t xml:space="preserve"> </w:t>
      </w:r>
      <w:r w:rsidR="009346E9">
        <w:t xml:space="preserve">Если хотя бы одно из обязательных полей не заполнено </w:t>
      </w:r>
      <w:r w:rsidRPr="000A21F9">
        <w:t xml:space="preserve">или заполнено некорректно, </w:t>
      </w:r>
      <w:r w:rsidR="008B2A83">
        <w:t>Система выделяет его красной рамкой и выводит сообщение об этом</w:t>
      </w:r>
      <w:r>
        <w:t xml:space="preserve"> </w:t>
      </w:r>
      <w:r w:rsidRPr="000A21F9">
        <w:t>(</w:t>
      </w:r>
      <w:r>
        <w:fldChar w:fldCharType="begin"/>
      </w:r>
      <w:r>
        <w:instrText xml:space="preserve"> REF _Ref461027160 \h </w:instrText>
      </w:r>
      <w:r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103</w:t>
      </w:r>
      <w:r>
        <w:fldChar w:fldCharType="end"/>
      </w:r>
      <w:r w:rsidRPr="000A21F9">
        <w:t>).</w:t>
      </w:r>
    </w:p>
    <w:p w14:paraId="3189B886" w14:textId="39A8758B" w:rsidR="00266A10" w:rsidRPr="00EC0F01" w:rsidRDefault="00AF0F85" w:rsidP="00BA5979">
      <w:pPr>
        <w:pStyle w:val="af8"/>
      </w:pPr>
      <w:r w:rsidRPr="00A87948">
        <w:drawing>
          <wp:inline distT="0" distB="0" distL="0" distR="0" wp14:anchorId="20C6B332" wp14:editId="243FD9F7">
            <wp:extent cx="4500000" cy="3970800"/>
            <wp:effectExtent l="19050" t="19050" r="15240" b="10795"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970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78ABFF" w14:textId="2BEFB28F" w:rsidR="00266A10" w:rsidRDefault="00266A10" w:rsidP="00266A10">
      <w:pPr>
        <w:pStyle w:val="af3"/>
      </w:pPr>
      <w:bookmarkStart w:id="584" w:name="_Ref461027160"/>
      <w:r w:rsidRPr="00EC0F01">
        <w:t xml:space="preserve">Рисунок </w:t>
      </w:r>
      <w:fldSimple w:instr=" SEQ Рисунок \* ARABIC ">
        <w:r w:rsidR="002202F8">
          <w:rPr>
            <w:noProof/>
          </w:rPr>
          <w:t>103</w:t>
        </w:r>
      </w:fldSimple>
      <w:bookmarkEnd w:id="584"/>
      <w:r w:rsidRPr="00EC0F01">
        <w:t xml:space="preserve"> </w:t>
      </w:r>
      <w:r>
        <w:t>–</w:t>
      </w:r>
      <w:r w:rsidRPr="00EC0F01">
        <w:t xml:space="preserve"> </w:t>
      </w:r>
      <w:r w:rsidR="00C0766A">
        <w:t xml:space="preserve">Сообщение об ошибке ввода данных </w:t>
      </w:r>
      <w:r>
        <w:t>этапа</w:t>
      </w:r>
    </w:p>
    <w:p w14:paraId="2F6B1BC5" w14:textId="77777777" w:rsidR="00266A10" w:rsidRDefault="00266A10" w:rsidP="00BA5979">
      <w:pPr>
        <w:pStyle w:val="40"/>
      </w:pPr>
      <w:bookmarkStart w:id="585" w:name="_Ref467680853"/>
      <w:bookmarkStart w:id="586" w:name="_Toc17278178"/>
      <w:r>
        <w:lastRenderedPageBreak/>
        <w:t>Управление услугами</w:t>
      </w:r>
      <w:bookmarkEnd w:id="585"/>
      <w:bookmarkEnd w:id="586"/>
    </w:p>
    <w:p w14:paraId="4D3BF00E" w14:textId="538094BA" w:rsidR="008B6DB4" w:rsidRDefault="00266A10" w:rsidP="00BA5979">
      <w:pPr>
        <w:pStyle w:val="af"/>
      </w:pPr>
      <w:r>
        <w:t xml:space="preserve">Управление услугами осуществляется </w:t>
      </w:r>
      <w:r w:rsidR="000B5AF6">
        <w:t xml:space="preserve">на вкладке </w:t>
      </w:r>
      <w:r>
        <w:t>«Услуги» страни</w:t>
      </w:r>
      <w:r w:rsidR="008B6DB4">
        <w:t>цы «Настройка услуг» (</w:t>
      </w:r>
      <w:r w:rsidR="008B6DB4">
        <w:fldChar w:fldCharType="begin"/>
      </w:r>
      <w:r w:rsidR="008B6DB4">
        <w:instrText xml:space="preserve"> REF _Ref12639546 \h </w:instrText>
      </w:r>
      <w:r w:rsidR="008B6DB4">
        <w:fldChar w:fldCharType="separate"/>
      </w:r>
      <w:r w:rsidR="002202F8">
        <w:t xml:space="preserve">Рисунок </w:t>
      </w:r>
      <w:r w:rsidR="002202F8">
        <w:rPr>
          <w:noProof/>
        </w:rPr>
        <w:t>104</w:t>
      </w:r>
      <w:r w:rsidR="008B6DB4">
        <w:fldChar w:fldCharType="end"/>
      </w:r>
      <w:r w:rsidR="008B6DB4">
        <w:t>).</w:t>
      </w:r>
    </w:p>
    <w:p w14:paraId="408F3D72" w14:textId="1DBBEB3B" w:rsidR="008B6DB4" w:rsidRDefault="008B6DB4" w:rsidP="008B6DB4">
      <w:pPr>
        <w:pStyle w:val="af8"/>
      </w:pPr>
      <w:r w:rsidRPr="008B6DB4">
        <w:drawing>
          <wp:inline distT="0" distB="0" distL="0" distR="0" wp14:anchorId="52352178" wp14:editId="5B51D760">
            <wp:extent cx="5940425" cy="1430020"/>
            <wp:effectExtent l="0" t="0" r="3175" b="0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2E541" w14:textId="3C82809D" w:rsidR="00266A10" w:rsidRDefault="00266A10" w:rsidP="00A87948">
      <w:pPr>
        <w:pStyle w:val="af3"/>
      </w:pPr>
      <w:bookmarkStart w:id="587" w:name="_Ref12639546"/>
      <w:r>
        <w:t xml:space="preserve">Рисунок </w:t>
      </w:r>
      <w:fldSimple w:instr=" SEQ Рисунок \* ARABIC ">
        <w:r w:rsidR="002202F8">
          <w:rPr>
            <w:noProof/>
          </w:rPr>
          <w:t>104</w:t>
        </w:r>
      </w:fldSimple>
      <w:bookmarkEnd w:id="587"/>
      <w:r>
        <w:t xml:space="preserve"> – Страница «</w:t>
      </w:r>
      <w:r w:rsidRPr="00A87948">
        <w:t>Настройка</w:t>
      </w:r>
      <w:r>
        <w:t xml:space="preserve"> услуг», вкладка «Услуги»</w:t>
      </w:r>
    </w:p>
    <w:p w14:paraId="5851C48E" w14:textId="77777777" w:rsidR="00266A10" w:rsidRDefault="00266A10" w:rsidP="00BA5979">
      <w:pPr>
        <w:pStyle w:val="50"/>
      </w:pPr>
      <w:r>
        <w:t>Добавление услуги</w:t>
      </w:r>
    </w:p>
    <w:p w14:paraId="53EE6289" w14:textId="77777777" w:rsidR="00266A10" w:rsidRDefault="00266A10" w:rsidP="00266A10">
      <w:pPr>
        <w:pStyle w:val="af"/>
      </w:pPr>
      <w:r>
        <w:t>Для добавления услуги надо поступить следующим образом.</w:t>
      </w:r>
    </w:p>
    <w:p w14:paraId="7B4711A2" w14:textId="268BADB1" w:rsidR="00266A10" w:rsidRDefault="00D1557C" w:rsidP="00512B98">
      <w:pPr>
        <w:pStyle w:val="1f5"/>
      </w:pPr>
      <w:r>
        <w:fldChar w:fldCharType="begin"/>
      </w:r>
      <w:r>
        <w:instrText xml:space="preserve"> SEQ pic_chap54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0B5AF6">
        <w:t xml:space="preserve">На вкладке </w:t>
      </w:r>
      <w:r w:rsidR="00266A10">
        <w:t xml:space="preserve">«Услуги» страницы «Настройка услуг» нажать кнопку </w:t>
      </w:r>
      <w:r w:rsidR="00266A10" w:rsidRPr="000A21F9">
        <w:t>«Добавить»</w:t>
      </w:r>
      <w:r w:rsidR="00266A10">
        <w:t xml:space="preserve"> (</w:t>
      </w:r>
      <w:r w:rsidR="00266A10">
        <w:fldChar w:fldCharType="begin"/>
      </w:r>
      <w:r w:rsidR="00266A10">
        <w:instrText xml:space="preserve"> REF _Ref12639546 \h </w:instrText>
      </w:r>
      <w:r w:rsidR="00AB04B4">
        <w:instrText xml:space="preserve"> \* MERGEFORMAT </w:instrText>
      </w:r>
      <w:r w:rsidR="00266A10">
        <w:fldChar w:fldCharType="separate"/>
      </w:r>
      <w:r w:rsidR="002202F8">
        <w:t xml:space="preserve">Рисунок </w:t>
      </w:r>
      <w:r w:rsidR="002202F8">
        <w:rPr>
          <w:noProof/>
        </w:rPr>
        <w:t>104</w:t>
      </w:r>
      <w:r w:rsidR="00266A10">
        <w:fldChar w:fldCharType="end"/>
      </w:r>
      <w:r w:rsidR="00266A10">
        <w:t>)</w:t>
      </w:r>
      <w:r w:rsidR="00266A10" w:rsidRPr="000A21F9">
        <w:t xml:space="preserve">. </w:t>
      </w:r>
    </w:p>
    <w:p w14:paraId="707C7B52" w14:textId="41CC580F" w:rsidR="00266A10" w:rsidRDefault="00D1557C" w:rsidP="00512B98">
      <w:pPr>
        <w:pStyle w:val="1f5"/>
      </w:pPr>
      <w:r>
        <w:fldChar w:fldCharType="begin"/>
      </w:r>
      <w:r>
        <w:instrText xml:space="preserve"> SEQ pic_chap54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отображает форму создания услуги (</w:t>
      </w:r>
      <w:r w:rsidR="00266A10">
        <w:fldChar w:fldCharType="begin"/>
      </w:r>
      <w:r w:rsidR="00266A10">
        <w:instrText xml:space="preserve"> REF _Ref461025950 \h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105</w:t>
      </w:r>
      <w:r w:rsidR="00266A10">
        <w:fldChar w:fldCharType="end"/>
      </w:r>
      <w:r w:rsidR="00266A10">
        <w:t>).</w:t>
      </w:r>
    </w:p>
    <w:p w14:paraId="7232A122" w14:textId="546F0500" w:rsidR="008B6DB4" w:rsidRDefault="008B6DB4" w:rsidP="00BA5979">
      <w:pPr>
        <w:pStyle w:val="af8"/>
      </w:pPr>
      <w:r w:rsidRPr="008B6DB4">
        <w:drawing>
          <wp:inline distT="0" distB="0" distL="0" distR="0" wp14:anchorId="421FA12C" wp14:editId="401CD480">
            <wp:extent cx="4680000" cy="2926800"/>
            <wp:effectExtent l="0" t="0" r="6350" b="6985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9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A2156" w14:textId="5C5905CF" w:rsidR="00266A10" w:rsidRDefault="00266A10" w:rsidP="00A87948">
      <w:pPr>
        <w:pStyle w:val="af3"/>
      </w:pPr>
      <w:bookmarkStart w:id="588" w:name="_Ref461025950"/>
      <w:r w:rsidRPr="00EC0F01">
        <w:t xml:space="preserve">Рисунок </w:t>
      </w:r>
      <w:fldSimple w:instr=" SEQ Рисунок \* ARABIC ">
        <w:r w:rsidR="002202F8">
          <w:rPr>
            <w:noProof/>
          </w:rPr>
          <w:t>105</w:t>
        </w:r>
      </w:fldSimple>
      <w:bookmarkEnd w:id="588"/>
      <w:r w:rsidRPr="00EC0F01">
        <w:t xml:space="preserve"> </w:t>
      </w:r>
      <w:r>
        <w:t>–</w:t>
      </w:r>
      <w:r w:rsidRPr="00EC0F01">
        <w:t xml:space="preserve"> </w:t>
      </w:r>
      <w:r>
        <w:t>Форма создания услуги</w:t>
      </w:r>
    </w:p>
    <w:p w14:paraId="52BDB37D" w14:textId="5E28993B" w:rsidR="00266A10" w:rsidRDefault="00D1557C" w:rsidP="00512B98">
      <w:pPr>
        <w:pStyle w:val="1f5"/>
      </w:pPr>
      <w:r>
        <w:fldChar w:fldCharType="begin"/>
      </w:r>
      <w:r>
        <w:instrText xml:space="preserve"> SEQ pic_chap54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поле «Наименование» ввести наименование услуги </w:t>
      </w:r>
      <w:r w:rsidR="00DC42AB">
        <w:t>(обязательное поле)</w:t>
      </w:r>
      <w:r w:rsidR="00266A10">
        <w:t>.</w:t>
      </w:r>
    </w:p>
    <w:p w14:paraId="529B94AE" w14:textId="3ABCFE74" w:rsidR="00266A10" w:rsidRDefault="00D1557C" w:rsidP="00512B98">
      <w:pPr>
        <w:pStyle w:val="1f5"/>
      </w:pPr>
      <w:r>
        <w:lastRenderedPageBreak/>
        <w:fldChar w:fldCharType="begin"/>
      </w:r>
      <w:r>
        <w:instrText xml:space="preserve"> SEQ pic_chap54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поле «Системное действие киоска» выбрать из списка действие, которое выполняет система при выборе данной услуги в киоске </w:t>
      </w:r>
      <w:r w:rsidR="00DC42AB">
        <w:t>(обязательное поле)</w:t>
      </w:r>
      <w:r w:rsidR="00266A10">
        <w:t>.</w:t>
      </w:r>
    </w:p>
    <w:p w14:paraId="3F05C55F" w14:textId="17248B07" w:rsidR="008B6DB4" w:rsidRDefault="00D1557C" w:rsidP="00512B98">
      <w:pPr>
        <w:pStyle w:val="1f5"/>
      </w:pPr>
      <w:r>
        <w:fldChar w:fldCharType="begin"/>
      </w:r>
      <w:r>
        <w:instrText xml:space="preserve"> SEQ pic_chap54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8B6DB4">
        <w:t xml:space="preserve">В поле «Очередь» выбрать из списка наименование нумерации </w:t>
      </w:r>
      <w:r w:rsidR="008B6DB4" w:rsidRPr="00A87948">
        <w:t>очереди</w:t>
      </w:r>
      <w:r w:rsidR="008B6DB4" w:rsidRPr="00BA5979">
        <w:t xml:space="preserve"> </w:t>
      </w:r>
      <w:r w:rsidR="008B6DB4" w:rsidRPr="00A87948">
        <w:t>(обязательное</w:t>
      </w:r>
      <w:r w:rsidR="008B6DB4">
        <w:t xml:space="preserve"> поле).</w:t>
      </w:r>
    </w:p>
    <w:p w14:paraId="35A3C1FC" w14:textId="47DBF220" w:rsidR="00266A10" w:rsidRDefault="00D1557C" w:rsidP="00BA5979">
      <w:pPr>
        <w:pStyle w:val="1f5"/>
      </w:pPr>
      <w:r>
        <w:fldChar w:fldCharType="begin"/>
      </w:r>
      <w:r>
        <w:instrText xml:space="preserve"> SEQ pic_chap54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8B6DB4" w:rsidRPr="00642C41">
        <w:t>)</w:t>
      </w:r>
      <w:r w:rsidR="008B6DB4">
        <w:tab/>
      </w:r>
      <w:r w:rsidR="00266A10">
        <w:t xml:space="preserve">Ввести остальные параметры или сделать это позже при редактировании (п. </w:t>
      </w:r>
      <w:r w:rsidR="00266A10">
        <w:fldChar w:fldCharType="begin"/>
      </w:r>
      <w:r w:rsidR="00266A10">
        <w:instrText xml:space="preserve"> REF _Ref12634610 \r \h  \* MERGEFORMAT </w:instrText>
      </w:r>
      <w:r w:rsidR="00266A10">
        <w:fldChar w:fldCharType="separate"/>
      </w:r>
      <w:r w:rsidR="002202F8">
        <w:t>4.2.12.2.2</w:t>
      </w:r>
      <w:r w:rsidR="00266A10">
        <w:fldChar w:fldCharType="end"/>
      </w:r>
      <w:r w:rsidR="00266A10">
        <w:t>).</w:t>
      </w:r>
    </w:p>
    <w:p w14:paraId="6655B42A" w14:textId="6C43842C" w:rsidR="00266A10" w:rsidRDefault="00D1557C" w:rsidP="00BA5979">
      <w:pPr>
        <w:pStyle w:val="1f5"/>
      </w:pPr>
      <w:r>
        <w:fldChar w:fldCharType="begin"/>
      </w:r>
      <w:r>
        <w:instrText xml:space="preserve"> SEQ pic_chap5</w:instrText>
      </w:r>
      <w:r>
        <w:instrText xml:space="preserve">4 \* MERGEFORMAT </w:instrText>
      </w:r>
      <w:r>
        <w:fldChar w:fldCharType="separate"/>
      </w:r>
      <w:r w:rsidR="002202F8">
        <w:rPr>
          <w:noProof/>
        </w:rPr>
        <w:t>7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Нажать кнопку «Сохранить».</w:t>
      </w:r>
    </w:p>
    <w:p w14:paraId="00EDA460" w14:textId="2EE2A311" w:rsidR="00266A10" w:rsidRDefault="00D1557C" w:rsidP="00BA5979">
      <w:pPr>
        <w:pStyle w:val="1f5"/>
      </w:pPr>
      <w:r>
        <w:fldChar w:fldCharType="begin"/>
      </w:r>
      <w:r>
        <w:instrText xml:space="preserve"> SEQ pic_chap54 \* MERGEFORMAT </w:instrText>
      </w:r>
      <w:r>
        <w:fldChar w:fldCharType="separate"/>
      </w:r>
      <w:r w:rsidR="002202F8">
        <w:rPr>
          <w:noProof/>
        </w:rPr>
        <w:t>8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закрывает форму создания услуги и отображает описание новой услуги на вкладке «Услуги».</w:t>
      </w:r>
    </w:p>
    <w:p w14:paraId="37C7A6AE" w14:textId="74975C37" w:rsidR="00266A10" w:rsidRDefault="00D1557C" w:rsidP="00BA5979">
      <w:pPr>
        <w:pStyle w:val="1f5"/>
      </w:pPr>
      <w:r>
        <w:fldChar w:fldCharType="begin"/>
      </w:r>
      <w:r>
        <w:instrText xml:space="preserve"> SEQ pic_chap54 \* MERGEFORMAT </w:instrText>
      </w:r>
      <w:r>
        <w:fldChar w:fldCharType="separate"/>
      </w:r>
      <w:r w:rsidR="002202F8">
        <w:rPr>
          <w:noProof/>
        </w:rPr>
        <w:t>9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случае нажатия кнопки «Отмена» форма закрывается без сохранения изменений.</w:t>
      </w:r>
    </w:p>
    <w:p w14:paraId="015236B6" w14:textId="77777777" w:rsidR="00266A10" w:rsidRPr="00523AAB" w:rsidRDefault="00266A10" w:rsidP="00BA5979">
      <w:pPr>
        <w:pStyle w:val="50"/>
      </w:pPr>
      <w:bookmarkStart w:id="589" w:name="_Ref12634610"/>
      <w:r>
        <w:t>Редактирование услуги</w:t>
      </w:r>
      <w:bookmarkEnd w:id="589"/>
    </w:p>
    <w:p w14:paraId="4A09865C" w14:textId="77777777" w:rsidR="00266A10" w:rsidRDefault="00266A10" w:rsidP="00266A10">
      <w:pPr>
        <w:pStyle w:val="af"/>
      </w:pPr>
      <w:r>
        <w:t>Для редактирования услуги надо поступить следующим образом.</w:t>
      </w:r>
    </w:p>
    <w:p w14:paraId="6A7451A2" w14:textId="02AC4DE6" w:rsidR="00266A10" w:rsidRDefault="00D1557C" w:rsidP="00512B98">
      <w:pPr>
        <w:pStyle w:val="1f5"/>
      </w:pPr>
      <w:r>
        <w:fldChar w:fldCharType="begin"/>
      </w:r>
      <w:r>
        <w:instrText xml:space="preserve"> SEQ pic_chap55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0B5AF6">
        <w:t xml:space="preserve">На вкладке </w:t>
      </w:r>
      <w:r w:rsidR="00266A10">
        <w:t xml:space="preserve">«Услуги» страницы «Настройка услуг» нажать кнопку </w:t>
      </w:r>
      <w:r w:rsidR="00266A10" w:rsidRPr="000A21F9">
        <w:t xml:space="preserve">редактирования </w:t>
      </w:r>
      <w:r w:rsidR="00266A10">
        <w:t>(</w:t>
      </w:r>
      <w:r w:rsidR="00266A10">
        <w:rPr>
          <w:noProof/>
        </w:rPr>
        <w:drawing>
          <wp:inline distT="0" distB="0" distL="0" distR="0" wp14:anchorId="6486807E" wp14:editId="16FC5145">
            <wp:extent cx="180952" cy="171429"/>
            <wp:effectExtent l="0" t="0" r="0" b="63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0">
        <w:t xml:space="preserve">) в </w:t>
      </w:r>
      <w:r w:rsidR="00817560">
        <w:t>колонке</w:t>
      </w:r>
      <w:r w:rsidR="00266A10">
        <w:t xml:space="preserve"> «Действия» в соответствующей строке таблицы</w:t>
      </w:r>
      <w:r w:rsidR="00266A10" w:rsidRPr="000A21F9">
        <w:t>.</w:t>
      </w:r>
    </w:p>
    <w:p w14:paraId="0B6CB3D5" w14:textId="23890B28" w:rsidR="00266A10" w:rsidRPr="000A21F9" w:rsidRDefault="00D1557C" w:rsidP="00512B98">
      <w:pPr>
        <w:pStyle w:val="1f5"/>
      </w:pPr>
      <w:r>
        <w:fldChar w:fldCharType="begin"/>
      </w:r>
      <w:r>
        <w:instrText xml:space="preserve"> SEQ pic_chap55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отображает форму редактирования услуги (</w:t>
      </w:r>
      <w:r w:rsidR="00266A10">
        <w:fldChar w:fldCharType="begin"/>
      </w:r>
      <w:r w:rsidR="00266A10">
        <w:instrText xml:space="preserve"> REF _Ref461025951 \h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106</w:t>
      </w:r>
      <w:r w:rsidR="00266A10">
        <w:fldChar w:fldCharType="end"/>
      </w:r>
      <w:r w:rsidR="00266A10">
        <w:t>)</w:t>
      </w:r>
      <w:r w:rsidR="00266A10" w:rsidRPr="000A21F9">
        <w:t>.</w:t>
      </w:r>
    </w:p>
    <w:p w14:paraId="643BAF25" w14:textId="4C845E5C" w:rsidR="00266A10" w:rsidRPr="00EC0F01" w:rsidRDefault="008B6DB4" w:rsidP="00BA5979">
      <w:pPr>
        <w:pStyle w:val="af8"/>
      </w:pPr>
      <w:r w:rsidRPr="008B6DB4">
        <w:drawing>
          <wp:inline distT="0" distB="0" distL="0" distR="0" wp14:anchorId="40B75B1B" wp14:editId="5C964E6B">
            <wp:extent cx="4680000" cy="2930400"/>
            <wp:effectExtent l="19050" t="19050" r="25400" b="22860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93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BB0431" w14:textId="41E4F590" w:rsidR="00266A10" w:rsidRDefault="00266A10" w:rsidP="00266A10">
      <w:pPr>
        <w:pStyle w:val="af3"/>
      </w:pPr>
      <w:bookmarkStart w:id="590" w:name="_Ref461025951"/>
      <w:r w:rsidRPr="00EC0F01">
        <w:t xml:space="preserve">Рисунок </w:t>
      </w:r>
      <w:fldSimple w:instr=" SEQ Рисунок \* ARABIC ">
        <w:r w:rsidR="002202F8">
          <w:rPr>
            <w:noProof/>
          </w:rPr>
          <w:t>106</w:t>
        </w:r>
      </w:fldSimple>
      <w:bookmarkEnd w:id="590"/>
      <w:r w:rsidRPr="00EC0F01">
        <w:t xml:space="preserve"> </w:t>
      </w:r>
      <w:r>
        <w:t>– Форма редактирования услуги</w:t>
      </w:r>
    </w:p>
    <w:p w14:paraId="019CBF45" w14:textId="00AEA362" w:rsidR="00266A10" w:rsidRDefault="00D1557C" w:rsidP="00512B98">
      <w:pPr>
        <w:pStyle w:val="1f5"/>
      </w:pPr>
      <w:r>
        <w:lastRenderedPageBreak/>
        <w:fldChar w:fldCharType="begin"/>
      </w:r>
      <w:r>
        <w:instrText xml:space="preserve"> SEQ pic_chap55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266A10" w:rsidRPr="000A21F9">
        <w:t xml:space="preserve">Все поля, помеченные звездочкой как обязательные, должны быть заполнены. </w:t>
      </w:r>
    </w:p>
    <w:p w14:paraId="75626A05" w14:textId="1B0CAD37" w:rsidR="00266A10" w:rsidRDefault="00D1557C" w:rsidP="00512B98">
      <w:pPr>
        <w:pStyle w:val="1f5"/>
      </w:pPr>
      <w:r>
        <w:fldChar w:fldCharType="begin"/>
      </w:r>
      <w:r>
        <w:instrText xml:space="preserve"> SEQ pic_chap55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поле «Очередь» </w:t>
      </w:r>
      <w:r w:rsidR="008B6DB4">
        <w:t>выбрать из списка</w:t>
      </w:r>
      <w:r w:rsidR="00266A10">
        <w:t xml:space="preserve"> наименование нумерации очереди.</w:t>
      </w:r>
    </w:p>
    <w:p w14:paraId="5B8A253F" w14:textId="3A8E4C45" w:rsidR="00266A10" w:rsidRDefault="00D1557C" w:rsidP="00512B98">
      <w:pPr>
        <w:pStyle w:val="1f5"/>
      </w:pPr>
      <w:r>
        <w:fldChar w:fldCharType="begin"/>
      </w:r>
      <w:r>
        <w:instrText xml:space="preserve"> SEQ pic_chap55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поле «Количество талонов в смену» ввести при необходимости ограничение количества талонов, назначаемых на данную услугу за смену.</w:t>
      </w:r>
    </w:p>
    <w:p w14:paraId="5DC3C8C3" w14:textId="1E4720D4" w:rsidR="00266A10" w:rsidRDefault="00D1557C" w:rsidP="00512B98">
      <w:pPr>
        <w:pStyle w:val="1f5"/>
      </w:pPr>
      <w:r>
        <w:fldChar w:fldCharType="begin"/>
      </w:r>
      <w:r>
        <w:instrText xml:space="preserve"> SEQ pic_chap55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Определить флажком поле «Услуга активна».</w:t>
      </w:r>
    </w:p>
    <w:p w14:paraId="1BBD3CE4" w14:textId="3E868273" w:rsidR="00266A10" w:rsidRDefault="00D1557C" w:rsidP="00BA5979">
      <w:pPr>
        <w:pStyle w:val="1f5"/>
      </w:pPr>
      <w:r>
        <w:fldChar w:fldCharType="begin"/>
      </w:r>
      <w:r>
        <w:instrText xml:space="preserve"> SEQ pic_chap55 \* MERGEFORMAT </w:instrText>
      </w:r>
      <w:r>
        <w:fldChar w:fldCharType="separate"/>
      </w:r>
      <w:r w:rsidR="002202F8">
        <w:rPr>
          <w:noProof/>
        </w:rPr>
        <w:t>7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Нажать кнопку </w:t>
      </w:r>
      <w:r w:rsidR="00266A10" w:rsidRPr="000A21F9">
        <w:t>«Сохранить»</w:t>
      </w:r>
      <w:r w:rsidR="00266A10">
        <w:t>.</w:t>
      </w:r>
    </w:p>
    <w:p w14:paraId="45D5B984" w14:textId="513341A5" w:rsidR="00266A10" w:rsidRDefault="00D1557C" w:rsidP="00BA5979">
      <w:pPr>
        <w:pStyle w:val="1f5"/>
      </w:pPr>
      <w:r>
        <w:fldChar w:fldCharType="begin"/>
      </w:r>
      <w:r>
        <w:instrText xml:space="preserve"> SEQ pic_chap55 \* MERGEFORMAT </w:instrText>
      </w:r>
      <w:r>
        <w:fldChar w:fldCharType="separate"/>
      </w:r>
      <w:r w:rsidR="002202F8">
        <w:rPr>
          <w:noProof/>
        </w:rPr>
        <w:t>8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закрывает форму редактирования услуги и отображает внесенные изменения на вкладке «Этапы».</w:t>
      </w:r>
    </w:p>
    <w:p w14:paraId="333AC9C1" w14:textId="24DB0370" w:rsidR="00266A10" w:rsidRPr="000A21F9" w:rsidRDefault="00D1557C" w:rsidP="00BA5979">
      <w:pPr>
        <w:pStyle w:val="1f5"/>
      </w:pPr>
      <w:r>
        <w:fldChar w:fldCharType="begin"/>
      </w:r>
      <w:r>
        <w:instrText xml:space="preserve"> SEQ pic_chap55 \* MERGEFORMAT </w:instrText>
      </w:r>
      <w:r>
        <w:fldChar w:fldCharType="separate"/>
      </w:r>
      <w:r w:rsidR="002202F8">
        <w:rPr>
          <w:noProof/>
        </w:rPr>
        <w:t>9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случае нажатия кнопки «Отмена» форма закрывается без сохранения изменений.</w:t>
      </w:r>
    </w:p>
    <w:p w14:paraId="715AD1EB" w14:textId="7B0E890B" w:rsidR="00266A10" w:rsidRPr="000A21F9" w:rsidRDefault="00266A10" w:rsidP="00266A10">
      <w:pPr>
        <w:pStyle w:val="af"/>
      </w:pPr>
      <w:r w:rsidRPr="00523AAB">
        <w:rPr>
          <w:b/>
          <w:u w:val="single"/>
        </w:rPr>
        <w:t>Примечание</w:t>
      </w:r>
      <w:r w:rsidR="008B6DB4">
        <w:rPr>
          <w:b/>
          <w:u w:val="single"/>
        </w:rPr>
        <w:t>.</w:t>
      </w:r>
      <w:r w:rsidR="008B6DB4">
        <w:t xml:space="preserve"> </w:t>
      </w:r>
      <w:r w:rsidR="009346E9">
        <w:t xml:space="preserve">Если хотя бы одно из обязательных полей не заполнено </w:t>
      </w:r>
      <w:r w:rsidRPr="000A21F9">
        <w:t xml:space="preserve">или заполнено некорректно, </w:t>
      </w:r>
      <w:r w:rsidR="008B2A83">
        <w:t>Система выделяет его красной рамкой и выводит сообщение об этом</w:t>
      </w:r>
      <w:r>
        <w:t xml:space="preserve"> </w:t>
      </w:r>
      <w:r w:rsidRPr="000A21F9">
        <w:t>(</w:t>
      </w:r>
      <w:r>
        <w:fldChar w:fldCharType="begin"/>
      </w:r>
      <w:r>
        <w:instrText xml:space="preserve"> REF _Ref461025952 \h  \* MERGEFORMAT </w:instrText>
      </w:r>
      <w:r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107</w:t>
      </w:r>
      <w:r>
        <w:fldChar w:fldCharType="end"/>
      </w:r>
      <w:r w:rsidRPr="000A21F9">
        <w:t>).</w:t>
      </w:r>
    </w:p>
    <w:p w14:paraId="44341849" w14:textId="354DF10E" w:rsidR="00266A10" w:rsidRPr="00EC0F01" w:rsidRDefault="008B6DB4" w:rsidP="00266A10">
      <w:pPr>
        <w:keepNext/>
        <w:jc w:val="center"/>
      </w:pPr>
      <w:r w:rsidRPr="008B6DB4">
        <w:rPr>
          <w:noProof/>
        </w:rPr>
        <w:drawing>
          <wp:inline distT="0" distB="0" distL="0" distR="0" wp14:anchorId="0DDC768B" wp14:editId="06047FE7">
            <wp:extent cx="4680000" cy="3805200"/>
            <wp:effectExtent l="19050" t="19050" r="25400" b="24130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80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94825C" w14:textId="38224C11" w:rsidR="00266A10" w:rsidRDefault="00266A10" w:rsidP="00266A10">
      <w:pPr>
        <w:pStyle w:val="af3"/>
      </w:pPr>
      <w:bookmarkStart w:id="591" w:name="_Ref461025952"/>
      <w:r w:rsidRPr="00EC0F01">
        <w:t xml:space="preserve">Рисунок </w:t>
      </w:r>
      <w:fldSimple w:instr=" SEQ Рисунок \* ARABIC ">
        <w:r w:rsidR="002202F8">
          <w:rPr>
            <w:noProof/>
          </w:rPr>
          <w:t>107</w:t>
        </w:r>
      </w:fldSimple>
      <w:bookmarkEnd w:id="591"/>
      <w:r w:rsidRPr="00EC0F01">
        <w:t xml:space="preserve"> </w:t>
      </w:r>
      <w:r>
        <w:t>–</w:t>
      </w:r>
      <w:r w:rsidRPr="00EC0F01">
        <w:t xml:space="preserve"> </w:t>
      </w:r>
      <w:r w:rsidR="00C0766A">
        <w:t xml:space="preserve">Сообщение об ошибке ввода данных </w:t>
      </w:r>
      <w:r>
        <w:t>услуги</w:t>
      </w:r>
    </w:p>
    <w:p w14:paraId="6559D517" w14:textId="34170087" w:rsidR="00266A10" w:rsidRPr="00BA5979" w:rsidRDefault="00C72C77" w:rsidP="00A87948">
      <w:pPr>
        <w:pStyle w:val="40"/>
      </w:pPr>
      <w:bookmarkStart w:id="592" w:name="_Ref12635556"/>
      <w:r w:rsidRPr="00BA5979">
        <w:lastRenderedPageBreak/>
        <w:t>Управление</w:t>
      </w:r>
      <w:r w:rsidR="00266A10" w:rsidRPr="00BA5979">
        <w:t xml:space="preserve"> </w:t>
      </w:r>
      <w:r w:rsidRPr="00BA5979">
        <w:t xml:space="preserve">этапами </w:t>
      </w:r>
      <w:r w:rsidR="00266A10" w:rsidRPr="00BA5979">
        <w:t>услуг</w:t>
      </w:r>
      <w:bookmarkEnd w:id="592"/>
    </w:p>
    <w:p w14:paraId="4250D31C" w14:textId="796E5030" w:rsidR="00266A10" w:rsidRPr="00BA5979" w:rsidRDefault="00F76096" w:rsidP="00266A10">
      <w:pPr>
        <w:pStyle w:val="af"/>
      </w:pPr>
      <w:r w:rsidRPr="00BA5979">
        <w:t>Управление</w:t>
      </w:r>
      <w:r w:rsidR="00C72C77" w:rsidRPr="00A87948">
        <w:t xml:space="preserve"> этап</w:t>
      </w:r>
      <w:r w:rsidRPr="00BA5979">
        <w:t>ами</w:t>
      </w:r>
      <w:r w:rsidR="00266A10" w:rsidRPr="00BA5979">
        <w:t xml:space="preserve"> услуг </w:t>
      </w:r>
      <w:r w:rsidRPr="00BA5979">
        <w:t>выполн</w:t>
      </w:r>
      <w:r w:rsidR="005A7A36" w:rsidRPr="00A87948">
        <w:t xml:space="preserve">яется </w:t>
      </w:r>
      <w:r w:rsidR="00F55759" w:rsidRPr="00BA5979">
        <w:t>на</w:t>
      </w:r>
      <w:r w:rsidR="00F55759" w:rsidRPr="00A87948">
        <w:t xml:space="preserve"> </w:t>
      </w:r>
      <w:r w:rsidR="005A7A36" w:rsidRPr="00BA5979">
        <w:t>вкладке</w:t>
      </w:r>
      <w:r w:rsidR="00266A10" w:rsidRPr="00BA5979">
        <w:t xml:space="preserve"> «Этапы» </w:t>
      </w:r>
      <w:r w:rsidR="005A7A36" w:rsidRPr="00BA5979">
        <w:t>страницы «Настройка услуг» (</w:t>
      </w:r>
      <w:r w:rsidR="00C72C77" w:rsidRPr="00BA5979">
        <w:fldChar w:fldCharType="begin"/>
      </w:r>
      <w:r w:rsidR="00C72C77" w:rsidRPr="00BA5979">
        <w:instrText xml:space="preserve"> REF _Ref214346098 \h </w:instrText>
      </w:r>
      <w:r w:rsidR="007B67DA" w:rsidRPr="00BA5979">
        <w:instrText xml:space="preserve"> \* MERGEFORMAT </w:instrText>
      </w:r>
      <w:r w:rsidR="00C72C77" w:rsidRPr="00BA5979">
        <w:fldChar w:fldCharType="separate"/>
      </w:r>
      <w:r w:rsidR="002202F8" w:rsidRPr="00BA5979">
        <w:t xml:space="preserve">Рисунок </w:t>
      </w:r>
      <w:r w:rsidR="002202F8">
        <w:rPr>
          <w:noProof/>
        </w:rPr>
        <w:t>108</w:t>
      </w:r>
      <w:r w:rsidR="00C72C77" w:rsidRPr="00BA5979">
        <w:fldChar w:fldCharType="end"/>
      </w:r>
      <w:r w:rsidR="005A7A36" w:rsidRPr="00A87948">
        <w:t>)</w:t>
      </w:r>
      <w:r w:rsidR="00266A10" w:rsidRPr="00BA5979">
        <w:t>.</w:t>
      </w:r>
    </w:p>
    <w:p w14:paraId="1CFE086F" w14:textId="310CF106" w:rsidR="005A7A36" w:rsidRPr="00BA5979" w:rsidRDefault="005A7A36" w:rsidP="005A7A36">
      <w:pPr>
        <w:pStyle w:val="af8"/>
      </w:pPr>
      <w:r w:rsidRPr="00BA5979">
        <w:drawing>
          <wp:inline distT="0" distB="0" distL="0" distR="0" wp14:anchorId="62AE363B" wp14:editId="4DF003A4">
            <wp:extent cx="5940000" cy="1342800"/>
            <wp:effectExtent l="0" t="0" r="3810" b="0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13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8D393" w14:textId="00976D37" w:rsidR="005A7A36" w:rsidRPr="00BA5979" w:rsidRDefault="005A7A36" w:rsidP="005A7A36">
      <w:pPr>
        <w:pStyle w:val="af3"/>
      </w:pPr>
      <w:bookmarkStart w:id="593" w:name="_Ref214346098"/>
      <w:r w:rsidRPr="00BA5979">
        <w:t xml:space="preserve">Рисунок </w:t>
      </w:r>
      <w:fldSimple w:instr=" SEQ Рисунок \* ARABIC ">
        <w:r w:rsidR="002202F8">
          <w:rPr>
            <w:noProof/>
          </w:rPr>
          <w:t>108</w:t>
        </w:r>
      </w:fldSimple>
      <w:bookmarkEnd w:id="593"/>
      <w:r w:rsidRPr="00BA5979">
        <w:t xml:space="preserve"> – Страница «Настройка услуг», вкладка «</w:t>
      </w:r>
      <w:r w:rsidR="00F341E2" w:rsidRPr="00BA5979">
        <w:t>Этапы услуг</w:t>
      </w:r>
      <w:r w:rsidRPr="00BA5979">
        <w:t>»</w:t>
      </w:r>
    </w:p>
    <w:p w14:paraId="31BFA766" w14:textId="34CF4E23" w:rsidR="00266A10" w:rsidRPr="00BA5979" w:rsidRDefault="00266A10" w:rsidP="00266A10">
      <w:pPr>
        <w:pStyle w:val="af"/>
      </w:pPr>
      <w:r w:rsidRPr="00BA5979">
        <w:t xml:space="preserve">Для </w:t>
      </w:r>
      <w:r w:rsidR="00C72C77" w:rsidRPr="00BA5979">
        <w:t xml:space="preserve">редактирования </w:t>
      </w:r>
      <w:r w:rsidRPr="00BA5979">
        <w:t xml:space="preserve">этапа </w:t>
      </w:r>
      <w:r w:rsidR="002143EB" w:rsidRPr="00BA5979">
        <w:t>услуги</w:t>
      </w:r>
      <w:r w:rsidR="008E3B08" w:rsidRPr="00BA5979">
        <w:t xml:space="preserve"> </w:t>
      </w:r>
      <w:r w:rsidRPr="00BA5979">
        <w:t>надо поступить следующим образом.</w:t>
      </w:r>
    </w:p>
    <w:p w14:paraId="2085BFCF" w14:textId="68EF8803" w:rsidR="00266A10" w:rsidRPr="00BA5979" w:rsidRDefault="00D1557C" w:rsidP="00BA5979">
      <w:pPr>
        <w:pStyle w:val="1f5"/>
      </w:pPr>
      <w:r>
        <w:fldChar w:fldCharType="begin"/>
      </w:r>
      <w:r>
        <w:instrText xml:space="preserve"> SEQ pic_chap56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BA5979">
        <w:t>)</w:t>
      </w:r>
      <w:r w:rsidR="00266A10" w:rsidRPr="00BA5979">
        <w:tab/>
        <w:t>В</w:t>
      </w:r>
      <w:r w:rsidR="008E3B08" w:rsidRPr="00BA5979">
        <w:t>ыбрать строку описания услуги в таблице вкладки «Этапы услуг»</w:t>
      </w:r>
      <w:r w:rsidR="00266A10" w:rsidRPr="00BA5979">
        <w:t xml:space="preserve"> </w:t>
      </w:r>
      <w:r w:rsidR="008E3B08" w:rsidRPr="00BA5979">
        <w:t xml:space="preserve">и в </w:t>
      </w:r>
      <w:r w:rsidR="00817560" w:rsidRPr="00BA5979">
        <w:t>колонке</w:t>
      </w:r>
      <w:r w:rsidR="008E3B08" w:rsidRPr="00A87948">
        <w:t xml:space="preserve"> «Действия» нажать кнопку редактирования</w:t>
      </w:r>
      <w:r w:rsidR="003F2E0A" w:rsidRPr="00BA5979">
        <w:t xml:space="preserve"> (</w:t>
      </w:r>
      <w:r w:rsidR="003F2E0A" w:rsidRPr="00BA5979">
        <w:rPr>
          <w:noProof/>
        </w:rPr>
        <w:drawing>
          <wp:inline distT="0" distB="0" distL="0" distR="0" wp14:anchorId="5C086797" wp14:editId="497B05D7">
            <wp:extent cx="180952" cy="171429"/>
            <wp:effectExtent l="0" t="0" r="0" b="635"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2E0A" w:rsidRPr="00BA5979">
        <w:t>)</w:t>
      </w:r>
      <w:r w:rsidR="00266A10" w:rsidRPr="00BA5979">
        <w:t>.</w:t>
      </w:r>
    </w:p>
    <w:p w14:paraId="3324EA2C" w14:textId="23E7FD4D" w:rsidR="008E3B08" w:rsidRPr="00BA5979" w:rsidRDefault="00D1557C" w:rsidP="00BA5979">
      <w:pPr>
        <w:pStyle w:val="1f5"/>
      </w:pPr>
      <w:r>
        <w:fldChar w:fldCharType="begin"/>
      </w:r>
      <w:r>
        <w:instrText xml:space="preserve"> SEQ pic_chap56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8E3B08" w:rsidRPr="00BA5979">
        <w:t>)</w:t>
      </w:r>
      <w:r w:rsidR="008E3B08" w:rsidRPr="00BA5979">
        <w:tab/>
        <w:t>Система открывает форму редактирования этапов услуги</w:t>
      </w:r>
      <w:r w:rsidR="00F8231E" w:rsidRPr="00BA5979">
        <w:t xml:space="preserve">, в которой можно изменить значения полей таблицы для выбранного этапа </w:t>
      </w:r>
      <w:r w:rsidR="008E3B08" w:rsidRPr="00BA5979">
        <w:t>(</w:t>
      </w:r>
      <w:r w:rsidR="008E3B08" w:rsidRPr="00BA5979">
        <w:fldChar w:fldCharType="begin"/>
      </w:r>
      <w:r w:rsidR="008E3B08" w:rsidRPr="00BA5979">
        <w:instrText xml:space="preserve"> REF _Ref214348084 \h </w:instrText>
      </w:r>
      <w:r w:rsidR="007B67DA" w:rsidRPr="00BA5979">
        <w:instrText xml:space="preserve"> \* MERGEFORMAT </w:instrText>
      </w:r>
      <w:r w:rsidR="008E3B08" w:rsidRPr="00BA5979">
        <w:fldChar w:fldCharType="separate"/>
      </w:r>
      <w:r w:rsidR="002202F8" w:rsidRPr="00A87948">
        <w:t xml:space="preserve">Рисунок </w:t>
      </w:r>
      <w:r w:rsidR="002202F8">
        <w:rPr>
          <w:noProof/>
        </w:rPr>
        <w:t>109</w:t>
      </w:r>
      <w:r w:rsidR="008E3B08" w:rsidRPr="00BA5979">
        <w:fldChar w:fldCharType="end"/>
      </w:r>
      <w:r w:rsidR="008E3B08" w:rsidRPr="00BA5979">
        <w:t>).</w:t>
      </w:r>
    </w:p>
    <w:p w14:paraId="5ABE5AD5" w14:textId="63EF50CB" w:rsidR="008E3B08" w:rsidRPr="00BA5979" w:rsidRDefault="008E3B08" w:rsidP="008E3B08">
      <w:pPr>
        <w:pStyle w:val="af8"/>
        <w:rPr>
          <w:highlight w:val="yellow"/>
        </w:rPr>
      </w:pPr>
      <w:r w:rsidRPr="00BA5979">
        <w:rPr>
          <w:highlight w:val="yellow"/>
        </w:rPr>
        <w:drawing>
          <wp:inline distT="0" distB="0" distL="0" distR="0" wp14:anchorId="49835944" wp14:editId="0BC87A28">
            <wp:extent cx="5940000" cy="2725200"/>
            <wp:effectExtent l="19050" t="19050" r="22860" b="18415"/>
            <wp:docPr id="643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72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FB5E20" w14:textId="3A301345" w:rsidR="008E3B08" w:rsidRPr="00BA5979" w:rsidRDefault="008E3B08" w:rsidP="00BA5979">
      <w:pPr>
        <w:pStyle w:val="aff8"/>
      </w:pPr>
      <w:bookmarkStart w:id="594" w:name="_Ref214348084"/>
      <w:r w:rsidRPr="00A87948">
        <w:t xml:space="preserve">Рисунок </w:t>
      </w:r>
      <w:r w:rsidRPr="00BA5979">
        <w:fldChar w:fldCharType="begin"/>
      </w:r>
      <w:r w:rsidRPr="00BA5979">
        <w:instrText xml:space="preserve"> SEQ Рисунок \* ARABIC </w:instrText>
      </w:r>
      <w:r w:rsidRPr="00BA5979">
        <w:fldChar w:fldCharType="separate"/>
      </w:r>
      <w:r w:rsidR="002202F8">
        <w:t>109</w:t>
      </w:r>
      <w:r w:rsidRPr="00BA5979">
        <w:fldChar w:fldCharType="end"/>
      </w:r>
      <w:bookmarkEnd w:id="594"/>
      <w:r w:rsidRPr="00BA5979">
        <w:t xml:space="preserve"> – Форма редактирования этапов услуги</w:t>
      </w:r>
    </w:p>
    <w:p w14:paraId="461C342D" w14:textId="4827C195" w:rsidR="00266A10" w:rsidRPr="00BA5979" w:rsidRDefault="00D1557C" w:rsidP="00BA5979">
      <w:pPr>
        <w:pStyle w:val="1f5"/>
      </w:pPr>
      <w:r>
        <w:fldChar w:fldCharType="begin"/>
      </w:r>
      <w:r>
        <w:instrText xml:space="preserve"> SEQ pic_chap56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BA5979">
        <w:t>)</w:t>
      </w:r>
      <w:r w:rsidR="00266A10" w:rsidRPr="00BA5979">
        <w:tab/>
      </w:r>
      <w:r w:rsidR="00F8231E" w:rsidRPr="00BA5979">
        <w:t>Для корректировки порядка этапов услуги следует использовать активные стрелки (</w:t>
      </w:r>
      <w:r w:rsidR="00F8231E" w:rsidRPr="00BA5979">
        <w:rPr>
          <w:noProof/>
        </w:rPr>
        <w:drawing>
          <wp:inline distT="0" distB="0" distL="0" distR="0" wp14:anchorId="5E34C543" wp14:editId="29808211">
            <wp:extent cx="180952" cy="161905"/>
            <wp:effectExtent l="0" t="0" r="0" b="0"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31E" w:rsidRPr="00BA5979">
        <w:t>) и (</w:t>
      </w:r>
      <w:r w:rsidR="00F8231E" w:rsidRPr="00BA5979">
        <w:rPr>
          <w:noProof/>
        </w:rPr>
        <w:drawing>
          <wp:inline distT="0" distB="0" distL="0" distR="0" wp14:anchorId="420AA124" wp14:editId="2CD4A930">
            <wp:extent cx="180952" cy="161905"/>
            <wp:effectExtent l="0" t="0" r="0" b="0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31E" w:rsidRPr="00BA5979">
        <w:t xml:space="preserve">) в правом </w:t>
      </w:r>
      <w:r w:rsidR="00817560" w:rsidRPr="00BA5979">
        <w:t>колонке</w:t>
      </w:r>
      <w:r w:rsidR="00266A10" w:rsidRPr="00BA5979">
        <w:t xml:space="preserve">. </w:t>
      </w:r>
    </w:p>
    <w:p w14:paraId="2F1C1BA3" w14:textId="32407C67" w:rsidR="00F8231E" w:rsidRPr="00BA5979" w:rsidRDefault="00D1557C" w:rsidP="00BA5979">
      <w:pPr>
        <w:pStyle w:val="1f5"/>
      </w:pPr>
      <w:r>
        <w:fldChar w:fldCharType="begin"/>
      </w:r>
      <w:r>
        <w:instrText xml:space="preserve"> SEQ pic_chap56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F8231E" w:rsidRPr="00BA5979">
        <w:t>)</w:t>
      </w:r>
      <w:r w:rsidR="00F8231E" w:rsidRPr="00BA5979">
        <w:tab/>
        <w:t>Для удаления этапа надо нажать кнопку удаления (</w:t>
      </w:r>
      <w:r w:rsidR="00F8231E" w:rsidRPr="00BA5979">
        <w:rPr>
          <w:noProof/>
        </w:rPr>
        <w:drawing>
          <wp:inline distT="0" distB="0" distL="0" distR="0" wp14:anchorId="37FCF545" wp14:editId="7E5A1A00">
            <wp:extent cx="152381" cy="161905"/>
            <wp:effectExtent l="0" t="0" r="635" b="0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31E" w:rsidRPr="00BA5979">
        <w:t xml:space="preserve">) в правом </w:t>
      </w:r>
      <w:r w:rsidR="00817560" w:rsidRPr="00BA5979">
        <w:t>колонке</w:t>
      </w:r>
      <w:r w:rsidR="00F8231E" w:rsidRPr="00A87948">
        <w:t xml:space="preserve"> в соответствующей строке </w:t>
      </w:r>
      <w:r w:rsidR="00F8231E" w:rsidRPr="00BA5979">
        <w:t>формы редактирования.</w:t>
      </w:r>
    </w:p>
    <w:p w14:paraId="430A833B" w14:textId="373346C2" w:rsidR="00266A10" w:rsidRPr="00BA5979" w:rsidRDefault="00D1557C" w:rsidP="00BA5979">
      <w:pPr>
        <w:pStyle w:val="1f5"/>
      </w:pPr>
      <w:r>
        <w:lastRenderedPageBreak/>
        <w:fldChar w:fldCharType="begin"/>
      </w:r>
      <w:r>
        <w:instrText xml:space="preserve"> SEQ pic_chap56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BA5979">
        <w:t>)</w:t>
      </w:r>
      <w:r w:rsidR="00266A10" w:rsidRPr="00BA5979">
        <w:tab/>
        <w:t>Нажать кнопку «</w:t>
      </w:r>
      <w:r w:rsidR="00F8231E" w:rsidRPr="00BA5979">
        <w:t>Сохранить</w:t>
      </w:r>
      <w:r w:rsidR="00266A10" w:rsidRPr="00BA5979">
        <w:t xml:space="preserve">». </w:t>
      </w:r>
    </w:p>
    <w:p w14:paraId="4F70BEA6" w14:textId="1E06AA34" w:rsidR="00266A10" w:rsidRPr="00BA5979" w:rsidRDefault="00D1557C" w:rsidP="00BA5979">
      <w:pPr>
        <w:pStyle w:val="1f5"/>
      </w:pPr>
      <w:r>
        <w:fldChar w:fldCharType="begin"/>
      </w:r>
      <w:r>
        <w:instrText xml:space="preserve"> SEQ pic_chap56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266A10" w:rsidRPr="00BA5979">
        <w:t>)</w:t>
      </w:r>
      <w:r w:rsidR="00266A10" w:rsidRPr="00BA5979">
        <w:tab/>
      </w:r>
      <w:r w:rsidR="00F8231E" w:rsidRPr="00BA5979">
        <w:t>Система закрывает форму редактирования этапов услуги и отображает внесенные изменения в таблице вкладки «Этапы услуг».</w:t>
      </w:r>
    </w:p>
    <w:p w14:paraId="0648928D" w14:textId="543FC251" w:rsidR="00F8231E" w:rsidRPr="00BA5979" w:rsidRDefault="00D1557C" w:rsidP="00BA5979">
      <w:pPr>
        <w:pStyle w:val="1f5"/>
      </w:pPr>
      <w:r>
        <w:fldChar w:fldCharType="begin"/>
      </w:r>
      <w:r>
        <w:instrText xml:space="preserve"> SEQ pic_chap56 \* MERGEFORMAT </w:instrText>
      </w:r>
      <w:r>
        <w:fldChar w:fldCharType="separate"/>
      </w:r>
      <w:r w:rsidR="002202F8">
        <w:rPr>
          <w:noProof/>
        </w:rPr>
        <w:t>7</w:t>
      </w:r>
      <w:r>
        <w:rPr>
          <w:noProof/>
        </w:rPr>
        <w:fldChar w:fldCharType="end"/>
      </w:r>
      <w:r w:rsidR="00F8231E" w:rsidRPr="00BA5979">
        <w:t>)</w:t>
      </w:r>
      <w:r w:rsidR="00F8231E" w:rsidRPr="00BA5979">
        <w:tab/>
        <w:t>В случае нажатия кнопки «Отмена» форма закрывается без сохранения изменений.</w:t>
      </w:r>
    </w:p>
    <w:p w14:paraId="334EB774" w14:textId="4CC7785C" w:rsidR="00266A10" w:rsidRPr="004913A8" w:rsidRDefault="009A4741" w:rsidP="00BA5979">
      <w:pPr>
        <w:pStyle w:val="50"/>
      </w:pPr>
      <w:r w:rsidRPr="004913A8">
        <w:t>Настройка этапов услуг</w:t>
      </w:r>
    </w:p>
    <w:p w14:paraId="6DE0AC1D" w14:textId="4A9D804A" w:rsidR="00266A10" w:rsidRPr="004913A8" w:rsidRDefault="003E0D42" w:rsidP="00266A10">
      <w:pPr>
        <w:pStyle w:val="af"/>
      </w:pPr>
      <w:r w:rsidRPr="004913A8">
        <w:t xml:space="preserve">Настройка </w:t>
      </w:r>
      <w:r w:rsidR="007846B4" w:rsidRPr="004913A8">
        <w:t xml:space="preserve">этапов </w:t>
      </w:r>
      <w:r w:rsidR="00266A10" w:rsidRPr="004913A8">
        <w:t xml:space="preserve">услуг зоны обслуживания осуществляется </w:t>
      </w:r>
      <w:r w:rsidR="000B5AF6" w:rsidRPr="004913A8">
        <w:t xml:space="preserve">на вкладке </w:t>
      </w:r>
      <w:r w:rsidR="00266A10" w:rsidRPr="004913A8">
        <w:t>«</w:t>
      </w:r>
      <w:r w:rsidR="005248AA" w:rsidRPr="004913A8">
        <w:t>Настройки этапов услуг</w:t>
      </w:r>
      <w:r w:rsidR="00266A10" w:rsidRPr="004913A8">
        <w:t>» страницы «Настройка услуг» (</w:t>
      </w:r>
      <w:r w:rsidR="00266A10" w:rsidRPr="004913A8">
        <w:fldChar w:fldCharType="begin"/>
      </w:r>
      <w:r w:rsidR="00266A10" w:rsidRPr="004913A8">
        <w:instrText xml:space="preserve"> REF _Ref12637412 \h </w:instrText>
      </w:r>
      <w:r w:rsidR="007B67DA" w:rsidRPr="004913A8">
        <w:instrText xml:space="preserve"> \* MERGEFORMAT </w:instrText>
      </w:r>
      <w:r w:rsidR="00266A10" w:rsidRPr="004913A8">
        <w:fldChar w:fldCharType="separate"/>
      </w:r>
      <w:r w:rsidR="002202F8" w:rsidRPr="004913A8">
        <w:t xml:space="preserve">Рисунок </w:t>
      </w:r>
      <w:r w:rsidR="002202F8">
        <w:rPr>
          <w:noProof/>
        </w:rPr>
        <w:t>110</w:t>
      </w:r>
      <w:r w:rsidR="00266A10" w:rsidRPr="004913A8">
        <w:fldChar w:fldCharType="end"/>
      </w:r>
      <w:r w:rsidR="00266A10" w:rsidRPr="004913A8">
        <w:t xml:space="preserve">). </w:t>
      </w:r>
    </w:p>
    <w:p w14:paraId="4D2583B0" w14:textId="17F27B20" w:rsidR="005248AA" w:rsidRPr="004913A8" w:rsidRDefault="005248AA" w:rsidP="00BA5979">
      <w:pPr>
        <w:pStyle w:val="af8"/>
      </w:pPr>
      <w:r w:rsidRPr="004913A8">
        <w:drawing>
          <wp:inline distT="0" distB="0" distL="0" distR="0" wp14:anchorId="4C6A29AE" wp14:editId="74BEC527">
            <wp:extent cx="5940425" cy="1472565"/>
            <wp:effectExtent l="0" t="0" r="3175" b="0"/>
            <wp:docPr id="648" name="Рисунок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F58F9" w14:textId="54B9A82B" w:rsidR="00266A10" w:rsidRPr="004913A8" w:rsidRDefault="00266A10" w:rsidP="00266A10">
      <w:pPr>
        <w:pStyle w:val="af3"/>
      </w:pPr>
      <w:bookmarkStart w:id="595" w:name="_Ref12637412"/>
      <w:r w:rsidRPr="004913A8">
        <w:t xml:space="preserve">Рисунок </w:t>
      </w:r>
      <w:fldSimple w:instr=" SEQ Рисунок \* ARABIC ">
        <w:r w:rsidR="002202F8">
          <w:rPr>
            <w:noProof/>
          </w:rPr>
          <w:t>110</w:t>
        </w:r>
      </w:fldSimple>
      <w:bookmarkEnd w:id="595"/>
      <w:r w:rsidRPr="004913A8">
        <w:t xml:space="preserve"> – Страница «Настройка услуг», вкладка «</w:t>
      </w:r>
      <w:r w:rsidR="005248AA" w:rsidRPr="004913A8">
        <w:t>Настройки этапов услуг</w:t>
      </w:r>
      <w:r w:rsidRPr="004913A8">
        <w:t>»</w:t>
      </w:r>
    </w:p>
    <w:p w14:paraId="50751C00" w14:textId="0E3CA1A3" w:rsidR="00266A10" w:rsidRPr="004913A8" w:rsidRDefault="00DC4073" w:rsidP="00266A10">
      <w:pPr>
        <w:pStyle w:val="af"/>
      </w:pPr>
      <w:r w:rsidRPr="004913A8">
        <w:t xml:space="preserve">Для просмотра </w:t>
      </w:r>
      <w:r w:rsidR="009301A4">
        <w:t xml:space="preserve">интересующей </w:t>
      </w:r>
      <w:r w:rsidRPr="004913A8">
        <w:t>услуги</w:t>
      </w:r>
      <w:r w:rsidR="00777F73" w:rsidRPr="004913A8">
        <w:t xml:space="preserve"> </w:t>
      </w:r>
      <w:r w:rsidRPr="004913A8">
        <w:t>можно воспользоваться</w:t>
      </w:r>
      <w:r w:rsidR="00777F73" w:rsidRPr="004913A8">
        <w:t xml:space="preserve"> </w:t>
      </w:r>
      <w:r w:rsidRPr="004913A8">
        <w:t>фильтром:</w:t>
      </w:r>
    </w:p>
    <w:p w14:paraId="7447F0B7" w14:textId="5EEBEC22" w:rsidR="00DC4073" w:rsidRPr="004913A8" w:rsidRDefault="007846B4" w:rsidP="00BA5979">
      <w:pPr>
        <w:pStyle w:val="1f5"/>
      </w:pPr>
      <w:r w:rsidRPr="004913A8">
        <w:fldChar w:fldCharType="begin"/>
      </w:r>
      <w:r w:rsidRPr="004913A8">
        <w:instrText xml:space="preserve"> SEQ pic_chap56</w:instrText>
      </w:r>
      <w:r w:rsidRPr="004913A8">
        <w:rPr>
          <w:lang w:val="en-US"/>
        </w:rPr>
        <w:instrText>PEU</w:instrText>
      </w:r>
      <w:r w:rsidRPr="004913A8">
        <w:instrText xml:space="preserve"> \* MERGEFORMAT </w:instrText>
      </w:r>
      <w:r w:rsidRPr="004913A8">
        <w:fldChar w:fldCharType="separate"/>
      </w:r>
      <w:r w:rsidR="002202F8">
        <w:rPr>
          <w:noProof/>
        </w:rPr>
        <w:t>1</w:t>
      </w:r>
      <w:r w:rsidRPr="004913A8">
        <w:rPr>
          <w:noProof/>
        </w:rPr>
        <w:fldChar w:fldCharType="end"/>
      </w:r>
      <w:r w:rsidRPr="004913A8">
        <w:t>)</w:t>
      </w:r>
      <w:r w:rsidRPr="004913A8">
        <w:tab/>
      </w:r>
      <w:r w:rsidR="00DC4073" w:rsidRPr="004913A8">
        <w:t>В</w:t>
      </w:r>
      <w:r w:rsidRPr="004913A8">
        <w:t xml:space="preserve"> поле «Введите наименование услуги» в</w:t>
      </w:r>
      <w:r w:rsidR="00DC4073" w:rsidRPr="004913A8">
        <w:t>вести целиком или неполностью название услуги.</w:t>
      </w:r>
    </w:p>
    <w:p w14:paraId="38230327" w14:textId="6741AE54" w:rsidR="00DC4073" w:rsidRPr="004913A8" w:rsidRDefault="007846B4" w:rsidP="00BA5979">
      <w:pPr>
        <w:pStyle w:val="1f5"/>
      </w:pPr>
      <w:r w:rsidRPr="004913A8">
        <w:fldChar w:fldCharType="begin"/>
      </w:r>
      <w:r w:rsidRPr="004913A8">
        <w:instrText xml:space="preserve"> SEQ pic_chap56</w:instrText>
      </w:r>
      <w:r w:rsidRPr="004913A8">
        <w:rPr>
          <w:lang w:val="en-US"/>
        </w:rPr>
        <w:instrText>PEU</w:instrText>
      </w:r>
      <w:r w:rsidRPr="004913A8">
        <w:instrText xml:space="preserve"> \* MERGEFORMAT </w:instrText>
      </w:r>
      <w:r w:rsidRPr="004913A8">
        <w:fldChar w:fldCharType="separate"/>
      </w:r>
      <w:r w:rsidR="002202F8">
        <w:rPr>
          <w:noProof/>
        </w:rPr>
        <w:t>2</w:t>
      </w:r>
      <w:r w:rsidRPr="004913A8">
        <w:rPr>
          <w:noProof/>
        </w:rPr>
        <w:fldChar w:fldCharType="end"/>
      </w:r>
      <w:r w:rsidRPr="004913A8">
        <w:t>)</w:t>
      </w:r>
      <w:r w:rsidRPr="004913A8">
        <w:tab/>
      </w:r>
      <w:r w:rsidR="00DC4073" w:rsidRPr="004913A8">
        <w:t>Нажать кнопку «Найти».</w:t>
      </w:r>
    </w:p>
    <w:p w14:paraId="27C4913D" w14:textId="10E06146" w:rsidR="00DC4073" w:rsidRPr="004913A8" w:rsidRDefault="009301A4" w:rsidP="00DC4073">
      <w:pPr>
        <w:pStyle w:val="af"/>
      </w:pPr>
      <w:r w:rsidRPr="004913A8">
        <w:fldChar w:fldCharType="begin"/>
      </w:r>
      <w:r w:rsidRPr="004913A8">
        <w:instrText xml:space="preserve"> SEQ pic_chap56</w:instrText>
      </w:r>
      <w:r w:rsidRPr="004913A8">
        <w:rPr>
          <w:lang w:val="en-US"/>
        </w:rPr>
        <w:instrText>PEU</w:instrText>
      </w:r>
      <w:r w:rsidRPr="004913A8">
        <w:instrText xml:space="preserve"> \* MERGEFORMAT </w:instrText>
      </w:r>
      <w:r w:rsidRPr="004913A8">
        <w:fldChar w:fldCharType="separate"/>
      </w:r>
      <w:r w:rsidR="002202F8">
        <w:rPr>
          <w:noProof/>
        </w:rPr>
        <w:t>3</w:t>
      </w:r>
      <w:r w:rsidRPr="004913A8">
        <w:rPr>
          <w:noProof/>
        </w:rPr>
        <w:fldChar w:fldCharType="end"/>
      </w:r>
      <w:r w:rsidRPr="004913A8">
        <w:t>)</w:t>
      </w:r>
      <w:r w:rsidRPr="004913A8">
        <w:tab/>
      </w:r>
      <w:r w:rsidR="00DC4073" w:rsidRPr="004913A8">
        <w:t>Система показывает в таблице только услуги, названи</w:t>
      </w:r>
      <w:r w:rsidR="00357578" w:rsidRPr="004913A8">
        <w:t>я</w:t>
      </w:r>
      <w:r w:rsidR="00DC4073" w:rsidRPr="004913A8">
        <w:t xml:space="preserve"> которых удовлетворяют условиям поиска (</w:t>
      </w:r>
      <w:r w:rsidR="00F84BDA" w:rsidRPr="004913A8">
        <w:fldChar w:fldCharType="begin"/>
      </w:r>
      <w:r w:rsidR="00F84BDA" w:rsidRPr="004913A8">
        <w:instrText xml:space="preserve"> REF _Ref214351314 \h </w:instrText>
      </w:r>
      <w:r w:rsidR="007B67DA" w:rsidRPr="004913A8">
        <w:instrText xml:space="preserve"> \* MERGEFORMAT </w:instrText>
      </w:r>
      <w:r w:rsidR="00F84BDA" w:rsidRPr="004913A8">
        <w:fldChar w:fldCharType="separate"/>
      </w:r>
      <w:r w:rsidR="002202F8" w:rsidRPr="004913A8">
        <w:t xml:space="preserve">Рисунок </w:t>
      </w:r>
      <w:r w:rsidR="002202F8">
        <w:rPr>
          <w:noProof/>
        </w:rPr>
        <w:t>111</w:t>
      </w:r>
      <w:r w:rsidR="00F84BDA" w:rsidRPr="004913A8">
        <w:fldChar w:fldCharType="end"/>
      </w:r>
      <w:r w:rsidR="00DC4073" w:rsidRPr="004913A8">
        <w:t>).</w:t>
      </w:r>
    </w:p>
    <w:p w14:paraId="1155A59A" w14:textId="6A7FE9E0" w:rsidR="00DC4073" w:rsidRPr="004913A8" w:rsidRDefault="005E5AF6" w:rsidP="00F84BDA">
      <w:pPr>
        <w:pStyle w:val="af8"/>
      </w:pPr>
      <w:r w:rsidRPr="004913A8">
        <w:drawing>
          <wp:inline distT="0" distB="0" distL="0" distR="0" wp14:anchorId="483C15AF" wp14:editId="72211689">
            <wp:extent cx="5940425" cy="1557020"/>
            <wp:effectExtent l="0" t="0" r="3175" b="508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AAF6B" w14:textId="466A4534" w:rsidR="00F84BDA" w:rsidRPr="004913A8" w:rsidRDefault="00F84BDA" w:rsidP="00F84BDA">
      <w:pPr>
        <w:pStyle w:val="af3"/>
      </w:pPr>
      <w:bookmarkStart w:id="596" w:name="_Ref214351314"/>
      <w:r w:rsidRPr="004913A8">
        <w:t xml:space="preserve">Рисунок </w:t>
      </w:r>
      <w:fldSimple w:instr=" SEQ Рисунок \* ARABIC ">
        <w:r w:rsidR="002202F8">
          <w:rPr>
            <w:noProof/>
          </w:rPr>
          <w:t>111</w:t>
        </w:r>
      </w:fldSimple>
      <w:bookmarkEnd w:id="596"/>
      <w:r w:rsidRPr="004913A8">
        <w:t xml:space="preserve"> – Результат поиска услуг</w:t>
      </w:r>
    </w:p>
    <w:p w14:paraId="5F02085C" w14:textId="4423280B" w:rsidR="00357578" w:rsidRPr="004913A8" w:rsidRDefault="00D47A33" w:rsidP="00D47A33">
      <w:pPr>
        <w:pStyle w:val="af"/>
      </w:pPr>
      <w:r w:rsidRPr="004913A8">
        <w:lastRenderedPageBreak/>
        <w:t xml:space="preserve">Для настройки параметров передачи талона от </w:t>
      </w:r>
      <w:r w:rsidR="00185B8A" w:rsidRPr="004913A8">
        <w:t xml:space="preserve">данного этапа </w:t>
      </w:r>
      <w:r w:rsidRPr="004913A8">
        <w:t>услуги надо</w:t>
      </w:r>
      <w:r w:rsidR="00D2280F" w:rsidRPr="004913A8">
        <w:t xml:space="preserve"> выполнить следующие шаги.</w:t>
      </w:r>
    </w:p>
    <w:p w14:paraId="2AFFCD6A" w14:textId="29181F61" w:rsidR="00D47A33" w:rsidRPr="004913A8" w:rsidRDefault="00D1557C" w:rsidP="004913A8">
      <w:pPr>
        <w:pStyle w:val="af"/>
      </w:pPr>
      <w:r>
        <w:fldChar w:fldCharType="begin"/>
      </w:r>
      <w:r>
        <w:instrText xml:space="preserve"> SEQ pic_chap61 \* MERGEFO</w:instrText>
      </w:r>
      <w:r>
        <w:instrText xml:space="preserve">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4913A8" w:rsidRPr="00642C41">
        <w:t>)</w:t>
      </w:r>
      <w:r w:rsidR="004913A8">
        <w:tab/>
      </w:r>
      <w:r w:rsidR="00357578" w:rsidRPr="004913A8">
        <w:t xml:space="preserve">В </w:t>
      </w:r>
      <w:r w:rsidR="00D47A33" w:rsidRPr="004913A8">
        <w:t xml:space="preserve">строке с описанием услуги нажать в </w:t>
      </w:r>
      <w:r w:rsidR="00817560" w:rsidRPr="004913A8">
        <w:t>колонке</w:t>
      </w:r>
      <w:r w:rsidR="00D47A33" w:rsidRPr="004913A8">
        <w:t xml:space="preserve"> «Действия» кнопку редактирования (</w:t>
      </w:r>
      <w:r w:rsidR="00D47A33" w:rsidRPr="004913A8">
        <w:rPr>
          <w:noProof/>
        </w:rPr>
        <w:drawing>
          <wp:inline distT="0" distB="0" distL="0" distR="0" wp14:anchorId="0D6544C9" wp14:editId="010C9B68">
            <wp:extent cx="180952" cy="171429"/>
            <wp:effectExtent l="0" t="0" r="0" b="635"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7A33" w:rsidRPr="004913A8">
        <w:t>).</w:t>
      </w:r>
    </w:p>
    <w:p w14:paraId="14E5E820" w14:textId="4C259A5A" w:rsidR="00357578" w:rsidRPr="004913A8" w:rsidRDefault="00D1557C" w:rsidP="004913A8">
      <w:pPr>
        <w:pStyle w:val="af"/>
      </w:pPr>
      <w:r>
        <w:fldChar w:fldCharType="begin"/>
      </w:r>
      <w:r>
        <w:instrText xml:space="preserve"> SEQ pic_chap61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4913A8" w:rsidRPr="00642C41">
        <w:t>)</w:t>
      </w:r>
      <w:r w:rsidR="004913A8">
        <w:tab/>
      </w:r>
      <w:r w:rsidR="00357578" w:rsidRPr="004913A8">
        <w:t>Система открывает форму настройки параметров передачи талона (</w:t>
      </w:r>
      <w:r w:rsidR="00357578" w:rsidRPr="004913A8">
        <w:fldChar w:fldCharType="begin"/>
      </w:r>
      <w:r w:rsidR="00357578" w:rsidRPr="004913A8">
        <w:instrText xml:space="preserve"> REF _Ref214352808 \h </w:instrText>
      </w:r>
      <w:r w:rsidR="007B67DA" w:rsidRPr="004913A8">
        <w:instrText xml:space="preserve"> \* MERGEFORMAT </w:instrText>
      </w:r>
      <w:r w:rsidR="00357578" w:rsidRPr="004913A8">
        <w:fldChar w:fldCharType="separate"/>
      </w:r>
      <w:r w:rsidR="002202F8" w:rsidRPr="004913A8">
        <w:t xml:space="preserve">Рисунок </w:t>
      </w:r>
      <w:r w:rsidR="002202F8">
        <w:rPr>
          <w:noProof/>
        </w:rPr>
        <w:t>112</w:t>
      </w:r>
      <w:r w:rsidR="00357578" w:rsidRPr="004913A8">
        <w:fldChar w:fldCharType="end"/>
      </w:r>
      <w:r w:rsidR="00357578" w:rsidRPr="004913A8">
        <w:t>).</w:t>
      </w:r>
    </w:p>
    <w:p w14:paraId="5C02E274" w14:textId="716CE731" w:rsidR="001202FE" w:rsidRPr="004913A8" w:rsidRDefault="001202FE" w:rsidP="001202FE">
      <w:pPr>
        <w:pStyle w:val="af3"/>
      </w:pPr>
      <w:r w:rsidRPr="004913A8">
        <w:rPr>
          <w:noProof/>
        </w:rPr>
        <w:drawing>
          <wp:inline distT="0" distB="0" distL="0" distR="0" wp14:anchorId="79EE3164" wp14:editId="172A5095">
            <wp:extent cx="5940425" cy="2595245"/>
            <wp:effectExtent l="19050" t="19050" r="22225" b="1460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5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BB2D3E" w14:textId="421FE013" w:rsidR="00357578" w:rsidRPr="004913A8" w:rsidRDefault="00357578" w:rsidP="00BA5979">
      <w:pPr>
        <w:pStyle w:val="af3"/>
      </w:pPr>
      <w:bookmarkStart w:id="597" w:name="_Ref214352808"/>
      <w:r w:rsidRPr="004913A8">
        <w:t xml:space="preserve">Рисунок </w:t>
      </w:r>
      <w:fldSimple w:instr=" SEQ Рисунок \* ARABIC ">
        <w:r w:rsidR="002202F8">
          <w:rPr>
            <w:noProof/>
          </w:rPr>
          <w:t>112</w:t>
        </w:r>
      </w:fldSimple>
      <w:bookmarkEnd w:id="597"/>
      <w:r w:rsidRPr="004913A8">
        <w:t xml:space="preserve"> – Форма настройки параметров передачи талона</w:t>
      </w:r>
    </w:p>
    <w:p w14:paraId="6E2EEEC1" w14:textId="50D6689C" w:rsidR="007846B4" w:rsidRPr="004913A8" w:rsidRDefault="00D1557C" w:rsidP="004913A8">
      <w:pPr>
        <w:pStyle w:val="af"/>
      </w:pPr>
      <w:r>
        <w:fldChar w:fldCharType="begin"/>
      </w:r>
      <w:r>
        <w:instrText xml:space="preserve"> SEQ pic_chap61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4913A8" w:rsidRPr="00642C41">
        <w:t>)</w:t>
      </w:r>
      <w:r w:rsidR="004913A8">
        <w:tab/>
      </w:r>
      <w:r w:rsidR="007846B4" w:rsidRPr="004913A8">
        <w:t>В колонке «Услуга» выбрать из списка услугу, на которую должен переключиться талон.</w:t>
      </w:r>
    </w:p>
    <w:p w14:paraId="3DCA7C4A" w14:textId="351BD535" w:rsidR="00185B8A" w:rsidRPr="004913A8" w:rsidRDefault="00D1557C" w:rsidP="004913A8">
      <w:pPr>
        <w:pStyle w:val="af"/>
      </w:pPr>
      <w:r>
        <w:fldChar w:fldCharType="begin"/>
      </w:r>
      <w:r>
        <w:instrText xml:space="preserve"> SEQ pic_chap61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4913A8" w:rsidRPr="00642C41">
        <w:t>)</w:t>
      </w:r>
      <w:r w:rsidR="004913A8">
        <w:tab/>
      </w:r>
      <w:r w:rsidR="009301A4">
        <w:t>Чттобы</w:t>
      </w:r>
      <w:r w:rsidR="00185B8A" w:rsidRPr="004913A8">
        <w:t xml:space="preserve"> </w:t>
      </w:r>
      <w:r w:rsidR="009301A4">
        <w:t>отметить</w:t>
      </w:r>
      <w:r w:rsidR="00185B8A" w:rsidRPr="004913A8">
        <w:t xml:space="preserve"> возможност</w:t>
      </w:r>
      <w:r w:rsidR="009301A4">
        <w:t>ь</w:t>
      </w:r>
      <w:r w:rsidR="00185B8A" w:rsidRPr="004913A8">
        <w:t xml:space="preserve"> переназначения талона на другое рабочее место </w:t>
      </w:r>
      <w:r w:rsidR="009301A4">
        <w:t xml:space="preserve">вставить флажок в </w:t>
      </w:r>
      <w:r w:rsidR="00185B8A" w:rsidRPr="004913A8">
        <w:t>колонк</w:t>
      </w:r>
      <w:r w:rsidR="009301A4">
        <w:t>е</w:t>
      </w:r>
      <w:r w:rsidR="00185B8A" w:rsidRPr="004913A8">
        <w:t xml:space="preserve"> «Передача на другое РМ»).</w:t>
      </w:r>
    </w:p>
    <w:p w14:paraId="198A5C19" w14:textId="31E6E5E0" w:rsidR="007846B4" w:rsidRPr="004913A8" w:rsidRDefault="00D1557C" w:rsidP="004913A8">
      <w:pPr>
        <w:pStyle w:val="af"/>
      </w:pPr>
      <w:r>
        <w:fldChar w:fldCharType="begin"/>
      </w:r>
      <w:r>
        <w:instrText xml:space="preserve"> SEQ pic_chap61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4913A8" w:rsidRPr="00642C41">
        <w:t>)</w:t>
      </w:r>
      <w:r w:rsidR="004913A8">
        <w:tab/>
      </w:r>
      <w:r w:rsidR="007846B4" w:rsidRPr="004913A8">
        <w:t>В остальных колонках, где требуется, выставить флажками условия обслуживания талона.</w:t>
      </w:r>
    </w:p>
    <w:p w14:paraId="6BFBF9D4" w14:textId="5CA518E1" w:rsidR="007846B4" w:rsidRPr="004913A8" w:rsidRDefault="00D1557C" w:rsidP="004913A8">
      <w:pPr>
        <w:pStyle w:val="af"/>
      </w:pPr>
      <w:r>
        <w:fldChar w:fldCharType="begin"/>
      </w:r>
      <w:r>
        <w:instrText xml:space="preserve"> SEQ pic_chap61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4913A8" w:rsidRPr="00642C41">
        <w:t>)</w:t>
      </w:r>
      <w:r w:rsidR="004913A8">
        <w:tab/>
      </w:r>
      <w:r w:rsidR="007846B4" w:rsidRPr="004913A8">
        <w:t xml:space="preserve">Для сохранения параметров по </w:t>
      </w:r>
      <w:r w:rsidR="009301A4">
        <w:t>введе</w:t>
      </w:r>
      <w:r w:rsidR="007846B4" w:rsidRPr="004913A8">
        <w:t>нной услуге нажать кнопку «Добавить».</w:t>
      </w:r>
    </w:p>
    <w:p w14:paraId="49BA3F43" w14:textId="137771FB" w:rsidR="007846B4" w:rsidRPr="004913A8" w:rsidRDefault="00D1557C" w:rsidP="004913A8">
      <w:pPr>
        <w:pStyle w:val="af"/>
      </w:pPr>
      <w:r>
        <w:fldChar w:fldCharType="begin"/>
      </w:r>
      <w:r>
        <w:instrText xml:space="preserve"> SEQ pic_chap61 \* MERGEFORMAT </w:instrText>
      </w:r>
      <w:r>
        <w:fldChar w:fldCharType="separate"/>
      </w:r>
      <w:r w:rsidR="002202F8">
        <w:rPr>
          <w:noProof/>
        </w:rPr>
        <w:t>7</w:t>
      </w:r>
      <w:r>
        <w:rPr>
          <w:noProof/>
        </w:rPr>
        <w:fldChar w:fldCharType="end"/>
      </w:r>
      <w:r w:rsidR="004913A8" w:rsidRPr="00642C41">
        <w:t>)</w:t>
      </w:r>
      <w:r w:rsidR="004913A8">
        <w:tab/>
      </w:r>
      <w:r w:rsidR="001202FE" w:rsidRPr="004913A8">
        <w:t>Система сохраняет данные с введенной услугой для передачи талона и открывает новую строку для следующей записи (</w:t>
      </w:r>
      <w:r w:rsidR="001202FE" w:rsidRPr="004913A8">
        <w:fldChar w:fldCharType="begin"/>
      </w:r>
      <w:r w:rsidR="001202FE" w:rsidRPr="004913A8">
        <w:instrText xml:space="preserve"> REF _Ref214920450 \h </w:instrText>
      </w:r>
      <w:r w:rsidR="004913A8">
        <w:instrText xml:space="preserve"> \* MERGEFORMAT </w:instrText>
      </w:r>
      <w:r w:rsidR="001202FE" w:rsidRPr="004913A8">
        <w:fldChar w:fldCharType="separate"/>
      </w:r>
      <w:r w:rsidR="002202F8" w:rsidRPr="004913A8">
        <w:t xml:space="preserve">Рисунок </w:t>
      </w:r>
      <w:r w:rsidR="002202F8">
        <w:rPr>
          <w:noProof/>
        </w:rPr>
        <w:t>113</w:t>
      </w:r>
      <w:r w:rsidR="001202FE" w:rsidRPr="004913A8">
        <w:fldChar w:fldCharType="end"/>
      </w:r>
      <w:r w:rsidR="001202FE" w:rsidRPr="004913A8">
        <w:t>).</w:t>
      </w:r>
    </w:p>
    <w:p w14:paraId="62442D46" w14:textId="3CB554B8" w:rsidR="00D2280F" w:rsidRPr="004913A8" w:rsidRDefault="00D1557C" w:rsidP="004913A8">
      <w:pPr>
        <w:pStyle w:val="af"/>
      </w:pPr>
      <w:r>
        <w:fldChar w:fldCharType="begin"/>
      </w:r>
      <w:r>
        <w:instrText xml:space="preserve"> SEQ pic_chap61 \* MERGEFORMAT </w:instrText>
      </w:r>
      <w:r>
        <w:fldChar w:fldCharType="separate"/>
      </w:r>
      <w:r w:rsidR="002202F8">
        <w:rPr>
          <w:noProof/>
        </w:rPr>
        <w:t>8</w:t>
      </w:r>
      <w:r>
        <w:rPr>
          <w:noProof/>
        </w:rPr>
        <w:fldChar w:fldCharType="end"/>
      </w:r>
      <w:r w:rsidR="004913A8" w:rsidRPr="00642C41">
        <w:t>)</w:t>
      </w:r>
      <w:r w:rsidR="004913A8">
        <w:tab/>
      </w:r>
      <w:r w:rsidR="00D2280F" w:rsidRPr="004913A8">
        <w:t>Повторить для всех услуг, на которые возможна передача талона от данной услуги.</w:t>
      </w:r>
    </w:p>
    <w:p w14:paraId="2B2173BC" w14:textId="60BAA60F" w:rsidR="001202FE" w:rsidRPr="004913A8" w:rsidRDefault="001202FE" w:rsidP="001202FE">
      <w:pPr>
        <w:pStyle w:val="af8"/>
      </w:pPr>
      <w:r w:rsidRPr="004913A8">
        <w:lastRenderedPageBreak/>
        <w:drawing>
          <wp:inline distT="0" distB="0" distL="0" distR="0" wp14:anchorId="76AE006D" wp14:editId="4D6BC217">
            <wp:extent cx="5940425" cy="2769235"/>
            <wp:effectExtent l="19050" t="19050" r="22225" b="1206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9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817107" w14:textId="51CE9494" w:rsidR="001202FE" w:rsidRPr="004913A8" w:rsidRDefault="001202FE" w:rsidP="001202FE">
      <w:pPr>
        <w:pStyle w:val="aff8"/>
      </w:pPr>
      <w:bookmarkStart w:id="598" w:name="_Ref214920450"/>
      <w:r w:rsidRPr="004913A8">
        <w:t xml:space="preserve">Рисунок </w:t>
      </w:r>
      <w:r w:rsidRPr="004913A8">
        <w:fldChar w:fldCharType="begin"/>
      </w:r>
      <w:r w:rsidRPr="004913A8">
        <w:instrText xml:space="preserve"> SEQ Рисунок \* ARABIC </w:instrText>
      </w:r>
      <w:r w:rsidRPr="004913A8">
        <w:fldChar w:fldCharType="separate"/>
      </w:r>
      <w:r w:rsidR="002202F8">
        <w:t>113</w:t>
      </w:r>
      <w:r w:rsidRPr="004913A8">
        <w:fldChar w:fldCharType="end"/>
      </w:r>
      <w:bookmarkEnd w:id="598"/>
      <w:r w:rsidRPr="004913A8">
        <w:t xml:space="preserve"> – Ввод услуги для передачи талона</w:t>
      </w:r>
    </w:p>
    <w:p w14:paraId="4EF428D8" w14:textId="2DDF7FA5" w:rsidR="00D2280F" w:rsidRPr="004913A8" w:rsidRDefault="00D1557C" w:rsidP="004913A8">
      <w:pPr>
        <w:pStyle w:val="af"/>
      </w:pPr>
      <w:r>
        <w:fldChar w:fldCharType="begin"/>
      </w:r>
      <w:r>
        <w:instrText xml:space="preserve"> SEQ pic_chap61 \* MERGEFORMAT </w:instrText>
      </w:r>
      <w:r>
        <w:fldChar w:fldCharType="separate"/>
      </w:r>
      <w:r w:rsidR="002202F8">
        <w:rPr>
          <w:noProof/>
        </w:rPr>
        <w:t>9</w:t>
      </w:r>
      <w:r>
        <w:rPr>
          <w:noProof/>
        </w:rPr>
        <w:fldChar w:fldCharType="end"/>
      </w:r>
      <w:r w:rsidR="004913A8" w:rsidRPr="00642C41">
        <w:t>)</w:t>
      </w:r>
      <w:r w:rsidR="004913A8">
        <w:tab/>
      </w:r>
      <w:r w:rsidR="00D2280F" w:rsidRPr="004913A8">
        <w:t xml:space="preserve">Для </w:t>
      </w:r>
      <w:r w:rsidR="00F76444" w:rsidRPr="004913A8">
        <w:t>измене</w:t>
      </w:r>
      <w:r w:rsidR="00D2280F" w:rsidRPr="004913A8">
        <w:t xml:space="preserve">ния </w:t>
      </w:r>
      <w:r w:rsidR="00F76444" w:rsidRPr="004913A8">
        <w:t>параметров</w:t>
      </w:r>
      <w:r w:rsidR="00D2280F" w:rsidRPr="004913A8">
        <w:t xml:space="preserve"> услуги </w:t>
      </w:r>
      <w:r w:rsidR="00F76444" w:rsidRPr="004913A8">
        <w:t xml:space="preserve">для передачи талона </w:t>
      </w:r>
      <w:r w:rsidR="00D2280F" w:rsidRPr="004913A8">
        <w:t>нажать в ее строке кнопку редактирования (</w:t>
      </w:r>
      <w:r w:rsidR="00D2280F" w:rsidRPr="004913A8">
        <w:rPr>
          <w:noProof/>
        </w:rPr>
        <w:drawing>
          <wp:inline distT="0" distB="0" distL="0" distR="0" wp14:anchorId="0C66DFA1" wp14:editId="619DE1FA">
            <wp:extent cx="180952" cy="171429"/>
            <wp:effectExtent l="0" t="0" r="0" b="63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80F" w:rsidRPr="004913A8">
        <w:t>).</w:t>
      </w:r>
    </w:p>
    <w:p w14:paraId="349A743C" w14:textId="785016AC" w:rsidR="00D2280F" w:rsidRPr="004913A8" w:rsidRDefault="00D1557C" w:rsidP="004913A8">
      <w:pPr>
        <w:pStyle w:val="af"/>
      </w:pPr>
      <w:r>
        <w:fldChar w:fldCharType="begin"/>
      </w:r>
      <w:r>
        <w:instrText xml:space="preserve"> SEQ pic_chap61 \* MERGEFOR</w:instrText>
      </w:r>
      <w:r>
        <w:instrText xml:space="preserve">MAT </w:instrText>
      </w:r>
      <w:r>
        <w:fldChar w:fldCharType="separate"/>
      </w:r>
      <w:r w:rsidR="002202F8">
        <w:rPr>
          <w:noProof/>
        </w:rPr>
        <w:t>10</w:t>
      </w:r>
      <w:r>
        <w:rPr>
          <w:noProof/>
        </w:rPr>
        <w:fldChar w:fldCharType="end"/>
      </w:r>
      <w:r w:rsidR="004913A8" w:rsidRPr="00642C41">
        <w:t>)</w:t>
      </w:r>
      <w:r w:rsidR="004913A8">
        <w:tab/>
      </w:r>
      <w:r w:rsidR="00D2280F" w:rsidRPr="004913A8">
        <w:t>Система делает все поля строки доступными для редактирования</w:t>
      </w:r>
      <w:r w:rsidR="00F76444" w:rsidRPr="004913A8">
        <w:t xml:space="preserve"> (</w:t>
      </w:r>
      <w:r w:rsidR="00F76444" w:rsidRPr="004913A8">
        <w:fldChar w:fldCharType="begin"/>
      </w:r>
      <w:r w:rsidR="00F76444" w:rsidRPr="004913A8">
        <w:instrText xml:space="preserve"> REF _Ref214921316 \h </w:instrText>
      </w:r>
      <w:r w:rsidR="004913A8">
        <w:instrText xml:space="preserve"> \* MERGEFORMAT </w:instrText>
      </w:r>
      <w:r w:rsidR="00F76444" w:rsidRPr="004913A8">
        <w:fldChar w:fldCharType="separate"/>
      </w:r>
      <w:r w:rsidR="002202F8" w:rsidRPr="004913A8">
        <w:t xml:space="preserve">Рисунок </w:t>
      </w:r>
      <w:r w:rsidR="002202F8">
        <w:rPr>
          <w:noProof/>
        </w:rPr>
        <w:t>114</w:t>
      </w:r>
      <w:r w:rsidR="00F76444" w:rsidRPr="004913A8">
        <w:fldChar w:fldCharType="end"/>
      </w:r>
      <w:r w:rsidR="00F76444" w:rsidRPr="004913A8">
        <w:t>).</w:t>
      </w:r>
    </w:p>
    <w:p w14:paraId="465F5BE6" w14:textId="5B98F64C" w:rsidR="00D2280F" w:rsidRPr="004913A8" w:rsidRDefault="00D2280F" w:rsidP="00D2280F">
      <w:pPr>
        <w:pStyle w:val="af8"/>
      </w:pPr>
      <w:r w:rsidRPr="004913A8">
        <w:drawing>
          <wp:inline distT="0" distB="0" distL="0" distR="0" wp14:anchorId="586441D9" wp14:editId="4C4DB155">
            <wp:extent cx="5940425" cy="2633980"/>
            <wp:effectExtent l="19050" t="19050" r="22225" b="1397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3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2DBB72" w14:textId="5BBE5585" w:rsidR="00D2280F" w:rsidRPr="004913A8" w:rsidRDefault="00F76444" w:rsidP="00F76444">
      <w:pPr>
        <w:pStyle w:val="af3"/>
      </w:pPr>
      <w:bookmarkStart w:id="599" w:name="_Ref214921316"/>
      <w:r w:rsidRPr="004913A8">
        <w:t xml:space="preserve">Рисунок </w:t>
      </w:r>
      <w:fldSimple w:instr=" SEQ Рисунок \* ARABIC ">
        <w:r w:rsidR="002202F8">
          <w:rPr>
            <w:noProof/>
          </w:rPr>
          <w:t>114</w:t>
        </w:r>
      </w:fldSimple>
      <w:bookmarkEnd w:id="599"/>
      <w:r w:rsidRPr="004913A8">
        <w:t xml:space="preserve"> – </w:t>
      </w:r>
      <w:r w:rsidR="009009E2" w:rsidRPr="004913A8">
        <w:t>Форма настройки параметров</w:t>
      </w:r>
      <w:r w:rsidRPr="004913A8">
        <w:t xml:space="preserve"> передачи талона </w:t>
      </w:r>
    </w:p>
    <w:p w14:paraId="153C49CE" w14:textId="3BEB583C" w:rsidR="00F76444" w:rsidRPr="004913A8" w:rsidRDefault="00D1557C" w:rsidP="004913A8">
      <w:pPr>
        <w:pStyle w:val="af"/>
      </w:pPr>
      <w:r>
        <w:fldChar w:fldCharType="begin"/>
      </w:r>
      <w:r>
        <w:instrText xml:space="preserve"> SEQ pic_chap61 \* MERGEFORMAT </w:instrText>
      </w:r>
      <w:r>
        <w:fldChar w:fldCharType="separate"/>
      </w:r>
      <w:r w:rsidR="002202F8">
        <w:rPr>
          <w:noProof/>
        </w:rPr>
        <w:t>11</w:t>
      </w:r>
      <w:r>
        <w:rPr>
          <w:noProof/>
        </w:rPr>
        <w:fldChar w:fldCharType="end"/>
      </w:r>
      <w:r w:rsidR="004913A8" w:rsidRPr="00642C41">
        <w:t>)</w:t>
      </w:r>
      <w:r w:rsidR="004913A8">
        <w:tab/>
      </w:r>
      <w:r w:rsidR="00F76444" w:rsidRPr="004913A8">
        <w:t>Внести требуемые изменения.</w:t>
      </w:r>
    </w:p>
    <w:p w14:paraId="5F45F3C2" w14:textId="23BB9205" w:rsidR="00F76444" w:rsidRPr="004913A8" w:rsidRDefault="00D1557C" w:rsidP="004913A8">
      <w:pPr>
        <w:pStyle w:val="af"/>
      </w:pPr>
      <w:r>
        <w:fldChar w:fldCharType="begin"/>
      </w:r>
      <w:r>
        <w:instrText xml:space="preserve"> SEQ pic_chap61 \* MERGEFORMAT </w:instrText>
      </w:r>
      <w:r>
        <w:fldChar w:fldCharType="separate"/>
      </w:r>
      <w:r w:rsidR="002202F8">
        <w:rPr>
          <w:noProof/>
        </w:rPr>
        <w:t>12</w:t>
      </w:r>
      <w:r>
        <w:rPr>
          <w:noProof/>
        </w:rPr>
        <w:fldChar w:fldCharType="end"/>
      </w:r>
      <w:r w:rsidR="004913A8" w:rsidRPr="00642C41">
        <w:t>)</w:t>
      </w:r>
      <w:r w:rsidR="004913A8">
        <w:tab/>
      </w:r>
      <w:r w:rsidR="00F76444" w:rsidRPr="004913A8">
        <w:t xml:space="preserve">Для сохранения внесенных изменений нажать кнопку </w:t>
      </w:r>
      <w:r w:rsidR="00F76444" w:rsidRPr="004913A8">
        <w:rPr>
          <w:noProof/>
        </w:rPr>
        <w:drawing>
          <wp:inline distT="0" distB="0" distL="0" distR="0" wp14:anchorId="2D82FDBC" wp14:editId="154CE459">
            <wp:extent cx="114316" cy="104790"/>
            <wp:effectExtent l="0" t="0" r="0" b="952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14316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444" w:rsidRPr="004913A8">
        <w:t>.</w:t>
      </w:r>
    </w:p>
    <w:p w14:paraId="7C35DB1C" w14:textId="65A95194" w:rsidR="00F76444" w:rsidRPr="004913A8" w:rsidRDefault="00D1557C" w:rsidP="004913A8">
      <w:pPr>
        <w:pStyle w:val="af"/>
      </w:pPr>
      <w:r>
        <w:fldChar w:fldCharType="begin"/>
      </w:r>
      <w:r>
        <w:instrText xml:space="preserve"> SEQ pic_chap61 \* MERGEFORMAT </w:instrText>
      </w:r>
      <w:r>
        <w:fldChar w:fldCharType="separate"/>
      </w:r>
      <w:r w:rsidR="002202F8">
        <w:rPr>
          <w:noProof/>
        </w:rPr>
        <w:t>13</w:t>
      </w:r>
      <w:r>
        <w:rPr>
          <w:noProof/>
        </w:rPr>
        <w:fldChar w:fldCharType="end"/>
      </w:r>
      <w:r w:rsidR="004913A8" w:rsidRPr="00642C41">
        <w:t>)</w:t>
      </w:r>
      <w:r w:rsidR="004913A8">
        <w:tab/>
      </w:r>
      <w:r w:rsidR="00F76444" w:rsidRPr="004913A8">
        <w:t xml:space="preserve">Для отказа от сохранения изменений нажать кнопку </w:t>
      </w:r>
      <w:r w:rsidR="00F76444" w:rsidRPr="004913A8">
        <w:rPr>
          <w:noProof/>
        </w:rPr>
        <w:drawing>
          <wp:inline distT="0" distB="0" distL="0" distR="0" wp14:anchorId="2AD4D6EC" wp14:editId="4245E3BE">
            <wp:extent cx="85737" cy="133369"/>
            <wp:effectExtent l="0" t="0" r="9525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85737" cy="13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444" w:rsidRPr="004913A8">
        <w:t>.</w:t>
      </w:r>
    </w:p>
    <w:p w14:paraId="6ED245DD" w14:textId="1531022A" w:rsidR="00185B8A" w:rsidRPr="004913A8" w:rsidRDefault="00D1557C" w:rsidP="004913A8">
      <w:pPr>
        <w:pStyle w:val="af"/>
      </w:pPr>
      <w:r>
        <w:fldChar w:fldCharType="begin"/>
      </w:r>
      <w:r>
        <w:instrText xml:space="preserve"> SEQ pic_chap61 \* MERGEFORMAT </w:instrText>
      </w:r>
      <w:r>
        <w:fldChar w:fldCharType="separate"/>
      </w:r>
      <w:r w:rsidR="002202F8">
        <w:rPr>
          <w:noProof/>
        </w:rPr>
        <w:t>14</w:t>
      </w:r>
      <w:r>
        <w:rPr>
          <w:noProof/>
        </w:rPr>
        <w:fldChar w:fldCharType="end"/>
      </w:r>
      <w:r w:rsidR="004913A8" w:rsidRPr="00642C41">
        <w:t>)</w:t>
      </w:r>
      <w:r w:rsidR="004913A8">
        <w:tab/>
      </w:r>
      <w:r w:rsidR="00185B8A" w:rsidRPr="004913A8">
        <w:t>Для удаления ненужной услуги нажать в ее строке кнопку удаления (</w:t>
      </w:r>
      <w:r w:rsidR="00185B8A" w:rsidRPr="004913A8">
        <w:rPr>
          <w:noProof/>
        </w:rPr>
        <w:drawing>
          <wp:inline distT="0" distB="0" distL="0" distR="0" wp14:anchorId="5CE41D8D" wp14:editId="364E866C">
            <wp:extent cx="123842" cy="123842"/>
            <wp:effectExtent l="0" t="0" r="9525" b="9525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23842" cy="12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B8A" w:rsidRPr="004913A8">
        <w:t>) (</w:t>
      </w:r>
      <w:r w:rsidR="00185B8A" w:rsidRPr="004913A8">
        <w:fldChar w:fldCharType="begin"/>
      </w:r>
      <w:r w:rsidR="00185B8A" w:rsidRPr="004913A8">
        <w:instrText xml:space="preserve"> REF _Ref214920450 \h </w:instrText>
      </w:r>
      <w:r w:rsidR="004913A8">
        <w:instrText xml:space="preserve"> \* MERGEFORMAT </w:instrText>
      </w:r>
      <w:r w:rsidR="00185B8A" w:rsidRPr="004913A8">
        <w:fldChar w:fldCharType="separate"/>
      </w:r>
      <w:r w:rsidR="002202F8" w:rsidRPr="004913A8">
        <w:t xml:space="preserve">Рисунок </w:t>
      </w:r>
      <w:r w:rsidR="002202F8">
        <w:rPr>
          <w:noProof/>
        </w:rPr>
        <w:t>113</w:t>
      </w:r>
      <w:r w:rsidR="00185B8A" w:rsidRPr="004913A8">
        <w:fldChar w:fldCharType="end"/>
      </w:r>
      <w:r w:rsidR="00185B8A" w:rsidRPr="004913A8">
        <w:t>).</w:t>
      </w:r>
    </w:p>
    <w:p w14:paraId="2A0417DB" w14:textId="48E8C5BC" w:rsidR="00185B8A" w:rsidRPr="004913A8" w:rsidRDefault="00D1557C" w:rsidP="004913A8">
      <w:pPr>
        <w:pStyle w:val="af"/>
      </w:pPr>
      <w:r>
        <w:lastRenderedPageBreak/>
        <w:fldChar w:fldCharType="begin"/>
      </w:r>
      <w:r>
        <w:instrText xml:space="preserve"> SEQ pic_chap61 \* MERGEFORMAT </w:instrText>
      </w:r>
      <w:r>
        <w:fldChar w:fldCharType="separate"/>
      </w:r>
      <w:r w:rsidR="002202F8">
        <w:rPr>
          <w:noProof/>
        </w:rPr>
        <w:t>15</w:t>
      </w:r>
      <w:r>
        <w:rPr>
          <w:noProof/>
        </w:rPr>
        <w:fldChar w:fldCharType="end"/>
      </w:r>
      <w:r w:rsidR="004913A8" w:rsidRPr="00642C41">
        <w:t>)</w:t>
      </w:r>
      <w:r w:rsidR="004913A8">
        <w:tab/>
      </w:r>
      <w:r w:rsidR="00185B8A" w:rsidRPr="004913A8">
        <w:t xml:space="preserve">Система </w:t>
      </w:r>
      <w:r w:rsidR="00D138F9">
        <w:t xml:space="preserve">отображает окно подтверждения </w:t>
      </w:r>
      <w:r w:rsidR="00185B8A" w:rsidRPr="004913A8">
        <w:t>удаления услуги (</w:t>
      </w:r>
      <w:r w:rsidR="001031BA" w:rsidRPr="004913A8">
        <w:fldChar w:fldCharType="begin"/>
      </w:r>
      <w:r w:rsidR="001031BA" w:rsidRPr="004913A8">
        <w:instrText xml:space="preserve"> REF _Ref214923776 \h </w:instrText>
      </w:r>
      <w:r w:rsidR="004913A8">
        <w:instrText xml:space="preserve"> \* MERGEFORMAT </w:instrText>
      </w:r>
      <w:r w:rsidR="001031BA" w:rsidRPr="004913A8">
        <w:fldChar w:fldCharType="separate"/>
      </w:r>
      <w:r w:rsidR="002202F8" w:rsidRPr="004913A8">
        <w:t xml:space="preserve">Рисунок </w:t>
      </w:r>
      <w:r w:rsidR="002202F8">
        <w:rPr>
          <w:noProof/>
        </w:rPr>
        <w:t>115</w:t>
      </w:r>
      <w:r w:rsidR="001031BA" w:rsidRPr="004913A8">
        <w:fldChar w:fldCharType="end"/>
      </w:r>
      <w:r w:rsidR="00185B8A" w:rsidRPr="004913A8">
        <w:t>).</w:t>
      </w:r>
    </w:p>
    <w:p w14:paraId="6A2D462E" w14:textId="3B1C6B5A" w:rsidR="00185B8A" w:rsidRPr="004913A8" w:rsidRDefault="00185B8A" w:rsidP="009301A4">
      <w:pPr>
        <w:pStyle w:val="af8"/>
        <w:spacing w:before="0"/>
      </w:pPr>
      <w:r w:rsidRPr="004913A8">
        <w:drawing>
          <wp:inline distT="0" distB="0" distL="0" distR="0" wp14:anchorId="5F03C100" wp14:editId="0F9E12C8">
            <wp:extent cx="3240000" cy="972000"/>
            <wp:effectExtent l="19050" t="19050" r="17780" b="1905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7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4F27F9" w14:textId="7C173BEF" w:rsidR="00185B8A" w:rsidRPr="004913A8" w:rsidRDefault="00185B8A" w:rsidP="001031BA">
      <w:pPr>
        <w:pStyle w:val="af3"/>
      </w:pPr>
      <w:bookmarkStart w:id="600" w:name="_Ref214923776"/>
      <w:r w:rsidRPr="004913A8">
        <w:t xml:space="preserve">Рисунок </w:t>
      </w:r>
      <w:fldSimple w:instr=" SEQ Рисунок \* ARABIC ">
        <w:r w:rsidR="002202F8">
          <w:rPr>
            <w:noProof/>
          </w:rPr>
          <w:t>115</w:t>
        </w:r>
      </w:fldSimple>
      <w:bookmarkEnd w:id="600"/>
      <w:r w:rsidRPr="004913A8">
        <w:t xml:space="preserve"> – </w:t>
      </w:r>
      <w:r w:rsidR="001031BA" w:rsidRPr="004913A8">
        <w:t xml:space="preserve">Окно подтверждения </w:t>
      </w:r>
      <w:r w:rsidRPr="004913A8">
        <w:t>удаления услуги</w:t>
      </w:r>
    </w:p>
    <w:p w14:paraId="56E9221C" w14:textId="245B7C84" w:rsidR="001031BA" w:rsidRPr="004913A8" w:rsidRDefault="00D1557C" w:rsidP="004913A8">
      <w:pPr>
        <w:pStyle w:val="af"/>
      </w:pPr>
      <w:r>
        <w:fldChar w:fldCharType="begin"/>
      </w:r>
      <w:r>
        <w:instrText xml:space="preserve"> SEQ pic_chap61 \* MERGEFORMAT </w:instrText>
      </w:r>
      <w:r>
        <w:fldChar w:fldCharType="separate"/>
      </w:r>
      <w:r w:rsidR="002202F8">
        <w:rPr>
          <w:noProof/>
        </w:rPr>
        <w:t>16</w:t>
      </w:r>
      <w:r>
        <w:rPr>
          <w:noProof/>
        </w:rPr>
        <w:fldChar w:fldCharType="end"/>
      </w:r>
      <w:r w:rsidR="004913A8" w:rsidRPr="00642C41">
        <w:t>)</w:t>
      </w:r>
      <w:r w:rsidR="004913A8">
        <w:tab/>
      </w:r>
      <w:r w:rsidR="001031BA" w:rsidRPr="004913A8">
        <w:t>Нажать кнопку «Да».</w:t>
      </w:r>
    </w:p>
    <w:p w14:paraId="42AC9D61" w14:textId="66328E9A" w:rsidR="001031BA" w:rsidRPr="004913A8" w:rsidRDefault="00D1557C" w:rsidP="004913A8">
      <w:pPr>
        <w:pStyle w:val="af"/>
      </w:pPr>
      <w:r>
        <w:fldChar w:fldCharType="begin"/>
      </w:r>
      <w:r>
        <w:instrText xml:space="preserve"> SEQ pic_chap61 \* MERGEFORMAT </w:instrText>
      </w:r>
      <w:r>
        <w:fldChar w:fldCharType="separate"/>
      </w:r>
      <w:r w:rsidR="002202F8">
        <w:rPr>
          <w:noProof/>
        </w:rPr>
        <w:t>17</w:t>
      </w:r>
      <w:r>
        <w:rPr>
          <w:noProof/>
        </w:rPr>
        <w:fldChar w:fldCharType="end"/>
      </w:r>
      <w:r w:rsidR="004913A8" w:rsidRPr="00642C41">
        <w:t>)</w:t>
      </w:r>
      <w:r w:rsidR="004913A8">
        <w:tab/>
      </w:r>
      <w:r w:rsidR="001031BA" w:rsidRPr="004913A8">
        <w:t>Для отказа от удаления услуги нажать кнопку «Нет».</w:t>
      </w:r>
    </w:p>
    <w:p w14:paraId="3CAC368C" w14:textId="4F5DA2A6" w:rsidR="007846B4" w:rsidRPr="004913A8" w:rsidRDefault="00D1557C" w:rsidP="004913A8">
      <w:pPr>
        <w:pStyle w:val="af"/>
      </w:pPr>
      <w:r>
        <w:fldChar w:fldCharType="begin"/>
      </w:r>
      <w:r>
        <w:instrText xml:space="preserve"> SEQ pic_chap61 \* MERGEFORMAT </w:instrText>
      </w:r>
      <w:r>
        <w:fldChar w:fldCharType="separate"/>
      </w:r>
      <w:r w:rsidR="002202F8">
        <w:rPr>
          <w:noProof/>
        </w:rPr>
        <w:t>18</w:t>
      </w:r>
      <w:r>
        <w:rPr>
          <w:noProof/>
        </w:rPr>
        <w:fldChar w:fldCharType="end"/>
      </w:r>
      <w:r w:rsidR="004913A8" w:rsidRPr="00642C41">
        <w:t>)</w:t>
      </w:r>
      <w:r w:rsidR="004913A8">
        <w:tab/>
      </w:r>
      <w:r w:rsidR="007846B4" w:rsidRPr="004913A8">
        <w:t xml:space="preserve">По окончании ввода </w:t>
      </w:r>
      <w:r w:rsidR="00F76444" w:rsidRPr="004913A8">
        <w:t xml:space="preserve">и необходимого редактирования </w:t>
      </w:r>
      <w:r w:rsidR="001202FE" w:rsidRPr="004913A8">
        <w:t xml:space="preserve">всех данных </w:t>
      </w:r>
      <w:r w:rsidR="007846B4" w:rsidRPr="004913A8">
        <w:t>нажать кнопку «Сохранить».</w:t>
      </w:r>
    </w:p>
    <w:p w14:paraId="75BC8978" w14:textId="448A7CA4" w:rsidR="009009E2" w:rsidRPr="004913A8" w:rsidRDefault="00D1557C" w:rsidP="004913A8">
      <w:pPr>
        <w:pStyle w:val="af"/>
      </w:pPr>
      <w:r>
        <w:fldChar w:fldCharType="begin"/>
      </w:r>
      <w:r>
        <w:instrText xml:space="preserve"> SEQ pic_chap61 \* MERGEFORMAT </w:instrText>
      </w:r>
      <w:r>
        <w:fldChar w:fldCharType="separate"/>
      </w:r>
      <w:r w:rsidR="002202F8">
        <w:rPr>
          <w:noProof/>
        </w:rPr>
        <w:t>19</w:t>
      </w:r>
      <w:r>
        <w:rPr>
          <w:noProof/>
        </w:rPr>
        <w:fldChar w:fldCharType="end"/>
      </w:r>
      <w:r w:rsidR="004913A8" w:rsidRPr="00642C41">
        <w:t>)</w:t>
      </w:r>
      <w:r w:rsidR="004913A8">
        <w:tab/>
      </w:r>
      <w:r w:rsidR="009009E2" w:rsidRPr="004913A8">
        <w:t xml:space="preserve">Система закрывает форму настройки параметров передачи талона и отображает введенные данные на странице настройки этапов услуг  </w:t>
      </w:r>
      <w:r w:rsidR="009009E2" w:rsidRPr="004913A8">
        <w:br/>
        <w:t>(</w:t>
      </w:r>
      <w:r w:rsidR="009009E2" w:rsidRPr="004913A8">
        <w:fldChar w:fldCharType="begin"/>
      </w:r>
      <w:r w:rsidR="009009E2" w:rsidRPr="004913A8">
        <w:instrText xml:space="preserve"> REF _Ref12637412 \h  \* MERGEFORMAT </w:instrText>
      </w:r>
      <w:r w:rsidR="009009E2" w:rsidRPr="004913A8">
        <w:fldChar w:fldCharType="separate"/>
      </w:r>
      <w:r w:rsidR="002202F8" w:rsidRPr="004913A8">
        <w:t xml:space="preserve">Рисунок </w:t>
      </w:r>
      <w:r w:rsidR="002202F8">
        <w:rPr>
          <w:noProof/>
        </w:rPr>
        <w:t>110</w:t>
      </w:r>
      <w:r w:rsidR="009009E2" w:rsidRPr="004913A8">
        <w:fldChar w:fldCharType="end"/>
      </w:r>
      <w:r w:rsidR="009009E2" w:rsidRPr="004913A8">
        <w:t>)</w:t>
      </w:r>
      <w:r w:rsidR="00185B8A" w:rsidRPr="004913A8">
        <w:t>.</w:t>
      </w:r>
    </w:p>
    <w:p w14:paraId="35B56E81" w14:textId="15D4EA72" w:rsidR="007846B4" w:rsidRPr="004913A8" w:rsidRDefault="00D1557C" w:rsidP="004913A8">
      <w:pPr>
        <w:pStyle w:val="af"/>
      </w:pPr>
      <w:r>
        <w:fldChar w:fldCharType="begin"/>
      </w:r>
      <w:r>
        <w:instrText xml:space="preserve"> SEQ pic_chap61 \* MERGEFORMAT </w:instrText>
      </w:r>
      <w:r>
        <w:fldChar w:fldCharType="separate"/>
      </w:r>
      <w:r w:rsidR="002202F8">
        <w:rPr>
          <w:noProof/>
        </w:rPr>
        <w:t>20</w:t>
      </w:r>
      <w:r>
        <w:rPr>
          <w:noProof/>
        </w:rPr>
        <w:fldChar w:fldCharType="end"/>
      </w:r>
      <w:r w:rsidR="004913A8" w:rsidRPr="00642C41">
        <w:t>)</w:t>
      </w:r>
      <w:r w:rsidR="004913A8">
        <w:tab/>
      </w:r>
      <w:r w:rsidR="007846B4" w:rsidRPr="004913A8">
        <w:t xml:space="preserve">При нажатии кнопки «Отмена» Система закрывает форму настройки параметров передачи талона </w:t>
      </w:r>
      <w:r w:rsidR="009009E2" w:rsidRPr="004913A8">
        <w:t>без</w:t>
      </w:r>
      <w:r w:rsidR="007846B4" w:rsidRPr="004913A8">
        <w:t xml:space="preserve"> сохран</w:t>
      </w:r>
      <w:r w:rsidR="009009E2" w:rsidRPr="004913A8">
        <w:t>ения</w:t>
      </w:r>
      <w:r w:rsidR="007846B4" w:rsidRPr="004913A8">
        <w:t xml:space="preserve"> изменения.</w:t>
      </w:r>
    </w:p>
    <w:p w14:paraId="3DEE5D84" w14:textId="7A248ED2" w:rsidR="00185B8A" w:rsidRPr="000A21F9" w:rsidRDefault="00185B8A" w:rsidP="00185B8A">
      <w:pPr>
        <w:pStyle w:val="af"/>
      </w:pPr>
      <w:r w:rsidRPr="00185B8A">
        <w:rPr>
          <w:b/>
          <w:u w:val="single"/>
        </w:rPr>
        <w:t>Примечание.</w:t>
      </w:r>
      <w:r>
        <w:t xml:space="preserve"> </w:t>
      </w:r>
      <w:r w:rsidRPr="000A21F9">
        <w:t xml:space="preserve">Если </w:t>
      </w:r>
      <w:r w:rsidR="00755A30">
        <w:t>колонка</w:t>
      </w:r>
      <w:r>
        <w:t xml:space="preserve"> «Услуга» </w:t>
      </w:r>
      <w:r w:rsidRPr="000A21F9">
        <w:t xml:space="preserve">не заполнено, </w:t>
      </w:r>
      <w:r>
        <w:t>Система выделяет его</w:t>
      </w:r>
      <w:r w:rsidRPr="000A21F9">
        <w:t xml:space="preserve"> красной рамкой </w:t>
      </w:r>
      <w:r>
        <w:t xml:space="preserve">и отображает сообщение об этом </w:t>
      </w:r>
      <w:r w:rsidRPr="000A21F9">
        <w:t>(</w:t>
      </w:r>
      <w:r w:rsidR="009301A4">
        <w:fldChar w:fldCharType="begin"/>
      </w:r>
      <w:r w:rsidR="009301A4">
        <w:instrText xml:space="preserve"> REF _Ref214925080 \h </w:instrText>
      </w:r>
      <w:r w:rsidR="009301A4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116</w:t>
      </w:r>
      <w:r w:rsidR="009301A4">
        <w:fldChar w:fldCharType="end"/>
      </w:r>
      <w:r w:rsidRPr="000A21F9">
        <w:t>).</w:t>
      </w:r>
    </w:p>
    <w:p w14:paraId="7C865A28" w14:textId="77777777" w:rsidR="00185B8A" w:rsidRPr="00EC0F01" w:rsidRDefault="00185B8A" w:rsidP="00185B8A">
      <w:pPr>
        <w:pStyle w:val="af8"/>
      </w:pPr>
      <w:r w:rsidRPr="009009E2">
        <w:drawing>
          <wp:inline distT="0" distB="0" distL="0" distR="0" wp14:anchorId="5B9B7188" wp14:editId="755F5C8C">
            <wp:extent cx="5940425" cy="3129280"/>
            <wp:effectExtent l="19050" t="19050" r="22225" b="1397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9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3D9C21" w14:textId="54469486" w:rsidR="00185B8A" w:rsidRDefault="00185B8A" w:rsidP="00185B8A">
      <w:pPr>
        <w:pStyle w:val="af3"/>
      </w:pPr>
      <w:bookmarkStart w:id="601" w:name="_Ref214925080"/>
      <w:r w:rsidRPr="00EC0F01">
        <w:t xml:space="preserve">Рисунок </w:t>
      </w:r>
      <w:fldSimple w:instr=" SEQ Рисунок \* ARABIC ">
        <w:r w:rsidR="002202F8">
          <w:rPr>
            <w:noProof/>
          </w:rPr>
          <w:t>116</w:t>
        </w:r>
      </w:fldSimple>
      <w:bookmarkEnd w:id="601"/>
      <w:r w:rsidRPr="00EC0F01">
        <w:t xml:space="preserve"> </w:t>
      </w:r>
      <w:r>
        <w:t xml:space="preserve">– Некорректное добавление </w:t>
      </w:r>
      <w:r w:rsidR="004913A8">
        <w:t>услуги для передачи талона</w:t>
      </w:r>
    </w:p>
    <w:p w14:paraId="4745CEE2" w14:textId="77777777" w:rsidR="00266A10" w:rsidRDefault="00266A10" w:rsidP="00BA5979">
      <w:pPr>
        <w:pStyle w:val="40"/>
      </w:pPr>
      <w:bookmarkStart w:id="602" w:name="_Toc17278180"/>
      <w:r>
        <w:lastRenderedPageBreak/>
        <w:t>Управление услугами рабочих мест</w:t>
      </w:r>
      <w:bookmarkEnd w:id="602"/>
    </w:p>
    <w:p w14:paraId="5C1E9B93" w14:textId="220CCDAC" w:rsidR="00266A10" w:rsidRDefault="00266A10" w:rsidP="00266A10">
      <w:pPr>
        <w:pStyle w:val="af"/>
      </w:pPr>
      <w:r>
        <w:t xml:space="preserve">Управление услугами рабочих мест осуществляется </w:t>
      </w:r>
      <w:r w:rsidR="000B5AF6">
        <w:t xml:space="preserve">на вкладке </w:t>
      </w:r>
      <w:r>
        <w:t>«Услуги рабочих мест» страницы «Настройка услуг» (</w:t>
      </w:r>
      <w:r>
        <w:fldChar w:fldCharType="begin"/>
      </w:r>
      <w:r>
        <w:instrText xml:space="preserve"> REF _Ref12875395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117</w:t>
      </w:r>
      <w:r>
        <w:fldChar w:fldCharType="end"/>
      </w:r>
      <w:r>
        <w:t>).</w:t>
      </w:r>
    </w:p>
    <w:p w14:paraId="401D1D8C" w14:textId="37993FF0" w:rsidR="0021068B" w:rsidRDefault="0021068B" w:rsidP="00BA5979">
      <w:pPr>
        <w:pStyle w:val="af8"/>
      </w:pPr>
      <w:r w:rsidRPr="0021068B">
        <w:drawing>
          <wp:inline distT="0" distB="0" distL="0" distR="0" wp14:anchorId="0D36B96D" wp14:editId="7608ABFA">
            <wp:extent cx="5940425" cy="1336675"/>
            <wp:effectExtent l="0" t="0" r="3175" b="0"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E4E36" w14:textId="0F03102B" w:rsidR="00266A10" w:rsidRDefault="00266A10" w:rsidP="00266A10">
      <w:pPr>
        <w:pStyle w:val="af3"/>
      </w:pPr>
      <w:bookmarkStart w:id="603" w:name="_Ref12875395"/>
      <w:r>
        <w:t xml:space="preserve">Рисунок </w:t>
      </w:r>
      <w:fldSimple w:instr=" SEQ Рисунок \* ARABIC ">
        <w:r w:rsidR="002202F8">
          <w:rPr>
            <w:noProof/>
          </w:rPr>
          <w:t>117</w:t>
        </w:r>
      </w:fldSimple>
      <w:bookmarkEnd w:id="603"/>
      <w:r>
        <w:t xml:space="preserve"> – Страница «Настройка услуг», вкладка «Услуги рабочих мест»</w:t>
      </w:r>
    </w:p>
    <w:p w14:paraId="3963EA17" w14:textId="75E05026" w:rsidR="00266A10" w:rsidRDefault="00266A10" w:rsidP="00266A10">
      <w:pPr>
        <w:pStyle w:val="af"/>
      </w:pPr>
      <w:r>
        <w:t xml:space="preserve">По умолчанию страница </w:t>
      </w:r>
      <w:r w:rsidRPr="00AD4458">
        <w:t>содержит</w:t>
      </w:r>
      <w:r>
        <w:t xml:space="preserve"> </w:t>
      </w:r>
      <w:r w:rsidRPr="00C8627A">
        <w:t>список с наименованиями зон обслуживания</w:t>
      </w:r>
      <w:r>
        <w:t xml:space="preserve"> (с обозначением цветового кодирования зоны). Просмотр и настройка услуг и этапов для рабочих мест осуществляются путем выбора </w:t>
      </w:r>
      <w:r w:rsidR="001D1F2D">
        <w:t xml:space="preserve">интересующей зоны </w:t>
      </w:r>
      <w:r>
        <w:t xml:space="preserve">из списка. </w:t>
      </w:r>
      <w:r w:rsidR="006C4777">
        <w:t>В результате</w:t>
      </w:r>
      <w:r>
        <w:t xml:space="preserve"> отображаются </w:t>
      </w:r>
      <w:r w:rsidR="006C4777">
        <w:t xml:space="preserve">следующие </w:t>
      </w:r>
      <w:r>
        <w:t xml:space="preserve">элементы </w:t>
      </w:r>
      <w:r w:rsidR="006C4777" w:rsidRPr="00C8627A">
        <w:t>зон</w:t>
      </w:r>
      <w:r w:rsidR="006C4777">
        <w:t>ы</w:t>
      </w:r>
      <w:r w:rsidR="006C4777" w:rsidRPr="00C8627A">
        <w:t xml:space="preserve"> обслуживания</w:t>
      </w:r>
      <w:r w:rsidR="006C4777">
        <w:t xml:space="preserve"> </w:t>
      </w:r>
      <w:r>
        <w:t>(</w:t>
      </w:r>
      <w:r w:rsidR="0021068B">
        <w:fldChar w:fldCharType="begin"/>
      </w:r>
      <w:r w:rsidR="0021068B">
        <w:instrText xml:space="preserve"> REF _Ref12875395 \h </w:instrText>
      </w:r>
      <w:r w:rsidR="0021068B">
        <w:fldChar w:fldCharType="separate"/>
      </w:r>
      <w:r w:rsidR="002202F8">
        <w:t xml:space="preserve">Рисунок </w:t>
      </w:r>
      <w:r w:rsidR="002202F8">
        <w:rPr>
          <w:noProof/>
        </w:rPr>
        <w:t>117</w:t>
      </w:r>
      <w:r w:rsidR="0021068B">
        <w:fldChar w:fldCharType="end"/>
      </w:r>
      <w:r>
        <w:t>):</w:t>
      </w:r>
    </w:p>
    <w:p w14:paraId="02AF19E1" w14:textId="6B68230F" w:rsidR="00266A10" w:rsidRDefault="006C4777" w:rsidP="000279FA">
      <w:pPr>
        <w:pStyle w:val="PlainText"/>
        <w:numPr>
          <w:ilvl w:val="0"/>
          <w:numId w:val="20"/>
        </w:numPr>
        <w:ind w:left="0" w:firstLine="851"/>
        <w:rPr>
          <w:szCs w:val="28"/>
        </w:rPr>
      </w:pPr>
      <w:r>
        <w:rPr>
          <w:szCs w:val="28"/>
        </w:rPr>
        <w:t xml:space="preserve">Таблица </w:t>
      </w:r>
      <w:r w:rsidR="00266A10" w:rsidRPr="000C337C">
        <w:rPr>
          <w:szCs w:val="28"/>
        </w:rPr>
        <w:t>«Рабочие места»</w:t>
      </w:r>
      <w:r w:rsidR="00266A10">
        <w:rPr>
          <w:szCs w:val="28"/>
        </w:rPr>
        <w:t>, содержащая список рабочих мест выбранной зоны обслуживания (с указанием секторов</w:t>
      </w:r>
      <w:r>
        <w:rPr>
          <w:szCs w:val="28"/>
        </w:rPr>
        <w:t>).</w:t>
      </w:r>
    </w:p>
    <w:p w14:paraId="12808CCE" w14:textId="1515F0F6" w:rsidR="00266A10" w:rsidRDefault="006C4777" w:rsidP="000279FA">
      <w:pPr>
        <w:pStyle w:val="PlainText"/>
        <w:numPr>
          <w:ilvl w:val="0"/>
          <w:numId w:val="20"/>
        </w:numPr>
        <w:ind w:left="0" w:firstLine="851"/>
        <w:rPr>
          <w:szCs w:val="28"/>
        </w:rPr>
      </w:pPr>
      <w:r>
        <w:rPr>
          <w:szCs w:val="28"/>
        </w:rPr>
        <w:t xml:space="preserve">Таблица </w:t>
      </w:r>
      <w:r w:rsidR="00266A10">
        <w:rPr>
          <w:szCs w:val="28"/>
        </w:rPr>
        <w:t>«Услуги зоны», содержащая список услуг и этапов, доступных в выбранной зоне обслуживания</w:t>
      </w:r>
      <w:r>
        <w:rPr>
          <w:szCs w:val="28"/>
        </w:rPr>
        <w:t>.</w:t>
      </w:r>
    </w:p>
    <w:p w14:paraId="68A679ED" w14:textId="151212F0" w:rsidR="00266A10" w:rsidRDefault="006C4777" w:rsidP="000279FA">
      <w:pPr>
        <w:pStyle w:val="PlainText"/>
        <w:numPr>
          <w:ilvl w:val="0"/>
          <w:numId w:val="20"/>
        </w:numPr>
        <w:ind w:left="0" w:firstLine="851"/>
        <w:rPr>
          <w:szCs w:val="28"/>
        </w:rPr>
      </w:pPr>
      <w:r>
        <w:rPr>
          <w:szCs w:val="28"/>
        </w:rPr>
        <w:t xml:space="preserve">Таблица </w:t>
      </w:r>
      <w:r w:rsidR="00266A10">
        <w:rPr>
          <w:szCs w:val="28"/>
        </w:rPr>
        <w:t xml:space="preserve">«Услуги рабочих мест», содержащая список услуг и этапов с указанием группы приоритетов для выбранного рабочего места зоны обслуживания. </w:t>
      </w:r>
      <w:r w:rsidR="00266A10" w:rsidRPr="00276B04">
        <w:rPr>
          <w:szCs w:val="28"/>
        </w:rPr>
        <w:t>В</w:t>
      </w:r>
      <w:r w:rsidR="00266A10">
        <w:rPr>
          <w:szCs w:val="28"/>
        </w:rPr>
        <w:t xml:space="preserve"> данной</w:t>
      </w:r>
      <w:r w:rsidR="00266A10" w:rsidRPr="00276B04">
        <w:rPr>
          <w:szCs w:val="28"/>
        </w:rPr>
        <w:t xml:space="preserve"> таблице связки «услуга-этап» выбранного рабочего места сгруппированы по приоритету вызова. Внутри одной группы приоритетов связки «услуга-этап» имеют равный приоритет вызова талона.</w:t>
      </w:r>
    </w:p>
    <w:p w14:paraId="55A067B1" w14:textId="77777777" w:rsidR="00266A10" w:rsidRPr="00276B04" w:rsidRDefault="00266A10" w:rsidP="00BA5979">
      <w:pPr>
        <w:pStyle w:val="50"/>
      </w:pPr>
      <w:r>
        <w:t>Редактирование услуг рабочих мест</w:t>
      </w:r>
    </w:p>
    <w:p w14:paraId="05B6CF0A" w14:textId="298A37C5" w:rsidR="00266A10" w:rsidRDefault="00266A10" w:rsidP="00266A10">
      <w:pPr>
        <w:pStyle w:val="af"/>
      </w:pPr>
      <w:r>
        <w:t xml:space="preserve">Добавление и исключение связки «услуга-этап» </w:t>
      </w:r>
      <w:r w:rsidR="004D76B2">
        <w:t xml:space="preserve">для выбранного рабочего места </w:t>
      </w:r>
      <w:r w:rsidR="00F40FC5">
        <w:t>проводятся</w:t>
      </w:r>
      <w:r w:rsidR="004D76B2">
        <w:t xml:space="preserve"> на </w:t>
      </w:r>
      <w:r w:rsidR="00F40FC5">
        <w:t>вкладк</w:t>
      </w:r>
      <w:r w:rsidR="004D76B2">
        <w:t>е «Услуги рабочих мест»</w:t>
      </w:r>
      <w:r w:rsidR="00F40FC5">
        <w:t xml:space="preserve"> (</w:t>
      </w:r>
      <w:r w:rsidR="0021068B">
        <w:fldChar w:fldCharType="begin"/>
      </w:r>
      <w:r w:rsidR="0021068B">
        <w:instrText xml:space="preserve"> REF _Ref12875395 \h </w:instrText>
      </w:r>
      <w:r w:rsidR="0021068B">
        <w:fldChar w:fldCharType="separate"/>
      </w:r>
      <w:r w:rsidR="002202F8">
        <w:t xml:space="preserve">Рисунок </w:t>
      </w:r>
      <w:r w:rsidR="002202F8">
        <w:rPr>
          <w:noProof/>
        </w:rPr>
        <w:t>117</w:t>
      </w:r>
      <w:r w:rsidR="0021068B">
        <w:fldChar w:fldCharType="end"/>
      </w:r>
      <w:r w:rsidR="00F40FC5">
        <w:t>)</w:t>
      </w:r>
      <w:r>
        <w:t>.</w:t>
      </w:r>
    </w:p>
    <w:p w14:paraId="51316F06" w14:textId="72CF8F91" w:rsidR="00266A10" w:rsidRDefault="00D1557C" w:rsidP="00512B98">
      <w:pPr>
        <w:pStyle w:val="1f5"/>
      </w:pPr>
      <w:r>
        <w:fldChar w:fldCharType="begin"/>
      </w:r>
      <w:r>
        <w:instrText xml:space="preserve"> SEQ pic_chap62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Воспользоваться активными стрелками в таблице «Услуги зоны» (список доступных в выбранной зоне обслуживания) и в таблице «Услуги рабочих мест». </w:t>
      </w:r>
    </w:p>
    <w:p w14:paraId="707D2274" w14:textId="2D40AD1C" w:rsidR="00266A10" w:rsidRDefault="00D1557C" w:rsidP="00512B98">
      <w:pPr>
        <w:pStyle w:val="1f5"/>
      </w:pPr>
      <w:r>
        <w:lastRenderedPageBreak/>
        <w:fldChar w:fldCharType="begin"/>
      </w:r>
      <w:r>
        <w:instrText xml:space="preserve"> SEQ pic_chap62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У добавленной связки «услуга-этап» в </w:t>
      </w:r>
      <w:r w:rsidR="00817560">
        <w:t>колонке</w:t>
      </w:r>
      <w:r w:rsidR="00266A10">
        <w:t xml:space="preserve"> </w:t>
      </w:r>
      <w:r w:rsidR="00266A10" w:rsidRPr="005F2FC4">
        <w:t xml:space="preserve">«Группа приоритетов» </w:t>
      </w:r>
      <w:r w:rsidR="00266A10">
        <w:t xml:space="preserve">Система </w:t>
      </w:r>
      <w:r w:rsidR="00266A10" w:rsidRPr="005F2FC4">
        <w:t xml:space="preserve">автоматически выставляет номер </w:t>
      </w:r>
      <w:r w:rsidR="00266A10">
        <w:t xml:space="preserve">новой </w:t>
      </w:r>
      <w:r w:rsidR="00266A10" w:rsidRPr="005F2FC4">
        <w:t xml:space="preserve">группы приоритетов. Каждая следующая добавленная </w:t>
      </w:r>
      <w:r w:rsidR="00266A10">
        <w:t xml:space="preserve">связка «услуга-этап» </w:t>
      </w:r>
      <w:r w:rsidR="00266A10" w:rsidRPr="005F2FC4">
        <w:t>добавляется в конец списка и имеет более низкий приоритет.</w:t>
      </w:r>
    </w:p>
    <w:p w14:paraId="0B9F9DDA" w14:textId="77777777" w:rsidR="00266A10" w:rsidRDefault="00266A10" w:rsidP="00266A10">
      <w:pPr>
        <w:pStyle w:val="af"/>
      </w:pPr>
      <w:r>
        <w:t>Неактивные стрелки в таблице «Услуги зоны» показывают, что связка «услуга-этап» соответствующей строки уже имеется в таблице «Услуги рабочих мест» для выбранного рабочего места.</w:t>
      </w:r>
    </w:p>
    <w:p w14:paraId="05776248" w14:textId="77777777" w:rsidR="00266A10" w:rsidRDefault="00266A10" w:rsidP="00266A10">
      <w:pPr>
        <w:pStyle w:val="af"/>
      </w:pPr>
      <w:r>
        <w:t>Вносимые в разделе изменения сохраняются в автоматическом режиме.</w:t>
      </w:r>
    </w:p>
    <w:p w14:paraId="50020C78" w14:textId="3CD41DE3" w:rsidR="00266A10" w:rsidRDefault="00266A10" w:rsidP="00266A10">
      <w:pPr>
        <w:pStyle w:val="af"/>
      </w:pPr>
      <w:r>
        <w:t xml:space="preserve">Для добавления </w:t>
      </w:r>
      <w:bookmarkStart w:id="604" w:name="_Ref482963506"/>
      <w:r>
        <w:t>связки «услуга-этап» в нужную группу приоритетов, надо в</w:t>
      </w:r>
      <w:r w:rsidRPr="005F2FC4">
        <w:t xml:space="preserve"> выпадающ</w:t>
      </w:r>
      <w:r>
        <w:t>е</w:t>
      </w:r>
      <w:r w:rsidRPr="005F2FC4">
        <w:t>м списк</w:t>
      </w:r>
      <w:r>
        <w:t>е</w:t>
      </w:r>
      <w:r w:rsidRPr="005F2FC4">
        <w:t xml:space="preserve"> </w:t>
      </w:r>
      <w:r>
        <w:t xml:space="preserve">в </w:t>
      </w:r>
      <w:r w:rsidR="00817560">
        <w:t>колонке</w:t>
      </w:r>
      <w:r>
        <w:t xml:space="preserve"> </w:t>
      </w:r>
      <w:r w:rsidRPr="005F2FC4">
        <w:t>«Группа приоритетов»</w:t>
      </w:r>
      <w:r>
        <w:t xml:space="preserve"> выбрать номер интересующей группы приоритетов.</w:t>
      </w:r>
    </w:p>
    <w:p w14:paraId="79A526CA" w14:textId="77777777" w:rsidR="00266A10" w:rsidRDefault="00266A10" w:rsidP="00266A10">
      <w:pPr>
        <w:pStyle w:val="af"/>
      </w:pPr>
      <w:r>
        <w:t>Для добавления связки «услуга-этап» в новую отдельную группу приоритетов, надо поступить следующим образом.</w:t>
      </w:r>
    </w:p>
    <w:p w14:paraId="4FCE135C" w14:textId="50C42A11" w:rsidR="00266A10" w:rsidRDefault="00D1557C" w:rsidP="00512B98">
      <w:pPr>
        <w:pStyle w:val="1f5"/>
      </w:pPr>
      <w:r>
        <w:fldChar w:fldCharType="begin"/>
      </w:r>
      <w:r>
        <w:instrText xml:space="preserve"> SEQ pic_chap63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</w:t>
      </w:r>
      <w:r w:rsidR="00266A10" w:rsidRPr="005F2FC4">
        <w:t xml:space="preserve"> выпадающ</w:t>
      </w:r>
      <w:r w:rsidR="00266A10">
        <w:t>е</w:t>
      </w:r>
      <w:r w:rsidR="00266A10" w:rsidRPr="005F2FC4">
        <w:t>м списк</w:t>
      </w:r>
      <w:r w:rsidR="00266A10">
        <w:t>е</w:t>
      </w:r>
      <w:r w:rsidR="00266A10" w:rsidRPr="005F2FC4">
        <w:t xml:space="preserve"> </w:t>
      </w:r>
      <w:r w:rsidR="00266A10">
        <w:t xml:space="preserve">в </w:t>
      </w:r>
      <w:r w:rsidR="00817560">
        <w:t>колонке</w:t>
      </w:r>
      <w:r w:rsidR="00266A10">
        <w:t xml:space="preserve"> </w:t>
      </w:r>
      <w:r w:rsidR="00266A10" w:rsidRPr="005F2FC4">
        <w:t>«Группа приоритетов»</w:t>
      </w:r>
      <w:r w:rsidR="00266A10">
        <w:t xml:space="preserve"> выбрать «Разгруппировать». </w:t>
      </w:r>
    </w:p>
    <w:p w14:paraId="2FC9938E" w14:textId="4AF8DCD3" w:rsidR="00266A10" w:rsidRDefault="00D1557C" w:rsidP="00512B98">
      <w:pPr>
        <w:pStyle w:val="1f5"/>
      </w:pPr>
      <w:r>
        <w:fldChar w:fldCharType="begin"/>
      </w:r>
      <w:r>
        <w:instrText xml:space="preserve"> SEQ pic_chap63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Выбранная связка «услуга-этап» добавляется в отдельную группу приоритетов, с более низким приоритетом, чем группа, в которой связка «услуга-этап» находилась до этого</w:t>
      </w:r>
      <w:r w:rsidR="00266A10" w:rsidRPr="005F2FC4">
        <w:t>.</w:t>
      </w:r>
    </w:p>
    <w:p w14:paraId="632E6DF9" w14:textId="77777777" w:rsidR="00266A10" w:rsidRDefault="00266A10" w:rsidP="00266A10">
      <w:pPr>
        <w:pStyle w:val="af"/>
      </w:pPr>
      <w:r w:rsidRPr="00276B04">
        <w:t xml:space="preserve">Для корректировки порядка, в котором расположены </w:t>
      </w:r>
      <w:r>
        <w:t>группы приоритетов</w:t>
      </w:r>
      <w:r w:rsidRPr="00276B04">
        <w:t xml:space="preserve"> в таблице «Услуги рабочих мест», </w:t>
      </w:r>
      <w:r>
        <w:t>надо поступить следующим образом.</w:t>
      </w:r>
    </w:p>
    <w:p w14:paraId="073DDCED" w14:textId="502A2478" w:rsidR="00266A10" w:rsidRDefault="00D1557C" w:rsidP="00512B98">
      <w:pPr>
        <w:pStyle w:val="1f5"/>
      </w:pPr>
      <w:r>
        <w:fldChar w:fldCharType="begin"/>
      </w:r>
      <w:r>
        <w:instrText xml:space="preserve"> SEQ pic_chap64 \* ME</w:instrText>
      </w:r>
      <w:r>
        <w:instrText xml:space="preserve">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Воспользоваться</w:t>
      </w:r>
      <w:r w:rsidR="00266A10" w:rsidRPr="00276B04">
        <w:t xml:space="preserve"> активны</w:t>
      </w:r>
      <w:r w:rsidR="00266A10">
        <w:t>ми</w:t>
      </w:r>
      <w:r w:rsidR="00266A10" w:rsidRPr="00276B04">
        <w:t xml:space="preserve"> стрелк</w:t>
      </w:r>
      <w:r w:rsidR="00266A10">
        <w:t>ами</w:t>
      </w:r>
      <w:r w:rsidR="00266A10" w:rsidRPr="00276B04">
        <w:t xml:space="preserve"> </w:t>
      </w:r>
      <w:r w:rsidR="00266A10">
        <w:t>(</w:t>
      </w:r>
      <w:r w:rsidR="00266A10">
        <w:rPr>
          <w:noProof/>
        </w:rPr>
        <w:drawing>
          <wp:inline distT="0" distB="0" distL="0" distR="0" wp14:anchorId="728D2B0D" wp14:editId="2CB9875D">
            <wp:extent cx="180952" cy="16190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0">
        <w:t>)</w:t>
      </w:r>
      <w:r w:rsidR="00777F73">
        <w:t xml:space="preserve"> </w:t>
      </w:r>
      <w:r w:rsidR="00266A10">
        <w:t>и (</w:t>
      </w:r>
      <w:r w:rsidR="00266A10">
        <w:rPr>
          <w:noProof/>
        </w:rPr>
        <w:drawing>
          <wp:inline distT="0" distB="0" distL="0" distR="0" wp14:anchorId="648AB527" wp14:editId="3854861D">
            <wp:extent cx="180952" cy="16190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0">
        <w:t>)</w:t>
      </w:r>
      <w:r w:rsidR="00266A10" w:rsidRPr="00276B04">
        <w:t xml:space="preserve"> </w:t>
      </w:r>
      <w:r w:rsidR="00266A10">
        <w:t xml:space="preserve">в </w:t>
      </w:r>
      <w:r w:rsidR="00817560">
        <w:t>колонке</w:t>
      </w:r>
      <w:r w:rsidR="00266A10">
        <w:t xml:space="preserve"> </w:t>
      </w:r>
      <w:r w:rsidR="00266A10" w:rsidRPr="00276B04">
        <w:t xml:space="preserve">«Действия». </w:t>
      </w:r>
    </w:p>
    <w:p w14:paraId="6B51200D" w14:textId="7592D6B9" w:rsidR="00266A10" w:rsidRPr="00276B04" w:rsidRDefault="00D1557C" w:rsidP="00512B98">
      <w:pPr>
        <w:pStyle w:val="1f5"/>
      </w:pPr>
      <w:r>
        <w:fldChar w:fldCharType="begin"/>
      </w:r>
      <w:r>
        <w:instrText xml:space="preserve"> SEQ pic_chap64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При нажатии стрелок в таблице меняются местами </w:t>
      </w:r>
      <w:r w:rsidR="002A1D4C">
        <w:t xml:space="preserve">целиком </w:t>
      </w:r>
      <w:r w:rsidR="00266A10">
        <w:t>группы приоритетов, а не отдельные записи. При изменении порядка группы приоритетов меняется и ее приоритет.</w:t>
      </w:r>
    </w:p>
    <w:p w14:paraId="22477628" w14:textId="77777777" w:rsidR="00266A10" w:rsidRDefault="00266A10" w:rsidP="00BA5979">
      <w:pPr>
        <w:pStyle w:val="40"/>
      </w:pPr>
      <w:bookmarkStart w:id="605" w:name="_Toc17278181"/>
      <w:bookmarkEnd w:id="604"/>
      <w:r>
        <w:t>Управление рабочими местами для услуг</w:t>
      </w:r>
      <w:bookmarkEnd w:id="605"/>
    </w:p>
    <w:p w14:paraId="2A8C9182" w14:textId="1B93FCBF" w:rsidR="00266A10" w:rsidRDefault="00266A10" w:rsidP="00266A10">
      <w:pPr>
        <w:pStyle w:val="af"/>
      </w:pPr>
      <w:r>
        <w:t xml:space="preserve">Управление рабочими местами для услуг осуществляется </w:t>
      </w:r>
      <w:r w:rsidR="000B5AF6">
        <w:t xml:space="preserve">на вкладке </w:t>
      </w:r>
      <w:r>
        <w:t>«Рабочие места для услуг» страницы «Настройка услуг» (</w:t>
      </w:r>
      <w:r>
        <w:fldChar w:fldCharType="begin"/>
      </w:r>
      <w:r>
        <w:instrText xml:space="preserve"> REF _Ref12875515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118</w:t>
      </w:r>
      <w:r>
        <w:fldChar w:fldCharType="end"/>
      </w:r>
      <w:r>
        <w:t xml:space="preserve">). </w:t>
      </w:r>
    </w:p>
    <w:tbl>
      <w:tblPr>
        <w:tblStyle w:val="ab"/>
        <w:tblW w:w="0" w:type="auto"/>
        <w:jc w:val="center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5"/>
      </w:tblGrid>
      <w:tr w:rsidR="00266A10" w14:paraId="1D815E43" w14:textId="77777777" w:rsidTr="00266A10">
        <w:trPr>
          <w:jc w:val="center"/>
        </w:trPr>
        <w:tc>
          <w:tcPr>
            <w:tcW w:w="7571" w:type="dxa"/>
          </w:tcPr>
          <w:p w14:paraId="6DB6EBCF" w14:textId="48F52D4F" w:rsidR="00266A10" w:rsidRDefault="00BD4E3F" w:rsidP="00266A10">
            <w:pPr>
              <w:keepNext/>
              <w:jc w:val="center"/>
            </w:pPr>
            <w:r w:rsidRPr="00BD4E3F">
              <w:rPr>
                <w:noProof/>
              </w:rPr>
              <w:lastRenderedPageBreak/>
              <w:drawing>
                <wp:inline distT="0" distB="0" distL="0" distR="0" wp14:anchorId="0A5B7431" wp14:editId="7185430E">
                  <wp:extent cx="5940425" cy="990600"/>
                  <wp:effectExtent l="0" t="0" r="3175" b="0"/>
                  <wp:docPr id="691" name="Рисунок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09DFC6" w14:textId="06E29112" w:rsidR="00266A10" w:rsidRDefault="00266A10" w:rsidP="00266A10">
      <w:pPr>
        <w:pStyle w:val="af3"/>
      </w:pPr>
      <w:bookmarkStart w:id="606" w:name="_Ref12875515"/>
      <w:r>
        <w:t xml:space="preserve">Рисунок </w:t>
      </w:r>
      <w:fldSimple w:instr=" SEQ Рисунок \* ARABIC ">
        <w:r w:rsidR="002202F8">
          <w:rPr>
            <w:noProof/>
          </w:rPr>
          <w:t>118</w:t>
        </w:r>
      </w:fldSimple>
      <w:bookmarkEnd w:id="606"/>
      <w:r>
        <w:t xml:space="preserve"> – Страница «Настройка услуг», вкладка «Рабочие места для услуг»</w:t>
      </w:r>
    </w:p>
    <w:p w14:paraId="20DA6195" w14:textId="77777777" w:rsidR="00266A10" w:rsidRDefault="00266A10" w:rsidP="00266A10">
      <w:pPr>
        <w:pStyle w:val="af"/>
      </w:pPr>
      <w:r>
        <w:t xml:space="preserve">По умолчанию, страница </w:t>
      </w:r>
      <w:r w:rsidRPr="00AD4458">
        <w:t>содержит</w:t>
      </w:r>
      <w:r>
        <w:t xml:space="preserve"> </w:t>
      </w:r>
      <w:r w:rsidRPr="00C8627A">
        <w:t>список с наименованиями зон обслуживания</w:t>
      </w:r>
      <w:r>
        <w:t xml:space="preserve"> (с обозначением цветового кодирования зоны). Просмотр и настройка рабочих мест для услуг и этапов осуществляются путем выбора из списка интересующей зоны. </w:t>
      </w:r>
    </w:p>
    <w:p w14:paraId="74DE62DF" w14:textId="679F8A97" w:rsidR="00266A10" w:rsidRDefault="00266A10" w:rsidP="00266A10">
      <w:pPr>
        <w:pStyle w:val="af"/>
      </w:pPr>
      <w:r>
        <w:t>При выборе зоны обслуживания отображается следующая информация</w:t>
      </w:r>
      <w:r w:rsidR="00BD4E3F">
        <w:t xml:space="preserve"> (</w:t>
      </w:r>
      <w:r w:rsidR="00BD4E3F">
        <w:fldChar w:fldCharType="begin"/>
      </w:r>
      <w:r w:rsidR="00BD4E3F">
        <w:instrText xml:space="preserve"> REF _Ref12875515 \h </w:instrText>
      </w:r>
      <w:r w:rsidR="00BD4E3F">
        <w:fldChar w:fldCharType="separate"/>
      </w:r>
      <w:r w:rsidR="002202F8">
        <w:t xml:space="preserve">Рисунок </w:t>
      </w:r>
      <w:r w:rsidR="002202F8">
        <w:rPr>
          <w:noProof/>
        </w:rPr>
        <w:t>118</w:t>
      </w:r>
      <w:r w:rsidR="00BD4E3F">
        <w:fldChar w:fldCharType="end"/>
      </w:r>
      <w:r w:rsidR="00BD4E3F">
        <w:t>):</w:t>
      </w:r>
      <w:r>
        <w:t xml:space="preserve"> </w:t>
      </w:r>
    </w:p>
    <w:p w14:paraId="32A5633F" w14:textId="77777777" w:rsidR="00266A10" w:rsidRDefault="00266A10" w:rsidP="00BA5979">
      <w:pPr>
        <w:pStyle w:val="15"/>
        <w:rPr>
          <w:szCs w:val="28"/>
        </w:rPr>
      </w:pPr>
      <w:r>
        <w:rPr>
          <w:szCs w:val="28"/>
        </w:rPr>
        <w:t>таблица «Услуги зоны», содержащая список услуг и этапов, доступных в выбранной зоне обслуживания;</w:t>
      </w:r>
    </w:p>
    <w:p w14:paraId="0DDD42DA" w14:textId="77777777" w:rsidR="00266A10" w:rsidRDefault="00266A10" w:rsidP="00BA5979">
      <w:pPr>
        <w:pStyle w:val="15"/>
        <w:rPr>
          <w:szCs w:val="28"/>
        </w:rPr>
      </w:pPr>
      <w:r>
        <w:rPr>
          <w:szCs w:val="28"/>
        </w:rPr>
        <w:t xml:space="preserve">таблица </w:t>
      </w:r>
      <w:r w:rsidRPr="000C337C">
        <w:rPr>
          <w:szCs w:val="28"/>
        </w:rPr>
        <w:t>«Рабочие места»</w:t>
      </w:r>
      <w:r>
        <w:rPr>
          <w:szCs w:val="28"/>
        </w:rPr>
        <w:t>, содержащая список рабочих мест (с указанием секторов) выбранной зоны обслуживания;</w:t>
      </w:r>
    </w:p>
    <w:p w14:paraId="7C5A6C4D" w14:textId="77777777" w:rsidR="00266A10" w:rsidRDefault="00266A10" w:rsidP="00A87948">
      <w:pPr>
        <w:pStyle w:val="15"/>
      </w:pPr>
      <w:r>
        <w:t>таблица «Рабочие места для услуг», содержащая список рабочих мест, осуществляющих обслуживание выбранной связки «услуга-этап»</w:t>
      </w:r>
      <w:r w:rsidRPr="00255310">
        <w:t>.</w:t>
      </w:r>
    </w:p>
    <w:p w14:paraId="33F9AE46" w14:textId="77777777" w:rsidR="00266A10" w:rsidRPr="003C6879" w:rsidRDefault="00266A10" w:rsidP="00BA5979">
      <w:pPr>
        <w:pStyle w:val="50"/>
      </w:pPr>
      <w:r>
        <w:t>Редактирование рабочих мест для услуг</w:t>
      </w:r>
    </w:p>
    <w:p w14:paraId="0C9F8747" w14:textId="4985B553" w:rsidR="00266A10" w:rsidRDefault="00266A10" w:rsidP="00266A10">
      <w:pPr>
        <w:pStyle w:val="af"/>
      </w:pPr>
      <w:r>
        <w:t>Добавление и исключение для выбранной связки «услуга-этап» рабочих мест происходит с помощью активных стрелок в таблице «Рабочие места» (список всех рабочих мест в выбранной зоне обслуживания) и в таблице «Рабочие места для услуг» (</w:t>
      </w:r>
      <w:r>
        <w:fldChar w:fldCharType="begin"/>
      </w:r>
      <w:r>
        <w:instrText xml:space="preserve"> REF _Ref12875623 \h  \* MERGEFORMAT </w:instrText>
      </w:r>
      <w:r>
        <w:fldChar w:fldCharType="separate"/>
      </w:r>
      <w:r w:rsidR="002202F8">
        <w:rPr>
          <w:b/>
          <w:bCs/>
        </w:rPr>
        <w:t>Ошибка! Источник ссылки не найден.</w:t>
      </w:r>
      <w:r>
        <w:fldChar w:fldCharType="end"/>
      </w:r>
      <w:r>
        <w:t>). Неактивные стрелки в таблице «Рабочие места» показывают, что рабочее место соответствующей строки уже имеется в таблице «Рабочие места для услуг» для выбранной связки «услуга-этап».</w:t>
      </w:r>
    </w:p>
    <w:p w14:paraId="5F156C15" w14:textId="4DFFC454" w:rsidR="00266A10" w:rsidRDefault="00266A10" w:rsidP="00266A10">
      <w:pPr>
        <w:pStyle w:val="af"/>
      </w:pPr>
      <w:r>
        <w:t>Для корректировки п</w:t>
      </w:r>
      <w:r w:rsidRPr="003C6879">
        <w:t>оряд</w:t>
      </w:r>
      <w:r>
        <w:t>ка</w:t>
      </w:r>
      <w:r w:rsidRPr="003C6879">
        <w:t>, в котором расположены записи в таблице</w:t>
      </w:r>
      <w:r>
        <w:t xml:space="preserve"> «Рабочие места для услуг», надо использовать активные стрелки (</w:t>
      </w:r>
      <w:r>
        <w:rPr>
          <w:noProof/>
        </w:rPr>
        <w:drawing>
          <wp:inline distT="0" distB="0" distL="0" distR="0" wp14:anchorId="53388AFF" wp14:editId="3B394AD4">
            <wp:extent cx="180952" cy="16190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 w:rsidR="00777F73">
        <w:t xml:space="preserve"> </w:t>
      </w:r>
      <w:r>
        <w:t>и (</w:t>
      </w:r>
      <w:r>
        <w:rPr>
          <w:noProof/>
        </w:rPr>
        <w:drawing>
          <wp:inline distT="0" distB="0" distL="0" distR="0" wp14:anchorId="1FF879F7" wp14:editId="1A6BAF22">
            <wp:extent cx="180952" cy="16190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в </w:t>
      </w:r>
      <w:r w:rsidR="00817560">
        <w:t>колонке</w:t>
      </w:r>
      <w:r>
        <w:t xml:space="preserve"> «Действия». </w:t>
      </w:r>
    </w:p>
    <w:p w14:paraId="53E051CC" w14:textId="77777777" w:rsidR="00266A10" w:rsidRPr="00255310" w:rsidRDefault="00266A10" w:rsidP="00266A10">
      <w:pPr>
        <w:pStyle w:val="af"/>
      </w:pPr>
      <w:r>
        <w:lastRenderedPageBreak/>
        <w:t>Вносимые в разделе изменения сохраняются в автоматическом режиме.</w:t>
      </w:r>
    </w:p>
    <w:p w14:paraId="5FAED5BA" w14:textId="77777777" w:rsidR="00266A10" w:rsidRDefault="00266A10" w:rsidP="00BA5979">
      <w:pPr>
        <w:pStyle w:val="40"/>
      </w:pPr>
      <w:bookmarkStart w:id="607" w:name="_Ref467683530"/>
      <w:bookmarkStart w:id="608" w:name="_Toc17278182"/>
      <w:r>
        <w:t>Управление услугами киосков</w:t>
      </w:r>
      <w:bookmarkEnd w:id="607"/>
      <w:bookmarkEnd w:id="608"/>
    </w:p>
    <w:p w14:paraId="514A1982" w14:textId="22A8033C" w:rsidR="00266A10" w:rsidRDefault="00266A10" w:rsidP="00266A10">
      <w:pPr>
        <w:pStyle w:val="af"/>
      </w:pPr>
      <w:r>
        <w:t xml:space="preserve">Управление услугами киосков осуществляется </w:t>
      </w:r>
      <w:r w:rsidR="000B5AF6">
        <w:t xml:space="preserve">на вкладке </w:t>
      </w:r>
      <w:r>
        <w:t>«Услуги киосков» страницы «Настройка услуг» (</w:t>
      </w:r>
      <w:r>
        <w:fldChar w:fldCharType="begin"/>
      </w:r>
      <w:r>
        <w:instrText xml:space="preserve"> REF _Ref12875814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119</w:t>
      </w:r>
      <w:r>
        <w:fldChar w:fldCharType="end"/>
      </w:r>
      <w:r>
        <w:t xml:space="preserve">). </w:t>
      </w:r>
    </w:p>
    <w:p w14:paraId="193FE71E" w14:textId="74541D8E" w:rsidR="00085123" w:rsidRDefault="00085123" w:rsidP="00BA5979">
      <w:pPr>
        <w:pStyle w:val="af8"/>
      </w:pPr>
      <w:r w:rsidRPr="00085123">
        <w:drawing>
          <wp:inline distT="0" distB="0" distL="0" distR="0" wp14:anchorId="59FECA91" wp14:editId="677835FC">
            <wp:extent cx="5940425" cy="1226820"/>
            <wp:effectExtent l="0" t="0" r="3175" b="0"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90537" w14:textId="33AE65D8" w:rsidR="00266A10" w:rsidRDefault="00266A10" w:rsidP="00266A10">
      <w:pPr>
        <w:pStyle w:val="af3"/>
      </w:pPr>
      <w:bookmarkStart w:id="609" w:name="_Ref12875814"/>
      <w:r>
        <w:t xml:space="preserve">Рисунок </w:t>
      </w:r>
      <w:fldSimple w:instr=" SEQ Рисунок \* ARABIC ">
        <w:r w:rsidR="002202F8">
          <w:rPr>
            <w:noProof/>
          </w:rPr>
          <w:t>119</w:t>
        </w:r>
      </w:fldSimple>
      <w:bookmarkEnd w:id="609"/>
      <w:r>
        <w:t xml:space="preserve"> – Страница «Настройка услуг», вкладка «Услуги киосков»</w:t>
      </w:r>
    </w:p>
    <w:p w14:paraId="588A04FE" w14:textId="77777777" w:rsidR="00266A10" w:rsidRPr="003B36F9" w:rsidRDefault="00266A10" w:rsidP="00266A10">
      <w:pPr>
        <w:pStyle w:val="af"/>
      </w:pPr>
      <w:r>
        <w:t xml:space="preserve">По умолчанию страница </w:t>
      </w:r>
      <w:r w:rsidRPr="00AD4458">
        <w:t>содержит</w:t>
      </w:r>
      <w:r>
        <w:t xml:space="preserve"> </w:t>
      </w:r>
      <w:r w:rsidRPr="00C8627A">
        <w:t>список с наименованиями зон обслуживания</w:t>
      </w:r>
      <w:r>
        <w:t xml:space="preserve"> (с обозначением цветового кодирования зоны), в которых имеются киоски. Просмотр и настройка услуг, доступных для выбора в киосках зоны обслуживания, осуществляются путем выбора из списка интересующей зоны.</w:t>
      </w:r>
    </w:p>
    <w:p w14:paraId="41EE6156" w14:textId="46A1D633" w:rsidR="00266A10" w:rsidRDefault="00266A10" w:rsidP="00266A10">
      <w:pPr>
        <w:pStyle w:val="af"/>
      </w:pPr>
      <w:r>
        <w:t xml:space="preserve">При выборе зоны обслуживания отображается следующее </w:t>
      </w:r>
      <w:r>
        <w:br/>
        <w:t>(</w:t>
      </w:r>
      <w:r w:rsidR="00085123">
        <w:fldChar w:fldCharType="begin"/>
      </w:r>
      <w:r w:rsidR="00085123">
        <w:instrText xml:space="preserve"> REF _Ref12875814 \h </w:instrText>
      </w:r>
      <w:r w:rsidR="00085123">
        <w:fldChar w:fldCharType="separate"/>
      </w:r>
      <w:r w:rsidR="002202F8">
        <w:t xml:space="preserve">Рисунок </w:t>
      </w:r>
      <w:r w:rsidR="002202F8">
        <w:rPr>
          <w:noProof/>
        </w:rPr>
        <w:t>119</w:t>
      </w:r>
      <w:r w:rsidR="00085123">
        <w:fldChar w:fldCharType="end"/>
      </w:r>
      <w:r>
        <w:t>):</w:t>
      </w:r>
    </w:p>
    <w:p w14:paraId="7118EAA5" w14:textId="77777777" w:rsidR="00266A10" w:rsidRDefault="00266A10" w:rsidP="000279FA">
      <w:pPr>
        <w:pStyle w:val="PlainText"/>
        <w:numPr>
          <w:ilvl w:val="0"/>
          <w:numId w:val="20"/>
        </w:numPr>
        <w:ind w:left="0" w:firstLine="851"/>
        <w:rPr>
          <w:szCs w:val="28"/>
        </w:rPr>
      </w:pPr>
      <w:r>
        <w:rPr>
          <w:szCs w:val="28"/>
        </w:rPr>
        <w:t xml:space="preserve">таблица </w:t>
      </w:r>
      <w:r w:rsidRPr="000C337C">
        <w:rPr>
          <w:szCs w:val="28"/>
        </w:rPr>
        <w:t>«</w:t>
      </w:r>
      <w:r>
        <w:rPr>
          <w:szCs w:val="28"/>
        </w:rPr>
        <w:t>Группы киосков</w:t>
      </w:r>
      <w:r w:rsidRPr="000C337C">
        <w:rPr>
          <w:szCs w:val="28"/>
        </w:rPr>
        <w:t>»</w:t>
      </w:r>
      <w:r>
        <w:rPr>
          <w:szCs w:val="28"/>
        </w:rPr>
        <w:t>, содержащая список групп киосков выбранной зоны обслуживания;</w:t>
      </w:r>
    </w:p>
    <w:p w14:paraId="63EEA3F1" w14:textId="77777777" w:rsidR="00266A10" w:rsidRDefault="00266A10" w:rsidP="000279FA">
      <w:pPr>
        <w:pStyle w:val="PlainText"/>
        <w:numPr>
          <w:ilvl w:val="0"/>
          <w:numId w:val="20"/>
        </w:numPr>
        <w:ind w:left="0" w:firstLine="851"/>
        <w:rPr>
          <w:szCs w:val="28"/>
        </w:rPr>
      </w:pPr>
      <w:r>
        <w:rPr>
          <w:szCs w:val="28"/>
        </w:rPr>
        <w:t>таблица «Услуги», содержащая список услуг, доступных в выбранной зоне обслуживания;</w:t>
      </w:r>
    </w:p>
    <w:p w14:paraId="551432E2" w14:textId="77777777" w:rsidR="00266A10" w:rsidRDefault="00266A10" w:rsidP="000279FA">
      <w:pPr>
        <w:pStyle w:val="PlainText"/>
        <w:numPr>
          <w:ilvl w:val="0"/>
          <w:numId w:val="20"/>
        </w:numPr>
        <w:ind w:left="0" w:firstLine="851"/>
        <w:rPr>
          <w:szCs w:val="28"/>
        </w:rPr>
      </w:pPr>
      <w:r>
        <w:rPr>
          <w:szCs w:val="28"/>
        </w:rPr>
        <w:t>таблица «Услуги киосков», содержащая список услуг для выбранной группы киосков зоны обслуживания;</w:t>
      </w:r>
    </w:p>
    <w:p w14:paraId="02F0FC3F" w14:textId="77777777" w:rsidR="00266A10" w:rsidRDefault="00266A10" w:rsidP="000279FA">
      <w:pPr>
        <w:pStyle w:val="PlainText"/>
        <w:numPr>
          <w:ilvl w:val="0"/>
          <w:numId w:val="20"/>
        </w:numPr>
        <w:ind w:left="0" w:firstLine="851"/>
        <w:rPr>
          <w:szCs w:val="28"/>
        </w:rPr>
      </w:pPr>
      <w:r>
        <w:rPr>
          <w:szCs w:val="28"/>
        </w:rPr>
        <w:t>кнопка «Сохранить» (становится активна после внесения каких-либо изменений).</w:t>
      </w:r>
    </w:p>
    <w:p w14:paraId="5A815E36" w14:textId="77777777" w:rsidR="00266A10" w:rsidRDefault="00266A10" w:rsidP="00266A10">
      <w:pPr>
        <w:pStyle w:val="af"/>
      </w:pPr>
      <w:r w:rsidRPr="003C6879">
        <w:t>Порядок, в котором расположены записи в таблице</w:t>
      </w:r>
      <w:r>
        <w:t xml:space="preserve"> «Услуги киосков»</w:t>
      </w:r>
      <w:r w:rsidRPr="003C6879">
        <w:t xml:space="preserve">, </w:t>
      </w:r>
      <w:r>
        <w:t xml:space="preserve">является порядком отображения услуг на экране киоска. </w:t>
      </w:r>
    </w:p>
    <w:p w14:paraId="30081F7A" w14:textId="77777777" w:rsidR="00266A10" w:rsidRDefault="00266A10" w:rsidP="00BA5979">
      <w:pPr>
        <w:pStyle w:val="50"/>
      </w:pPr>
      <w:r>
        <w:lastRenderedPageBreak/>
        <w:t>Редактирование услуг киосков</w:t>
      </w:r>
    </w:p>
    <w:p w14:paraId="42AC4757" w14:textId="295AC903" w:rsidR="00266A10" w:rsidRDefault="00266A10" w:rsidP="00266A10">
      <w:pPr>
        <w:pStyle w:val="af"/>
      </w:pPr>
      <w:r>
        <w:t>Добавление и исключение услуг для выбранной группы киосков происходит с помощью активных стрелок в таблице «Услуги» (список доступных в выбранной зоне обслуживания) и в таблице «Услуги киосков» (</w:t>
      </w:r>
      <w:r w:rsidR="00085123">
        <w:fldChar w:fldCharType="begin"/>
      </w:r>
      <w:r w:rsidR="00085123">
        <w:instrText xml:space="preserve"> REF _Ref12875814 \h </w:instrText>
      </w:r>
      <w:r w:rsidR="00085123">
        <w:fldChar w:fldCharType="separate"/>
      </w:r>
      <w:r w:rsidR="002202F8">
        <w:t xml:space="preserve">Рисунок </w:t>
      </w:r>
      <w:r w:rsidR="002202F8">
        <w:rPr>
          <w:noProof/>
        </w:rPr>
        <w:t>119</w:t>
      </w:r>
      <w:r w:rsidR="00085123">
        <w:fldChar w:fldCharType="end"/>
      </w:r>
      <w:r>
        <w:t>). Неактивные стрелки в таблице «Услуги» показывают, что услуга соответствующей строки уже имеется в таблице «Услуги киосков» для выбранной группы киосков.</w:t>
      </w:r>
    </w:p>
    <w:p w14:paraId="66399B09" w14:textId="272656E5" w:rsidR="00266A10" w:rsidRDefault="00266A10" w:rsidP="00266A10">
      <w:pPr>
        <w:pStyle w:val="af"/>
      </w:pPr>
      <w:r>
        <w:t>Для корректировки п</w:t>
      </w:r>
      <w:r w:rsidRPr="003C6879">
        <w:t>оряд</w:t>
      </w:r>
      <w:r>
        <w:t>ка</w:t>
      </w:r>
      <w:r w:rsidRPr="003C6879">
        <w:t>, в котором расположены записи в таблице</w:t>
      </w:r>
      <w:r>
        <w:t xml:space="preserve"> «Услуги киосков», надо в </w:t>
      </w:r>
      <w:r w:rsidR="00817560">
        <w:t>колонке</w:t>
      </w:r>
      <w:r>
        <w:t xml:space="preserve"> «Действия»</w:t>
      </w:r>
      <w:r w:rsidR="00085123">
        <w:t xml:space="preserve"> использовать активные стрелки (</w:t>
      </w:r>
      <w:r w:rsidR="00085123">
        <w:rPr>
          <w:noProof/>
        </w:rPr>
        <w:drawing>
          <wp:inline distT="0" distB="0" distL="0" distR="0" wp14:anchorId="08593498" wp14:editId="61436104">
            <wp:extent cx="180952" cy="161905"/>
            <wp:effectExtent l="0" t="0" r="0" b="0"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123">
        <w:t>)</w:t>
      </w:r>
      <w:r w:rsidR="00777F73">
        <w:t xml:space="preserve"> </w:t>
      </w:r>
      <w:r w:rsidR="00085123">
        <w:t>и (</w:t>
      </w:r>
      <w:r w:rsidR="00085123">
        <w:rPr>
          <w:noProof/>
        </w:rPr>
        <w:drawing>
          <wp:inline distT="0" distB="0" distL="0" distR="0" wp14:anchorId="70EDC053" wp14:editId="6BF8233D">
            <wp:extent cx="180952" cy="161905"/>
            <wp:effectExtent l="0" t="0" r="0" b="0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123">
        <w:t>)</w:t>
      </w:r>
      <w:r>
        <w:t xml:space="preserve">. </w:t>
      </w:r>
    </w:p>
    <w:p w14:paraId="4AFD9E95" w14:textId="6DE0038C" w:rsidR="00266A10" w:rsidRDefault="00266A10" w:rsidP="00266A10">
      <w:pPr>
        <w:pStyle w:val="af"/>
      </w:pPr>
      <w:r>
        <w:t>При внесении изменений в настройки услуг для групп киосков в таблице «Группы киосков зоны» Система выделяет соответствующие записи маркерной полосой оранжевого цвета (</w:t>
      </w:r>
      <w:r>
        <w:fldChar w:fldCharType="begin"/>
      </w:r>
      <w:r>
        <w:instrText xml:space="preserve"> REF _Ref467683514 \h </w:instrText>
      </w:r>
      <w:r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120</w:t>
      </w:r>
      <w:r>
        <w:fldChar w:fldCharType="end"/>
      </w:r>
      <w:r>
        <w:t>).</w:t>
      </w:r>
    </w:p>
    <w:p w14:paraId="59ED06CB" w14:textId="1ABF9414" w:rsidR="00085123" w:rsidRDefault="00201619" w:rsidP="00BA5979">
      <w:pPr>
        <w:pStyle w:val="af8"/>
      </w:pPr>
      <w:r w:rsidRPr="00201619">
        <w:drawing>
          <wp:inline distT="0" distB="0" distL="0" distR="0" wp14:anchorId="42A0752B" wp14:editId="10AA0712">
            <wp:extent cx="5940425" cy="1985645"/>
            <wp:effectExtent l="0" t="0" r="3175" b="0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1B346" w14:textId="6F609156" w:rsidR="00266A10" w:rsidRDefault="00266A10" w:rsidP="00266A10">
      <w:pPr>
        <w:pStyle w:val="af3"/>
      </w:pPr>
      <w:bookmarkStart w:id="610" w:name="_Ref467683514"/>
      <w:r w:rsidRPr="00EC0F01">
        <w:t xml:space="preserve">Рисунок </w:t>
      </w:r>
      <w:fldSimple w:instr=" SEQ Рисунок \* ARABIC ">
        <w:r w:rsidR="002202F8">
          <w:rPr>
            <w:noProof/>
          </w:rPr>
          <w:t>120</w:t>
        </w:r>
      </w:fldSimple>
      <w:bookmarkEnd w:id="610"/>
      <w:r w:rsidRPr="00EC0F01">
        <w:t xml:space="preserve"> </w:t>
      </w:r>
      <w:r>
        <w:t>–</w:t>
      </w:r>
      <w:r w:rsidRPr="00EC0F01">
        <w:t xml:space="preserve"> </w:t>
      </w:r>
      <w:r>
        <w:t>Группы киосков с измененными настройками услуг</w:t>
      </w:r>
    </w:p>
    <w:p w14:paraId="7247B58A" w14:textId="77777777" w:rsidR="00266A10" w:rsidRDefault="00266A10" w:rsidP="00BA5979">
      <w:pPr>
        <w:pStyle w:val="40"/>
      </w:pPr>
      <w:bookmarkStart w:id="611" w:name="_Toc214480952"/>
      <w:bookmarkStart w:id="612" w:name="_Toc214480953"/>
      <w:bookmarkStart w:id="613" w:name="_Toc214480957"/>
      <w:bookmarkStart w:id="614" w:name="_Toc214480959"/>
      <w:bookmarkStart w:id="615" w:name="_Toc17278183"/>
      <w:bookmarkEnd w:id="611"/>
      <w:bookmarkEnd w:id="612"/>
      <w:bookmarkEnd w:id="613"/>
      <w:bookmarkEnd w:id="614"/>
      <w:r>
        <w:t>Управление причинами отказа</w:t>
      </w:r>
      <w:bookmarkEnd w:id="615"/>
    </w:p>
    <w:p w14:paraId="440C5C3A" w14:textId="0B52DE01" w:rsidR="00266A10" w:rsidRDefault="00266A10" w:rsidP="00266A10">
      <w:pPr>
        <w:pStyle w:val="af"/>
      </w:pPr>
      <w:r>
        <w:t xml:space="preserve">Управление причинами отказа осуществляется </w:t>
      </w:r>
      <w:r w:rsidR="000B5AF6">
        <w:t xml:space="preserve">на вкладке </w:t>
      </w:r>
      <w:r>
        <w:t>«</w:t>
      </w:r>
      <w:r w:rsidR="009301A4">
        <w:t>Причины отказа</w:t>
      </w:r>
      <w:r>
        <w:t xml:space="preserve"> для этапов услуг» страницы «Настройка услуг» (</w:t>
      </w:r>
      <w:r>
        <w:fldChar w:fldCharType="begin"/>
      </w:r>
      <w:r>
        <w:instrText xml:space="preserve"> REF _Ref12876822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122</w:t>
      </w:r>
      <w:r>
        <w:fldChar w:fldCharType="end"/>
      </w:r>
      <w:r>
        <w:t xml:space="preserve">). </w:t>
      </w:r>
    </w:p>
    <w:p w14:paraId="50C91EAD" w14:textId="677CDBBC" w:rsidR="009301A4" w:rsidRDefault="009301A4" w:rsidP="009301A4">
      <w:pPr>
        <w:pStyle w:val="af8"/>
      </w:pPr>
      <w:r w:rsidRPr="009301A4">
        <w:drawing>
          <wp:inline distT="0" distB="0" distL="0" distR="0" wp14:anchorId="6EAEC2CF" wp14:editId="389218CF">
            <wp:extent cx="5940425" cy="1087120"/>
            <wp:effectExtent l="0" t="0" r="3175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69AD5" w14:textId="3400D751" w:rsidR="009301A4" w:rsidRDefault="009301A4" w:rsidP="009301A4">
      <w:pPr>
        <w:pStyle w:val="aff8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202F8">
        <w:t>121</w:t>
      </w:r>
      <w:r>
        <w:fldChar w:fldCharType="end"/>
      </w:r>
      <w:r>
        <w:t xml:space="preserve"> </w:t>
      </w:r>
      <w:r w:rsidRPr="007A6FCE">
        <w:t>–</w:t>
      </w:r>
      <w:r>
        <w:t xml:space="preserve"> Страница «</w:t>
      </w:r>
      <w:r w:rsidRPr="00A87948">
        <w:t>Настройка</w:t>
      </w:r>
      <w:r>
        <w:t xml:space="preserve"> услуг», вкладка «Причины отказов для этапа услуг»</w:t>
      </w:r>
    </w:p>
    <w:p w14:paraId="10AA620F" w14:textId="065047CB" w:rsidR="009A2D73" w:rsidRDefault="009A2D73" w:rsidP="009A2D73">
      <w:pPr>
        <w:pStyle w:val="af"/>
      </w:pPr>
      <w:r>
        <w:lastRenderedPageBreak/>
        <w:t xml:space="preserve">По умолчанию страница </w:t>
      </w:r>
      <w:r w:rsidRPr="00AD4458">
        <w:t>содержит</w:t>
      </w:r>
      <w:r>
        <w:t xml:space="preserve"> </w:t>
      </w:r>
      <w:r w:rsidRPr="00C8627A">
        <w:t>список с на</w:t>
      </w:r>
      <w:r>
        <w:t>з</w:t>
      </w:r>
      <w:r w:rsidRPr="00C8627A">
        <w:t xml:space="preserve">ваниями </w:t>
      </w:r>
      <w:r>
        <w:t>этапов услуг. Для просмотра и настройки причин отказов для этапа надо выбрать в списке интересующий этап. В результате отображаются причины отказов для услуги и этапа услуги (</w:t>
      </w:r>
      <w:r>
        <w:fldChar w:fldCharType="begin"/>
      </w:r>
      <w:r>
        <w:instrText xml:space="preserve"> REF _Ref12876822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122</w:t>
      </w:r>
      <w:r>
        <w:fldChar w:fldCharType="end"/>
      </w:r>
      <w:r>
        <w:t>).</w:t>
      </w:r>
    </w:p>
    <w:p w14:paraId="114FCAB6" w14:textId="308F5724" w:rsidR="00201619" w:rsidRDefault="00201619" w:rsidP="00BA5979">
      <w:pPr>
        <w:pStyle w:val="af8"/>
      </w:pPr>
      <w:r w:rsidRPr="00201619">
        <w:drawing>
          <wp:inline distT="0" distB="0" distL="0" distR="0" wp14:anchorId="060ED80C" wp14:editId="214CD355">
            <wp:extent cx="5940425" cy="1960245"/>
            <wp:effectExtent l="0" t="0" r="3175" b="1905"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4B493" w14:textId="71BE963F" w:rsidR="00266A10" w:rsidRDefault="00266A10" w:rsidP="00A87948">
      <w:pPr>
        <w:pStyle w:val="af3"/>
      </w:pPr>
      <w:bookmarkStart w:id="616" w:name="_Ref12876822"/>
      <w:r>
        <w:t xml:space="preserve">Рисунок </w:t>
      </w:r>
      <w:fldSimple w:instr=" SEQ Рисунок \* ARABIC ">
        <w:r w:rsidR="002202F8">
          <w:rPr>
            <w:noProof/>
          </w:rPr>
          <w:t>122</w:t>
        </w:r>
      </w:fldSimple>
      <w:bookmarkEnd w:id="616"/>
      <w:r>
        <w:t xml:space="preserve"> –</w:t>
      </w:r>
      <w:r w:rsidR="009A2D73">
        <w:t xml:space="preserve"> </w:t>
      </w:r>
      <w:r>
        <w:t>Причины отказов для</w:t>
      </w:r>
      <w:r w:rsidR="009A2D73">
        <w:t xml:space="preserve"> услуги и </w:t>
      </w:r>
      <w:r>
        <w:t>этапа услуг</w:t>
      </w:r>
      <w:r w:rsidR="009A2D73">
        <w:t>и</w:t>
      </w:r>
    </w:p>
    <w:p w14:paraId="4316AD5C" w14:textId="4704ADD4" w:rsidR="009A2D73" w:rsidRPr="009A2D73" w:rsidRDefault="009A2D73" w:rsidP="009A2D73">
      <w:pPr>
        <w:pStyle w:val="af"/>
      </w:pPr>
      <w:r>
        <w:t>На странице отображается следующее:</w:t>
      </w:r>
    </w:p>
    <w:p w14:paraId="71B39A11" w14:textId="77777777" w:rsidR="00266A10" w:rsidRPr="00FC456E" w:rsidRDefault="00266A10" w:rsidP="00266A10">
      <w:pPr>
        <w:pStyle w:val="af"/>
        <w:rPr>
          <w:sz w:val="2"/>
          <w:szCs w:val="2"/>
        </w:rPr>
      </w:pPr>
    </w:p>
    <w:p w14:paraId="27AD2CE1" w14:textId="77777777" w:rsidR="00266A10" w:rsidRDefault="00266A10" w:rsidP="00266A10">
      <w:pPr>
        <w:pStyle w:val="15"/>
      </w:pPr>
      <w:r>
        <w:t xml:space="preserve">таблица </w:t>
      </w:r>
      <w:r w:rsidRPr="000C337C">
        <w:t>«</w:t>
      </w:r>
      <w:r>
        <w:t>Причины отказов</w:t>
      </w:r>
      <w:r w:rsidRPr="000C337C">
        <w:t>»</w:t>
      </w:r>
      <w:r>
        <w:t>, содержащая список всех причин отказов из справочника «Причины отказов»;</w:t>
      </w:r>
    </w:p>
    <w:p w14:paraId="399F85AC" w14:textId="77777777" w:rsidR="00266A10" w:rsidRDefault="00266A10" w:rsidP="00266A10">
      <w:pPr>
        <w:pStyle w:val="15"/>
      </w:pPr>
      <w:r>
        <w:t>таблица «Причины отказа для этапа», содержащая список причин отказа, настроенных для выбранного этапа;</w:t>
      </w:r>
    </w:p>
    <w:p w14:paraId="37D7F615" w14:textId="5FDB46D3" w:rsidR="00266A10" w:rsidRDefault="00266A10" w:rsidP="00266A10">
      <w:pPr>
        <w:pStyle w:val="15"/>
      </w:pPr>
      <w:r>
        <w:t xml:space="preserve">кнопка «Сохранить» (становится </w:t>
      </w:r>
      <w:r w:rsidR="00981AC3">
        <w:t xml:space="preserve">активной </w:t>
      </w:r>
      <w:r>
        <w:t>после внесения изменений).</w:t>
      </w:r>
    </w:p>
    <w:p w14:paraId="730856A6" w14:textId="77777777" w:rsidR="00266A10" w:rsidRDefault="00266A10" w:rsidP="00BA5979">
      <w:pPr>
        <w:pStyle w:val="50"/>
      </w:pPr>
      <w:r>
        <w:t xml:space="preserve">Редактирование причин отказа </w:t>
      </w:r>
    </w:p>
    <w:p w14:paraId="21F10209" w14:textId="77777777" w:rsidR="00266A10" w:rsidRDefault="00266A10" w:rsidP="00266A10">
      <w:pPr>
        <w:pStyle w:val="af"/>
      </w:pPr>
      <w:r>
        <w:t>Добавление и исключение причин отказа для выбранного этапа происходит с помощью активных стрелок в таблице «Причины отказа» и в таблице «Причины отказа для этапа». Неактивные стрелки в таблице «Причины отказа» показывают, что причина соответствующей строки уже имеется в таблице «Причины отказа для этапа» для выбранного этапа.</w:t>
      </w:r>
    </w:p>
    <w:p w14:paraId="1C272C5E" w14:textId="2098B5C7" w:rsidR="00266A10" w:rsidRDefault="00266A10" w:rsidP="00266A10">
      <w:pPr>
        <w:pStyle w:val="af"/>
      </w:pPr>
      <w:r>
        <w:t>Для корректировки п</w:t>
      </w:r>
      <w:r w:rsidRPr="003C6879">
        <w:t>оряд</w:t>
      </w:r>
      <w:r>
        <w:t>ка</w:t>
      </w:r>
      <w:r w:rsidRPr="003C6879">
        <w:t>, в котором расположены записи в таблице</w:t>
      </w:r>
      <w:r>
        <w:t xml:space="preserve"> «Причины отказа для этапа», надо использовать активные стрелки «Выше» и «Ниже» в </w:t>
      </w:r>
      <w:r w:rsidR="00817560">
        <w:t>колонке</w:t>
      </w:r>
      <w:r>
        <w:t xml:space="preserve"> «Действия». Для сохранения внесенных изменений </w:t>
      </w:r>
      <w:r w:rsidR="00981AC3">
        <w:t>нажать кнопку «Сохранить»</w:t>
      </w:r>
      <w:r>
        <w:t>.</w:t>
      </w:r>
    </w:p>
    <w:p w14:paraId="474124D1" w14:textId="45AA9647" w:rsidR="00266A10" w:rsidRPr="000B2935" w:rsidRDefault="00266A10" w:rsidP="00266A10">
      <w:pPr>
        <w:pStyle w:val="af"/>
      </w:pPr>
      <w:r>
        <w:lastRenderedPageBreak/>
        <w:t xml:space="preserve">При попытке </w:t>
      </w:r>
      <w:r w:rsidR="00981AC3">
        <w:t>перехода от одного этапа к</w:t>
      </w:r>
      <w:r>
        <w:t xml:space="preserve"> </w:t>
      </w:r>
      <w:r w:rsidR="00981AC3">
        <w:t>другому без сохранения</w:t>
      </w:r>
      <w:r>
        <w:t xml:space="preserve"> внесенных изменений Система </w:t>
      </w:r>
      <w:r w:rsidR="00D138F9">
        <w:t xml:space="preserve">отображает окно подтверждения </w:t>
      </w:r>
      <w:r>
        <w:t>сохранения изменений</w:t>
      </w:r>
      <w:r w:rsidRPr="000B2935">
        <w:t xml:space="preserve"> (</w:t>
      </w:r>
      <w:r>
        <w:fldChar w:fldCharType="begin"/>
      </w:r>
      <w:r>
        <w:instrText xml:space="preserve"> REF _Ref461099857 \h </w:instrText>
      </w:r>
      <w:r>
        <w:fldChar w:fldCharType="separate"/>
      </w:r>
      <w:r w:rsidR="002202F8" w:rsidRPr="000B2935">
        <w:t xml:space="preserve">Рисунок </w:t>
      </w:r>
      <w:r w:rsidR="002202F8">
        <w:rPr>
          <w:noProof/>
        </w:rPr>
        <w:t>123</w:t>
      </w:r>
      <w:r>
        <w:fldChar w:fldCharType="end"/>
      </w:r>
      <w:r w:rsidRPr="000B2935">
        <w:t>).</w:t>
      </w:r>
    </w:p>
    <w:p w14:paraId="292E3248" w14:textId="77777777" w:rsidR="00266A10" w:rsidRPr="000B2935" w:rsidRDefault="00266A10" w:rsidP="00266A10">
      <w:pPr>
        <w:pStyle w:val="af8"/>
      </w:pPr>
      <w:r>
        <w:drawing>
          <wp:inline distT="0" distB="0" distL="0" distR="0" wp14:anchorId="24CEF171" wp14:editId="3F2429C0">
            <wp:extent cx="3240000" cy="925200"/>
            <wp:effectExtent l="19050" t="19050" r="17780" b="2730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2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4BAB27" w14:textId="4AAA8F60" w:rsidR="00266A10" w:rsidRDefault="00266A10" w:rsidP="00266A10">
      <w:pPr>
        <w:pStyle w:val="af3"/>
      </w:pPr>
      <w:bookmarkStart w:id="617" w:name="_Ref461099857"/>
      <w:r w:rsidRPr="000B2935">
        <w:t xml:space="preserve">Рисунок </w:t>
      </w:r>
      <w:fldSimple w:instr=" SEQ Рисунок \* ARABIC ">
        <w:r w:rsidR="002202F8">
          <w:rPr>
            <w:noProof/>
          </w:rPr>
          <w:t>123</w:t>
        </w:r>
      </w:fldSimple>
      <w:bookmarkEnd w:id="617"/>
      <w:r w:rsidRPr="000B2935">
        <w:t xml:space="preserve"> – </w:t>
      </w:r>
      <w:r w:rsidR="001031BA">
        <w:t xml:space="preserve">Окно подтверждения </w:t>
      </w:r>
      <w:r>
        <w:t>сохранения изменений</w:t>
      </w:r>
    </w:p>
    <w:p w14:paraId="7052B892" w14:textId="77777777" w:rsidR="00592F33" w:rsidRDefault="00592F33" w:rsidP="000279FA">
      <w:pPr>
        <w:pStyle w:val="32"/>
        <w:numPr>
          <w:ilvl w:val="2"/>
          <w:numId w:val="6"/>
        </w:numPr>
      </w:pPr>
      <w:bookmarkStart w:id="618" w:name="_Toc215071120"/>
      <w:r>
        <w:t>Поиск устройств</w:t>
      </w:r>
      <w:bookmarkEnd w:id="618"/>
    </w:p>
    <w:p w14:paraId="307FA337" w14:textId="473F780C" w:rsidR="00592F33" w:rsidRDefault="00592F33" w:rsidP="00592F33">
      <w:pPr>
        <w:pStyle w:val="af"/>
      </w:pPr>
      <w:r>
        <w:t xml:space="preserve">Поиск устройств </w:t>
      </w:r>
      <w:r w:rsidRPr="000A21F9">
        <w:t xml:space="preserve">осуществляется </w:t>
      </w:r>
      <w:r>
        <w:t xml:space="preserve">на странице «Поиск устройств» одноименного пункта основного меню </w:t>
      </w:r>
      <w:r w:rsidR="009A2D73">
        <w:t>(</w:t>
      </w:r>
      <w:r w:rsidR="009A2D73">
        <w:fldChar w:fldCharType="begin"/>
      </w:r>
      <w:r w:rsidR="009A2D73">
        <w:instrText xml:space="preserve"> REF _Ref214363379 \h </w:instrText>
      </w:r>
      <w:r w:rsidR="009A2D73">
        <w:fldChar w:fldCharType="separate"/>
      </w:r>
      <w:r w:rsidR="002202F8">
        <w:t xml:space="preserve">Рисунок </w:t>
      </w:r>
      <w:r w:rsidR="002202F8">
        <w:rPr>
          <w:noProof/>
        </w:rPr>
        <w:t>124</w:t>
      </w:r>
      <w:r w:rsidR="009A2D73">
        <w:fldChar w:fldCharType="end"/>
      </w:r>
      <w:r w:rsidR="009A2D73">
        <w:t>)</w:t>
      </w:r>
      <w:r w:rsidRPr="000A21F9">
        <w:t xml:space="preserve">. </w:t>
      </w:r>
    </w:p>
    <w:p w14:paraId="2BA5374B" w14:textId="77777777" w:rsidR="00592F33" w:rsidRDefault="00592F33" w:rsidP="00592F33">
      <w:pPr>
        <w:pStyle w:val="af8"/>
      </w:pPr>
      <w:r w:rsidRPr="005979DF">
        <w:drawing>
          <wp:inline distT="0" distB="0" distL="0" distR="0" wp14:anchorId="1C879E2F" wp14:editId="19CC3B42">
            <wp:extent cx="5940425" cy="1139190"/>
            <wp:effectExtent l="0" t="0" r="3175" b="3810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70891" w14:textId="1050CC8D" w:rsidR="00592F33" w:rsidRDefault="00592F33" w:rsidP="00592F33">
      <w:pPr>
        <w:pStyle w:val="af3"/>
      </w:pPr>
      <w:bookmarkStart w:id="619" w:name="_Ref214363379"/>
      <w:r>
        <w:t xml:space="preserve">Рисунок </w:t>
      </w:r>
      <w:fldSimple w:instr=" SEQ Рисунок \* ARABIC ">
        <w:r w:rsidR="002202F8">
          <w:rPr>
            <w:noProof/>
          </w:rPr>
          <w:t>124</w:t>
        </w:r>
      </w:fldSimple>
      <w:bookmarkEnd w:id="619"/>
      <w:r>
        <w:t xml:space="preserve"> </w:t>
      </w:r>
      <w:r w:rsidRPr="00AE269B">
        <w:t>–</w:t>
      </w:r>
      <w:r>
        <w:t xml:space="preserve"> Раздел основного меню «Поиск устройств»</w:t>
      </w:r>
    </w:p>
    <w:p w14:paraId="4C209817" w14:textId="77777777" w:rsidR="00592F33" w:rsidRDefault="00592F33" w:rsidP="00592F33">
      <w:pPr>
        <w:pStyle w:val="af"/>
      </w:pPr>
      <w:r w:rsidRPr="000A21F9">
        <w:t xml:space="preserve">Для </w:t>
      </w:r>
      <w:r>
        <w:t>поиска надо поступить следующим образом.</w:t>
      </w:r>
    </w:p>
    <w:p w14:paraId="1977761C" w14:textId="72CDE14C" w:rsidR="00592F33" w:rsidRDefault="00D1557C" w:rsidP="00BA5979">
      <w:pPr>
        <w:pStyle w:val="1f5"/>
      </w:pPr>
      <w:r>
        <w:fldChar w:fldCharType="begin"/>
      </w:r>
      <w:r>
        <w:instrText xml:space="preserve"> SEQ pic_chap49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592F33" w:rsidRPr="00642C41">
        <w:t>)</w:t>
      </w:r>
      <w:r w:rsidR="00592F33">
        <w:tab/>
        <w:t xml:space="preserve">В поле «Введите </w:t>
      </w:r>
      <w:r w:rsidR="00592F33" w:rsidRPr="00523AAB">
        <w:rPr>
          <w:lang w:val="en-US"/>
        </w:rPr>
        <w:t>IP</w:t>
      </w:r>
      <w:r w:rsidR="00592F33">
        <w:t xml:space="preserve"> или </w:t>
      </w:r>
      <w:r w:rsidR="00592F33" w:rsidRPr="00523AAB">
        <w:rPr>
          <w:lang w:val="en-US"/>
        </w:rPr>
        <w:t>ID</w:t>
      </w:r>
      <w:r w:rsidR="00592F33">
        <w:t>» в</w:t>
      </w:r>
      <w:r w:rsidR="00592F33" w:rsidRPr="000A21F9">
        <w:t xml:space="preserve">вести </w:t>
      </w:r>
      <w:r w:rsidR="00592F33" w:rsidRPr="00523AAB">
        <w:rPr>
          <w:lang w:val="en-US"/>
        </w:rPr>
        <w:t>IP</w:t>
      </w:r>
      <w:r w:rsidR="00592F33">
        <w:t xml:space="preserve"> или </w:t>
      </w:r>
      <w:r w:rsidR="00592F33" w:rsidRPr="00523AAB">
        <w:rPr>
          <w:lang w:val="en-US"/>
        </w:rPr>
        <w:t>ID</w:t>
      </w:r>
      <w:r w:rsidR="00592F33">
        <w:t xml:space="preserve"> устройства (полностью или частично)</w:t>
      </w:r>
      <w:r w:rsidR="00592F33" w:rsidRPr="000A21F9">
        <w:t xml:space="preserve">. </w:t>
      </w:r>
    </w:p>
    <w:p w14:paraId="16FADC27" w14:textId="117174DA" w:rsidR="00592F33" w:rsidRDefault="00D1557C" w:rsidP="00BA5979">
      <w:pPr>
        <w:pStyle w:val="1f5"/>
      </w:pPr>
      <w:r>
        <w:fldChar w:fldCharType="begin"/>
      </w:r>
      <w:r>
        <w:instrText xml:space="preserve"> SEQ pic_chap49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592F33" w:rsidRPr="00642C41">
        <w:t>)</w:t>
      </w:r>
      <w:r w:rsidR="00592F33">
        <w:tab/>
        <w:t xml:space="preserve">Нажать кнопку </w:t>
      </w:r>
      <w:r w:rsidR="00592F33" w:rsidRPr="000A21F9">
        <w:t>«</w:t>
      </w:r>
      <w:r w:rsidR="00592F33">
        <w:t>Найти</w:t>
      </w:r>
      <w:r w:rsidR="00592F33" w:rsidRPr="000A21F9">
        <w:t xml:space="preserve">». </w:t>
      </w:r>
    </w:p>
    <w:p w14:paraId="30DC7EB0" w14:textId="1FDBD0D3" w:rsidR="00592F33" w:rsidRDefault="00D1557C" w:rsidP="00BA5979">
      <w:pPr>
        <w:pStyle w:val="1f5"/>
      </w:pPr>
      <w:r>
        <w:fldChar w:fldCharType="begin"/>
      </w:r>
      <w:r>
        <w:instrText xml:space="preserve"> SEQ pic_chap49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592F33" w:rsidRPr="00642C41">
        <w:t>)</w:t>
      </w:r>
      <w:r w:rsidR="00592F33">
        <w:tab/>
        <w:t>Система отображает таблицу с результатами поиска</w:t>
      </w:r>
      <w:r w:rsidR="00592F33" w:rsidRPr="000A21F9">
        <w:t xml:space="preserve"> </w:t>
      </w:r>
      <w:r w:rsidR="00592F33">
        <w:br/>
      </w:r>
      <w:r w:rsidR="009A2D73">
        <w:t xml:space="preserve"> (</w:t>
      </w:r>
      <w:r w:rsidR="009A2D73">
        <w:fldChar w:fldCharType="begin"/>
      </w:r>
      <w:r w:rsidR="009A2D73">
        <w:instrText xml:space="preserve"> REF _Ref214363393 \h </w:instrText>
      </w:r>
      <w:r w:rsidR="009A2D73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125</w:t>
      </w:r>
      <w:r w:rsidR="009A2D73">
        <w:fldChar w:fldCharType="end"/>
      </w:r>
      <w:r w:rsidR="009A2D73">
        <w:t>)</w:t>
      </w:r>
      <w:r w:rsidR="00592F33" w:rsidRPr="000A21F9">
        <w:t>.</w:t>
      </w:r>
    </w:p>
    <w:p w14:paraId="15F4FA76" w14:textId="77777777" w:rsidR="00592F33" w:rsidRDefault="00592F33" w:rsidP="00592F33">
      <w:pPr>
        <w:pStyle w:val="af8"/>
      </w:pPr>
      <w:r w:rsidRPr="00592F33">
        <w:drawing>
          <wp:inline distT="0" distB="0" distL="0" distR="0" wp14:anchorId="4B09FFB5" wp14:editId="59A3AD73">
            <wp:extent cx="5940425" cy="1164590"/>
            <wp:effectExtent l="0" t="0" r="3175" b="0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93025" w14:textId="11FFDE9F" w:rsidR="00592F33" w:rsidRDefault="00592F33" w:rsidP="00592F33">
      <w:pPr>
        <w:pStyle w:val="af3"/>
      </w:pPr>
      <w:bookmarkStart w:id="620" w:name="_Ref214363393"/>
      <w:r w:rsidRPr="00EC0F01">
        <w:t xml:space="preserve">Рисунок </w:t>
      </w:r>
      <w:fldSimple w:instr=" SEQ Рисунок \* ARABIC ">
        <w:r w:rsidR="002202F8">
          <w:rPr>
            <w:noProof/>
          </w:rPr>
          <w:t>125</w:t>
        </w:r>
      </w:fldSimple>
      <w:bookmarkEnd w:id="620"/>
      <w:r w:rsidRPr="00EC0F01">
        <w:t xml:space="preserve"> </w:t>
      </w:r>
      <w:r>
        <w:t>–</w:t>
      </w:r>
      <w:r w:rsidRPr="00EC0F01">
        <w:t xml:space="preserve"> </w:t>
      </w:r>
      <w:r>
        <w:t>Результаты поиска устройств</w:t>
      </w:r>
    </w:p>
    <w:p w14:paraId="16F8ECE3" w14:textId="2154A5C8" w:rsidR="00592F33" w:rsidRPr="000A21F9" w:rsidRDefault="00592F33" w:rsidP="00592F33">
      <w:pPr>
        <w:pStyle w:val="PlainText"/>
      </w:pPr>
      <w:r w:rsidRPr="000A21F9">
        <w:t xml:space="preserve">Таблица </w:t>
      </w:r>
      <w:r>
        <w:t>результатов поиска устройств</w:t>
      </w:r>
      <w:r w:rsidRPr="000A21F9">
        <w:t xml:space="preserve"> </w:t>
      </w:r>
      <w:r>
        <w:t xml:space="preserve">содержит следующие </w:t>
      </w:r>
      <w:r w:rsidR="00817560">
        <w:t>колонки</w:t>
      </w:r>
      <w:r w:rsidRPr="000A21F9">
        <w:t>:</w:t>
      </w:r>
    </w:p>
    <w:p w14:paraId="66A4743D" w14:textId="77777777" w:rsidR="00592F33" w:rsidRDefault="00592F33" w:rsidP="000279FA">
      <w:pPr>
        <w:pStyle w:val="PlainText"/>
        <w:numPr>
          <w:ilvl w:val="0"/>
          <w:numId w:val="20"/>
        </w:numPr>
        <w:ind w:left="0" w:firstLine="851"/>
        <w:rPr>
          <w:szCs w:val="28"/>
        </w:rPr>
      </w:pPr>
      <w:r>
        <w:rPr>
          <w:szCs w:val="28"/>
        </w:rPr>
        <w:t xml:space="preserve">«Тип» </w:t>
      </w:r>
      <w:r w:rsidRPr="00523AAB">
        <w:rPr>
          <w:szCs w:val="28"/>
        </w:rPr>
        <w:t>–</w:t>
      </w:r>
      <w:r>
        <w:rPr>
          <w:szCs w:val="28"/>
        </w:rPr>
        <w:t xml:space="preserve"> тип устройства (с возможностью сортировки);</w:t>
      </w:r>
    </w:p>
    <w:p w14:paraId="4E0C35B4" w14:textId="77777777" w:rsidR="00592F33" w:rsidRDefault="00592F33" w:rsidP="000279FA">
      <w:pPr>
        <w:pStyle w:val="PlainText"/>
        <w:numPr>
          <w:ilvl w:val="0"/>
          <w:numId w:val="20"/>
        </w:numPr>
        <w:ind w:left="0" w:firstLine="851"/>
        <w:rPr>
          <w:szCs w:val="28"/>
        </w:rPr>
      </w:pPr>
      <w:r>
        <w:rPr>
          <w:szCs w:val="28"/>
        </w:rPr>
        <w:lastRenderedPageBreak/>
        <w:t xml:space="preserve">«Идентификатор» </w:t>
      </w:r>
      <w:r w:rsidRPr="00523AAB">
        <w:rPr>
          <w:szCs w:val="28"/>
        </w:rPr>
        <w:t>–</w:t>
      </w:r>
      <w:r>
        <w:rPr>
          <w:szCs w:val="28"/>
        </w:rPr>
        <w:t xml:space="preserve"> идентификатор устройства (с возможностью сортировки);</w:t>
      </w:r>
    </w:p>
    <w:p w14:paraId="457529A9" w14:textId="77777777" w:rsidR="00592F33" w:rsidRDefault="00592F33" w:rsidP="000279FA">
      <w:pPr>
        <w:pStyle w:val="PlainText"/>
        <w:numPr>
          <w:ilvl w:val="0"/>
          <w:numId w:val="20"/>
        </w:numPr>
        <w:ind w:left="0" w:firstLine="851"/>
        <w:rPr>
          <w:szCs w:val="28"/>
        </w:rPr>
      </w:pPr>
      <w:r>
        <w:rPr>
          <w:szCs w:val="28"/>
        </w:rPr>
        <w:t>«</w:t>
      </w:r>
      <w:r>
        <w:rPr>
          <w:szCs w:val="28"/>
          <w:lang w:val="en-US"/>
        </w:rPr>
        <w:t>IP</w:t>
      </w:r>
      <w:r>
        <w:rPr>
          <w:szCs w:val="28"/>
        </w:rPr>
        <w:t xml:space="preserve">» </w:t>
      </w:r>
      <w:r w:rsidRPr="00523AAB">
        <w:rPr>
          <w:szCs w:val="28"/>
        </w:rPr>
        <w:t>–</w:t>
      </w:r>
      <w:r>
        <w:rPr>
          <w:szCs w:val="28"/>
        </w:rPr>
        <w:t xml:space="preserve"> </w:t>
      </w:r>
      <w:r>
        <w:rPr>
          <w:szCs w:val="28"/>
          <w:lang w:val="en-US"/>
        </w:rPr>
        <w:t>IP</w:t>
      </w:r>
      <w:r>
        <w:rPr>
          <w:szCs w:val="28"/>
        </w:rPr>
        <w:t xml:space="preserve"> устройства (с возможностью сортировки);</w:t>
      </w:r>
    </w:p>
    <w:p w14:paraId="3ACC081E" w14:textId="77777777" w:rsidR="00592F33" w:rsidRDefault="00592F33" w:rsidP="000279FA">
      <w:pPr>
        <w:pStyle w:val="PlainText"/>
        <w:numPr>
          <w:ilvl w:val="0"/>
          <w:numId w:val="20"/>
        </w:numPr>
        <w:ind w:left="0" w:firstLine="851"/>
        <w:rPr>
          <w:szCs w:val="28"/>
        </w:rPr>
      </w:pPr>
      <w:r>
        <w:rPr>
          <w:szCs w:val="28"/>
        </w:rPr>
        <w:t xml:space="preserve">«Порт» </w:t>
      </w:r>
      <w:r w:rsidRPr="00523AAB">
        <w:rPr>
          <w:szCs w:val="28"/>
        </w:rPr>
        <w:t>–</w:t>
      </w:r>
      <w:r>
        <w:rPr>
          <w:szCs w:val="28"/>
        </w:rPr>
        <w:t xml:space="preserve"> порт устройства (с возможностью сортировки);</w:t>
      </w:r>
    </w:p>
    <w:p w14:paraId="40604AEE" w14:textId="77777777" w:rsidR="00592F33" w:rsidRDefault="00592F33" w:rsidP="000279FA">
      <w:pPr>
        <w:pStyle w:val="PlainText"/>
        <w:numPr>
          <w:ilvl w:val="0"/>
          <w:numId w:val="20"/>
        </w:numPr>
        <w:ind w:left="0" w:firstLine="851"/>
        <w:rPr>
          <w:szCs w:val="28"/>
        </w:rPr>
      </w:pPr>
      <w:r>
        <w:rPr>
          <w:szCs w:val="28"/>
        </w:rPr>
        <w:t xml:space="preserve">«Зона» </w:t>
      </w:r>
      <w:r w:rsidRPr="00523AAB">
        <w:rPr>
          <w:szCs w:val="28"/>
        </w:rPr>
        <w:t>–</w:t>
      </w:r>
      <w:r>
        <w:rPr>
          <w:szCs w:val="28"/>
        </w:rPr>
        <w:t xml:space="preserve"> местоположение (зона обслуживания), в которой расположено устройство (с возможностью сортировки);</w:t>
      </w:r>
    </w:p>
    <w:p w14:paraId="492752BE" w14:textId="77777777" w:rsidR="00592F33" w:rsidRDefault="00592F33" w:rsidP="000279FA">
      <w:pPr>
        <w:pStyle w:val="PlainText"/>
        <w:numPr>
          <w:ilvl w:val="0"/>
          <w:numId w:val="20"/>
        </w:numPr>
        <w:ind w:left="0" w:firstLine="851"/>
        <w:rPr>
          <w:szCs w:val="28"/>
        </w:rPr>
      </w:pPr>
      <w:r>
        <w:rPr>
          <w:szCs w:val="28"/>
        </w:rPr>
        <w:t xml:space="preserve">«Сектор» </w:t>
      </w:r>
      <w:r w:rsidRPr="00523AAB">
        <w:rPr>
          <w:szCs w:val="28"/>
        </w:rPr>
        <w:t>–</w:t>
      </w:r>
      <w:r>
        <w:rPr>
          <w:szCs w:val="28"/>
        </w:rPr>
        <w:t xml:space="preserve"> сектор, в котором расположено устройство (с возможностью сортировки);</w:t>
      </w:r>
    </w:p>
    <w:p w14:paraId="049E2B67" w14:textId="77777777" w:rsidR="00592F33" w:rsidRDefault="00592F33" w:rsidP="000279FA">
      <w:pPr>
        <w:pStyle w:val="PlainText"/>
        <w:numPr>
          <w:ilvl w:val="0"/>
          <w:numId w:val="20"/>
        </w:numPr>
        <w:ind w:left="0" w:firstLine="851"/>
        <w:rPr>
          <w:szCs w:val="28"/>
        </w:rPr>
      </w:pPr>
      <w:r>
        <w:rPr>
          <w:szCs w:val="28"/>
        </w:rPr>
        <w:t xml:space="preserve">«Наименование» </w:t>
      </w:r>
      <w:r w:rsidRPr="00523AAB">
        <w:rPr>
          <w:szCs w:val="28"/>
        </w:rPr>
        <w:t>–</w:t>
      </w:r>
      <w:r>
        <w:rPr>
          <w:szCs w:val="28"/>
        </w:rPr>
        <w:t xml:space="preserve"> наименование устройства или описание (с возможностью сортировки);</w:t>
      </w:r>
    </w:p>
    <w:p w14:paraId="42F3C2DE" w14:textId="0FECC39D" w:rsidR="00592F33" w:rsidRPr="001862B7" w:rsidRDefault="00592F33" w:rsidP="000279FA">
      <w:pPr>
        <w:pStyle w:val="PlainText"/>
        <w:numPr>
          <w:ilvl w:val="0"/>
          <w:numId w:val="20"/>
        </w:numPr>
        <w:ind w:left="0" w:firstLine="851"/>
        <w:rPr>
          <w:szCs w:val="28"/>
        </w:rPr>
      </w:pPr>
      <w:r>
        <w:rPr>
          <w:szCs w:val="28"/>
        </w:rPr>
        <w:t xml:space="preserve">«Состояние» </w:t>
      </w:r>
      <w:r w:rsidRPr="00523AAB">
        <w:rPr>
          <w:szCs w:val="28"/>
        </w:rPr>
        <w:t>–</w:t>
      </w:r>
      <w:r>
        <w:rPr>
          <w:szCs w:val="28"/>
        </w:rPr>
        <w:t xml:space="preserve"> состояние работы устройства </w:t>
      </w:r>
      <w:r w:rsidRPr="001862B7">
        <w:rPr>
          <w:szCs w:val="28"/>
        </w:rPr>
        <w:t xml:space="preserve">с отображением </w:t>
      </w:r>
      <w:r w:rsidR="00182BD6">
        <w:rPr>
          <w:szCs w:val="28"/>
        </w:rPr>
        <w:t xml:space="preserve">интервала </w:t>
      </w:r>
      <w:r w:rsidRPr="001862B7">
        <w:rPr>
          <w:szCs w:val="28"/>
        </w:rPr>
        <w:t xml:space="preserve">времени, в течение которого </w:t>
      </w:r>
      <w:r>
        <w:rPr>
          <w:szCs w:val="28"/>
        </w:rPr>
        <w:t>устройство</w:t>
      </w:r>
      <w:r w:rsidRPr="001862B7">
        <w:rPr>
          <w:szCs w:val="28"/>
        </w:rPr>
        <w:t xml:space="preserve"> находится в указанном статусе</w:t>
      </w:r>
      <w:r>
        <w:rPr>
          <w:szCs w:val="28"/>
        </w:rPr>
        <w:t xml:space="preserve"> (с возможностью сортировки).</w:t>
      </w:r>
    </w:p>
    <w:p w14:paraId="2DF1DD72" w14:textId="0283962A" w:rsidR="00266A10" w:rsidRPr="00A112B1" w:rsidRDefault="00D624F7" w:rsidP="000279FA">
      <w:pPr>
        <w:pStyle w:val="32"/>
        <w:numPr>
          <w:ilvl w:val="2"/>
          <w:numId w:val="6"/>
        </w:numPr>
        <w:ind w:left="0"/>
      </w:pPr>
      <w:bookmarkStart w:id="621" w:name="_Toc214467912"/>
      <w:bookmarkStart w:id="622" w:name="_Toc214480963"/>
      <w:bookmarkStart w:id="623" w:name="_Toc214491634"/>
      <w:bookmarkStart w:id="624" w:name="_Toc214491815"/>
      <w:bookmarkStart w:id="625" w:name="_Toc214495321"/>
      <w:bookmarkStart w:id="626" w:name="_Toc214566329"/>
      <w:bookmarkStart w:id="627" w:name="_Toc214591858"/>
      <w:bookmarkStart w:id="628" w:name="_Toc214637295"/>
      <w:bookmarkStart w:id="629" w:name="_Toc11763121"/>
      <w:bookmarkStart w:id="630" w:name="_Toc17278184"/>
      <w:bookmarkStart w:id="631" w:name="_Toc215071121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r>
        <w:t>Управление</w:t>
      </w:r>
      <w:r w:rsidR="00266A10" w:rsidRPr="00A112B1">
        <w:t xml:space="preserve"> турникетами</w:t>
      </w:r>
      <w:bookmarkEnd w:id="629"/>
      <w:bookmarkEnd w:id="630"/>
      <w:bookmarkEnd w:id="631"/>
    </w:p>
    <w:p w14:paraId="32C93602" w14:textId="402FA6DC" w:rsidR="00266A10" w:rsidRDefault="0041429A" w:rsidP="00266A10">
      <w:pPr>
        <w:pStyle w:val="af"/>
      </w:pPr>
      <w:r>
        <w:t>Управление</w:t>
      </w:r>
      <w:r w:rsidR="00266A10">
        <w:t xml:space="preserve"> группами турникетов</w:t>
      </w:r>
      <w:r w:rsidR="00266A10" w:rsidRPr="000A21F9">
        <w:t xml:space="preserve"> </w:t>
      </w:r>
      <w:r>
        <w:t xml:space="preserve">осуществляется </w:t>
      </w:r>
      <w:r w:rsidR="00266A10">
        <w:t>на странице «Группы турникетов», переход на которую происходит из основного меню: «Прочее»</w:t>
      </w:r>
      <w:r w:rsidR="00266A10" w:rsidRPr="003B36F9">
        <w:t xml:space="preserve"> </w:t>
      </w:r>
      <w:r w:rsidR="00777F73">
        <w:t xml:space="preserve"> –&gt; </w:t>
      </w:r>
      <w:r w:rsidR="00266A10">
        <w:t>«Турникеты» (</w:t>
      </w:r>
      <w:r w:rsidR="00266A10">
        <w:fldChar w:fldCharType="begin"/>
      </w:r>
      <w:r w:rsidR="00266A10">
        <w:instrText xml:space="preserve"> REF _Ref12989268 \h </w:instrText>
      </w:r>
      <w:r w:rsidR="00266A10">
        <w:fldChar w:fldCharType="separate"/>
      </w:r>
      <w:r w:rsidR="002202F8">
        <w:t xml:space="preserve">Рисунок </w:t>
      </w:r>
      <w:r w:rsidR="002202F8">
        <w:rPr>
          <w:noProof/>
        </w:rPr>
        <w:t>126</w:t>
      </w:r>
      <w:r w:rsidR="00266A10">
        <w:fldChar w:fldCharType="end"/>
      </w:r>
      <w:r w:rsidR="00266A10">
        <w:t>)</w:t>
      </w:r>
      <w:r w:rsidR="00266A10" w:rsidRPr="00614E26">
        <w:t>.</w:t>
      </w:r>
    </w:p>
    <w:p w14:paraId="0DABB447" w14:textId="1F714448" w:rsidR="00EB49BB" w:rsidRDefault="00EB49BB" w:rsidP="00BA5979">
      <w:pPr>
        <w:pStyle w:val="af8"/>
      </w:pPr>
      <w:r w:rsidRPr="00EB49BB">
        <w:drawing>
          <wp:inline distT="0" distB="0" distL="0" distR="0" wp14:anchorId="57554988" wp14:editId="2B8660AB">
            <wp:extent cx="5940425" cy="675640"/>
            <wp:effectExtent l="0" t="0" r="3175" b="0"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FB6DD" w14:textId="1B378C46" w:rsidR="00266A10" w:rsidRDefault="00266A10" w:rsidP="00266A10">
      <w:pPr>
        <w:pStyle w:val="af3"/>
      </w:pPr>
      <w:bookmarkStart w:id="632" w:name="_Ref12989268"/>
      <w:r>
        <w:t xml:space="preserve">Рисунок </w:t>
      </w:r>
      <w:fldSimple w:instr=" SEQ Рисунок \* ARABIC ">
        <w:r w:rsidR="002202F8">
          <w:rPr>
            <w:noProof/>
          </w:rPr>
          <w:t>126</w:t>
        </w:r>
      </w:fldSimple>
      <w:bookmarkEnd w:id="632"/>
      <w:r>
        <w:t xml:space="preserve"> </w:t>
      </w:r>
      <w:r w:rsidRPr="00AE269B">
        <w:t>–</w:t>
      </w:r>
      <w:r>
        <w:t xml:space="preserve"> Страница «Турникеты»</w:t>
      </w:r>
    </w:p>
    <w:p w14:paraId="06070592" w14:textId="39904ECE" w:rsidR="00266A10" w:rsidRDefault="00266A10" w:rsidP="00266A10">
      <w:pPr>
        <w:pStyle w:val="af"/>
      </w:pPr>
      <w:r>
        <w:t xml:space="preserve">Страница «Группы турникетов» содержит </w:t>
      </w:r>
      <w:r w:rsidRPr="00ED2B25">
        <w:t>следующие</w:t>
      </w:r>
      <w:r>
        <w:t xml:space="preserve"> элементы (</w:t>
      </w:r>
      <w:r>
        <w:fldChar w:fldCharType="begin"/>
      </w:r>
      <w:r>
        <w:instrText xml:space="preserve"> REF _Ref12877556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127</w:t>
      </w:r>
      <w:r>
        <w:fldChar w:fldCharType="end"/>
      </w:r>
      <w:r>
        <w:t>):</w:t>
      </w:r>
      <w:r w:rsidR="00EB49BB">
        <w:t xml:space="preserve"> </w:t>
      </w:r>
    </w:p>
    <w:p w14:paraId="566D57E0" w14:textId="77777777" w:rsidR="00266A10" w:rsidRDefault="00266A10" w:rsidP="00266A10">
      <w:pPr>
        <w:pStyle w:val="15"/>
      </w:pPr>
      <w:r w:rsidRPr="00436062">
        <w:t>таблиц</w:t>
      </w:r>
      <w:r>
        <w:t>а групп турникетов;</w:t>
      </w:r>
    </w:p>
    <w:p w14:paraId="3BD1222A" w14:textId="77777777" w:rsidR="00266A10" w:rsidRPr="00436062" w:rsidRDefault="00266A10" w:rsidP="00266A10">
      <w:pPr>
        <w:pStyle w:val="15"/>
      </w:pPr>
      <w:r>
        <w:t>кнопка</w:t>
      </w:r>
      <w:r w:rsidRPr="00436062">
        <w:t xml:space="preserve"> «Обновить»;</w:t>
      </w:r>
    </w:p>
    <w:p w14:paraId="61186D69" w14:textId="5FC26606" w:rsidR="00266A10" w:rsidRDefault="00266A10" w:rsidP="00266A10">
      <w:pPr>
        <w:pStyle w:val="15"/>
      </w:pPr>
      <w:r>
        <w:t>кнопка «Добавить»</w:t>
      </w:r>
      <w:r w:rsidRPr="00A50053">
        <w:t>.</w:t>
      </w:r>
    </w:p>
    <w:p w14:paraId="3FD0D8BC" w14:textId="4D96B02D" w:rsidR="00D624F7" w:rsidRPr="00A50053" w:rsidRDefault="00D624F7" w:rsidP="00BA5979">
      <w:pPr>
        <w:pStyle w:val="af8"/>
      </w:pPr>
      <w:r w:rsidRPr="00D624F7">
        <w:lastRenderedPageBreak/>
        <w:drawing>
          <wp:inline distT="0" distB="0" distL="0" distR="0" wp14:anchorId="28F194DA" wp14:editId="397DFB3F">
            <wp:extent cx="5940425" cy="1005205"/>
            <wp:effectExtent l="0" t="0" r="3175" b="4445"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44F3D" w14:textId="30D6060F" w:rsidR="00266A10" w:rsidRDefault="00266A10" w:rsidP="00266A10">
      <w:pPr>
        <w:pStyle w:val="af3"/>
      </w:pPr>
      <w:bookmarkStart w:id="633" w:name="_Ref12877556"/>
      <w:r>
        <w:t xml:space="preserve">Рисунок </w:t>
      </w:r>
      <w:fldSimple w:instr=" SEQ Рисунок \* ARABIC ">
        <w:r w:rsidR="002202F8">
          <w:rPr>
            <w:noProof/>
          </w:rPr>
          <w:t>127</w:t>
        </w:r>
      </w:fldSimple>
      <w:bookmarkEnd w:id="633"/>
      <w:r>
        <w:t xml:space="preserve"> – Страница «Группы турникетов»</w:t>
      </w:r>
    </w:p>
    <w:p w14:paraId="634FD32C" w14:textId="069567D1" w:rsidR="00D624F7" w:rsidRDefault="00D624F7" w:rsidP="00BA5979">
      <w:pPr>
        <w:pStyle w:val="af"/>
      </w:pPr>
      <w:r>
        <w:t xml:space="preserve">Таблица групп турникетов содержит следующие </w:t>
      </w:r>
      <w:r w:rsidR="00817560">
        <w:t>колонки</w:t>
      </w:r>
      <w:r>
        <w:t>:</w:t>
      </w:r>
    </w:p>
    <w:p w14:paraId="4C84DE72" w14:textId="479480F0" w:rsidR="00D624F7" w:rsidRDefault="00D624F7" w:rsidP="00D624F7">
      <w:pPr>
        <w:pStyle w:val="15"/>
      </w:pPr>
      <w:r>
        <w:t xml:space="preserve">«Идентификатор» </w:t>
      </w:r>
      <w:r w:rsidRPr="007A6FCE">
        <w:t>–</w:t>
      </w:r>
      <w:r>
        <w:t xml:space="preserve"> </w:t>
      </w:r>
      <w:r w:rsidR="00C37D3E">
        <w:t>номер группы турникетов;</w:t>
      </w:r>
    </w:p>
    <w:p w14:paraId="7583D729" w14:textId="00FA3CCE" w:rsidR="00C37D3E" w:rsidRDefault="00C37D3E" w:rsidP="00D624F7">
      <w:pPr>
        <w:pStyle w:val="15"/>
      </w:pPr>
      <w:r>
        <w:t xml:space="preserve">«Наименование» </w:t>
      </w:r>
      <w:r w:rsidRPr="007A6FCE">
        <w:t>–</w:t>
      </w:r>
      <w:r>
        <w:t xml:space="preserve"> </w:t>
      </w:r>
      <w:r w:rsidR="00817560">
        <w:t>название группы турникетов;</w:t>
      </w:r>
    </w:p>
    <w:p w14:paraId="1AFB53C0" w14:textId="48C990BB" w:rsidR="00817560" w:rsidRDefault="00817560" w:rsidP="00D624F7">
      <w:pPr>
        <w:pStyle w:val="15"/>
      </w:pPr>
      <w:r>
        <w:t xml:space="preserve">«Из местоположения» </w:t>
      </w:r>
      <w:r w:rsidRPr="007A6FCE">
        <w:t>–</w:t>
      </w:r>
      <w:r>
        <w:t xml:space="preserve"> </w:t>
      </w:r>
      <w:r w:rsidR="00941E16">
        <w:t>помещение, из которого ведет группа турникетов;</w:t>
      </w:r>
    </w:p>
    <w:p w14:paraId="77C2438D" w14:textId="247B5DB4" w:rsidR="00941E16" w:rsidRDefault="00941E16" w:rsidP="00D624F7">
      <w:pPr>
        <w:pStyle w:val="15"/>
      </w:pPr>
      <w:r>
        <w:t xml:space="preserve">«В местоположение» </w:t>
      </w:r>
      <w:r w:rsidRPr="007A6FCE">
        <w:t>–</w:t>
      </w:r>
      <w:r>
        <w:t xml:space="preserve"> помещение, в которое ведет группа турникетов;</w:t>
      </w:r>
    </w:p>
    <w:p w14:paraId="2BC67678" w14:textId="665D070D" w:rsidR="00941E16" w:rsidRPr="00A87948" w:rsidRDefault="00941E16" w:rsidP="00BA5979">
      <w:pPr>
        <w:pStyle w:val="15"/>
      </w:pPr>
      <w:r>
        <w:t xml:space="preserve">«Действие» </w:t>
      </w:r>
      <w:r w:rsidRPr="007A6FCE">
        <w:t>–</w:t>
      </w:r>
      <w:r>
        <w:t xml:space="preserve"> кнопки редактирования</w:t>
      </w:r>
      <w:r w:rsidR="002531B1">
        <w:t xml:space="preserve"> (</w:t>
      </w:r>
      <w:r w:rsidR="002531B1">
        <w:rPr>
          <w:noProof/>
        </w:rPr>
        <w:drawing>
          <wp:inline distT="0" distB="0" distL="0" distR="0" wp14:anchorId="6F600B54" wp14:editId="529F93FE">
            <wp:extent cx="180952" cy="171429"/>
            <wp:effectExtent l="0" t="0" r="0" b="635"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1B1">
        <w:t>)</w:t>
      </w:r>
      <w:r>
        <w:t xml:space="preserve">, </w:t>
      </w:r>
      <w:r w:rsidRPr="00A87948">
        <w:t xml:space="preserve">удаления </w:t>
      </w:r>
      <w:r w:rsidR="002531B1">
        <w:t>(</w:t>
      </w:r>
      <w:r w:rsidR="002531B1">
        <w:rPr>
          <w:noProof/>
        </w:rPr>
        <w:drawing>
          <wp:inline distT="0" distB="0" distL="0" distR="0" wp14:anchorId="2197199C" wp14:editId="3CBE29F9">
            <wp:extent cx="152381" cy="161905"/>
            <wp:effectExtent l="0" t="0" r="635" b="0"/>
            <wp:docPr id="664" name="Рисунок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1B1">
        <w:t xml:space="preserve">) </w:t>
      </w:r>
      <w:r w:rsidRPr="00A87948">
        <w:t xml:space="preserve">и </w:t>
      </w:r>
      <w:r w:rsidR="0063376F" w:rsidRPr="00BA5979">
        <w:t>просмотра</w:t>
      </w:r>
      <w:r w:rsidR="0063376F">
        <w:t xml:space="preserve"> списка турникетов </w:t>
      </w:r>
      <w:r w:rsidR="002531B1">
        <w:t xml:space="preserve">в составе </w:t>
      </w:r>
      <w:r w:rsidR="0063376F">
        <w:t>группы (</w:t>
      </w:r>
      <w:r w:rsidR="0063376F">
        <w:rPr>
          <w:noProof/>
        </w:rPr>
        <w:drawing>
          <wp:inline distT="0" distB="0" distL="0" distR="0" wp14:anchorId="71A4AA14" wp14:editId="551DBB66">
            <wp:extent cx="209524" cy="180952"/>
            <wp:effectExtent l="0" t="0" r="635" b="0"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376F">
        <w:t>).</w:t>
      </w:r>
    </w:p>
    <w:p w14:paraId="6BD0A17D" w14:textId="77777777" w:rsidR="00266A10" w:rsidRDefault="00266A10" w:rsidP="00266A10">
      <w:pPr>
        <w:pStyle w:val="40"/>
      </w:pPr>
      <w:bookmarkStart w:id="634" w:name="_Ref12878989"/>
      <w:r>
        <w:t>Добавление группы турникетов</w:t>
      </w:r>
      <w:bookmarkEnd w:id="634"/>
    </w:p>
    <w:p w14:paraId="3DD01971" w14:textId="77777777" w:rsidR="00266A10" w:rsidRDefault="00266A10" w:rsidP="00266A10">
      <w:pPr>
        <w:pStyle w:val="af"/>
      </w:pPr>
      <w:r>
        <w:t>Для добавления группы турникетов надо поступить следующим образом.</w:t>
      </w:r>
    </w:p>
    <w:p w14:paraId="736CE694" w14:textId="528C4FB6" w:rsidR="00266A10" w:rsidRDefault="00D1557C" w:rsidP="00512B98">
      <w:pPr>
        <w:pStyle w:val="1f5"/>
      </w:pPr>
      <w:r>
        <w:fldChar w:fldCharType="begin"/>
      </w:r>
      <w:r>
        <w:instrText xml:space="preserve"> SEQ pic_chap67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941E16">
        <w:t>На странице</w:t>
      </w:r>
      <w:r w:rsidR="00266A10">
        <w:t xml:space="preserve"> групп турникетов (</w:t>
      </w:r>
      <w:r w:rsidR="00266A10">
        <w:fldChar w:fldCharType="begin"/>
      </w:r>
      <w:r w:rsidR="00266A10">
        <w:instrText xml:space="preserve"> REF _Ref12877556 \h  \* MERGEFORMAT </w:instrText>
      </w:r>
      <w:r w:rsidR="00266A10">
        <w:fldChar w:fldCharType="separate"/>
      </w:r>
      <w:r w:rsidR="002202F8">
        <w:t xml:space="preserve">Рисунок </w:t>
      </w:r>
      <w:r w:rsidR="002202F8">
        <w:rPr>
          <w:noProof/>
        </w:rPr>
        <w:t>127</w:t>
      </w:r>
      <w:r w:rsidR="00266A10">
        <w:fldChar w:fldCharType="end"/>
      </w:r>
      <w:r w:rsidR="00266A10">
        <w:t xml:space="preserve">) нажать кнопку </w:t>
      </w:r>
      <w:r w:rsidR="00266A10" w:rsidRPr="000A21F9">
        <w:t xml:space="preserve">«Добавить». </w:t>
      </w:r>
    </w:p>
    <w:p w14:paraId="33D6B680" w14:textId="6A046DF3" w:rsidR="00266A10" w:rsidRDefault="00D1557C" w:rsidP="00512B98">
      <w:pPr>
        <w:pStyle w:val="1f5"/>
      </w:pPr>
      <w:r>
        <w:fldChar w:fldCharType="begin"/>
      </w:r>
      <w:r>
        <w:instrText xml:space="preserve"> SEQ pic_chap67 \* MERGE</w:instrText>
      </w:r>
      <w:r>
        <w:instrText xml:space="preserve">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Система отображает форму создания группы турникетов </w:t>
      </w:r>
      <w:r w:rsidR="00266A10">
        <w:br/>
        <w:t>(</w:t>
      </w:r>
      <w:r w:rsidR="00266A10">
        <w:fldChar w:fldCharType="begin"/>
      </w:r>
      <w:r w:rsidR="00266A10">
        <w:instrText xml:space="preserve"> REF _Ref12878438 \h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128</w:t>
      </w:r>
      <w:r w:rsidR="00266A10">
        <w:fldChar w:fldCharType="end"/>
      </w:r>
      <w:r w:rsidR="00266A10">
        <w:t>).</w:t>
      </w:r>
    </w:p>
    <w:p w14:paraId="4F24145B" w14:textId="77777777" w:rsidR="00266A10" w:rsidRPr="00EC0F01" w:rsidRDefault="00266A10" w:rsidP="00266A10">
      <w:pPr>
        <w:pStyle w:val="af8"/>
      </w:pPr>
      <w:r>
        <w:drawing>
          <wp:inline distT="0" distB="0" distL="0" distR="0" wp14:anchorId="50751E86" wp14:editId="3820D0FF">
            <wp:extent cx="4600800" cy="1713600"/>
            <wp:effectExtent l="19050" t="19050" r="9525" b="2032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600800" cy="171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2DC851" w14:textId="1767E946" w:rsidR="00266A10" w:rsidRDefault="00266A10" w:rsidP="00266A10">
      <w:pPr>
        <w:pStyle w:val="af3"/>
      </w:pPr>
      <w:bookmarkStart w:id="635" w:name="_Ref12878438"/>
      <w:r w:rsidRPr="00EC0F01">
        <w:t xml:space="preserve">Рисунок </w:t>
      </w:r>
      <w:fldSimple w:instr=" SEQ Рисунок \* ARABIC ">
        <w:r w:rsidR="002202F8">
          <w:rPr>
            <w:noProof/>
          </w:rPr>
          <w:t>128</w:t>
        </w:r>
      </w:fldSimple>
      <w:bookmarkEnd w:id="635"/>
      <w:r w:rsidRPr="00EC0F01">
        <w:t xml:space="preserve"> </w:t>
      </w:r>
      <w:r>
        <w:t>–</w:t>
      </w:r>
      <w:r w:rsidRPr="00EC0F01">
        <w:t xml:space="preserve"> </w:t>
      </w:r>
      <w:r>
        <w:t>Форма создания</w:t>
      </w:r>
      <w:r w:rsidRPr="00080101">
        <w:t xml:space="preserve"> </w:t>
      </w:r>
      <w:r>
        <w:t>группы турникетов</w:t>
      </w:r>
    </w:p>
    <w:p w14:paraId="156A9C6D" w14:textId="2199F2B8" w:rsidR="00266A10" w:rsidRDefault="00D1557C" w:rsidP="00512B98">
      <w:pPr>
        <w:pStyle w:val="1f5"/>
      </w:pPr>
      <w:r>
        <w:lastRenderedPageBreak/>
        <w:fldChar w:fldCharType="begin"/>
      </w:r>
      <w:r>
        <w:instrText xml:space="preserve"> SEQ pic_chap67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поле «Наименование» ввести наименование группы турникетов (описание местоположения)</w:t>
      </w:r>
      <w:r w:rsidR="00E20C91">
        <w:t xml:space="preserve"> (обязательное поле)</w:t>
      </w:r>
      <w:r w:rsidR="00266A10" w:rsidRPr="00AD3584">
        <w:t xml:space="preserve"> </w:t>
      </w:r>
      <w:r w:rsidR="00266A10">
        <w:t>(с возможностью сортировки).</w:t>
      </w:r>
    </w:p>
    <w:p w14:paraId="35FFC2A3" w14:textId="0C5997F0" w:rsidR="00266A10" w:rsidRDefault="00D1557C" w:rsidP="00512B98">
      <w:pPr>
        <w:pStyle w:val="1f5"/>
      </w:pPr>
      <w:r>
        <w:fldChar w:fldCharType="begin"/>
      </w:r>
      <w:r>
        <w:instrText xml:space="preserve"> SEQ pic_chap67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поле </w:t>
      </w:r>
      <w:r w:rsidR="00266A10" w:rsidRPr="009D05AD">
        <w:t>«Из местоположения»</w:t>
      </w:r>
      <w:r w:rsidR="00266A10">
        <w:t xml:space="preserve"> выбрать из списка</w:t>
      </w:r>
      <w:r w:rsidR="00266A10" w:rsidRPr="009D05AD">
        <w:t xml:space="preserve"> наименование местоположения, откуда происходит проход через </w:t>
      </w:r>
      <w:r w:rsidR="00266A10">
        <w:t xml:space="preserve">группу </w:t>
      </w:r>
      <w:r w:rsidR="00266A10" w:rsidRPr="009D05AD">
        <w:t>турникет</w:t>
      </w:r>
      <w:r w:rsidR="00266A10">
        <w:t>ов</w:t>
      </w:r>
      <w:r w:rsidR="00E20C91">
        <w:t xml:space="preserve"> (обязательное поле)</w:t>
      </w:r>
      <w:r w:rsidR="00266A10">
        <w:t>.</w:t>
      </w:r>
    </w:p>
    <w:p w14:paraId="2FDAB42B" w14:textId="338C8BD2" w:rsidR="00266A10" w:rsidRDefault="00D1557C" w:rsidP="00512B98">
      <w:pPr>
        <w:pStyle w:val="1f5"/>
      </w:pPr>
      <w:r>
        <w:fldChar w:fldCharType="begin"/>
      </w:r>
      <w:r>
        <w:instrText xml:space="preserve"> SEQ pic_chap67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поле «В местоположение» указать наименование местоположения, куда происходит проход через группу </w:t>
      </w:r>
      <w:r w:rsidR="00266A10" w:rsidRPr="009D05AD">
        <w:t>турникет</w:t>
      </w:r>
      <w:r w:rsidR="00266A10">
        <w:t>ов</w:t>
      </w:r>
      <w:r w:rsidR="00E20C91">
        <w:t xml:space="preserve"> (обязательное поле)</w:t>
      </w:r>
      <w:r w:rsidR="00266A10">
        <w:t>.</w:t>
      </w:r>
    </w:p>
    <w:p w14:paraId="743E9E00" w14:textId="3B317186" w:rsidR="00266A10" w:rsidRDefault="00D1557C" w:rsidP="00512B98">
      <w:pPr>
        <w:pStyle w:val="1f5"/>
      </w:pPr>
      <w:r>
        <w:fldChar w:fldCharType="begin"/>
      </w:r>
      <w:r>
        <w:instrText xml:space="preserve"> SEQ pic_chap67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Можно выбрать расписание или сделать это позже при редактировании (п. </w:t>
      </w:r>
      <w:r w:rsidR="00266A10">
        <w:fldChar w:fldCharType="begin"/>
      </w:r>
      <w:r w:rsidR="00266A10">
        <w:instrText xml:space="preserve"> REF _Ref12878979 \r \h  \* MERGEFORMAT </w:instrText>
      </w:r>
      <w:r w:rsidR="00266A10">
        <w:fldChar w:fldCharType="separate"/>
      </w:r>
      <w:r w:rsidR="002202F8">
        <w:t>4.2.14.2</w:t>
      </w:r>
      <w:r w:rsidR="00266A10">
        <w:fldChar w:fldCharType="end"/>
      </w:r>
      <w:r w:rsidR="00266A10">
        <w:t xml:space="preserve">). </w:t>
      </w:r>
    </w:p>
    <w:p w14:paraId="214051AD" w14:textId="1F0F3881" w:rsidR="00266A10" w:rsidRDefault="00D1557C" w:rsidP="00512B98">
      <w:pPr>
        <w:pStyle w:val="1f5"/>
      </w:pPr>
      <w:r>
        <w:fldChar w:fldCharType="begin"/>
      </w:r>
      <w:r>
        <w:instrText xml:space="preserve"> SEQ pic_chap67 \* ME</w:instrText>
      </w:r>
      <w:r>
        <w:instrText xml:space="preserve">RGEFORMAT </w:instrText>
      </w:r>
      <w:r>
        <w:fldChar w:fldCharType="separate"/>
      </w:r>
      <w:r w:rsidR="002202F8">
        <w:rPr>
          <w:noProof/>
        </w:rPr>
        <w:t>7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Нажать кнопку «Сохранить».</w:t>
      </w:r>
    </w:p>
    <w:p w14:paraId="3B8A0E13" w14:textId="20EF5BFC" w:rsidR="00266A10" w:rsidRDefault="00D1557C" w:rsidP="00512B98">
      <w:pPr>
        <w:pStyle w:val="1f5"/>
      </w:pPr>
      <w:r>
        <w:fldChar w:fldCharType="begin"/>
      </w:r>
      <w:r>
        <w:instrText xml:space="preserve"> SEQ pic_chap67 \* MERGEFORMAT </w:instrText>
      </w:r>
      <w:r>
        <w:fldChar w:fldCharType="separate"/>
      </w:r>
      <w:r w:rsidR="002202F8">
        <w:rPr>
          <w:noProof/>
        </w:rPr>
        <w:t>8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закрывает форму создания группы турникетов и отображает описание новой группы турникетов на вкладке «Группы турникетов».</w:t>
      </w:r>
    </w:p>
    <w:p w14:paraId="3A4AB988" w14:textId="711EE65E" w:rsidR="00266A10" w:rsidRDefault="00D1557C" w:rsidP="00512B98">
      <w:pPr>
        <w:pStyle w:val="1f5"/>
      </w:pPr>
      <w:r>
        <w:fldChar w:fldCharType="begin"/>
      </w:r>
      <w:r>
        <w:instrText xml:space="preserve"> SEQ pic_chap67 \* MERGEFORMAT </w:instrText>
      </w:r>
      <w:r>
        <w:fldChar w:fldCharType="separate"/>
      </w:r>
      <w:r w:rsidR="002202F8">
        <w:rPr>
          <w:noProof/>
        </w:rPr>
        <w:t>9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случае нажатия кнопки «Отмена» форма закрывается без сохранения изменений.</w:t>
      </w:r>
    </w:p>
    <w:p w14:paraId="5FBC6CF2" w14:textId="77777777" w:rsidR="00266A10" w:rsidRPr="00926D5D" w:rsidRDefault="00266A10" w:rsidP="00266A10">
      <w:pPr>
        <w:pStyle w:val="40"/>
      </w:pPr>
      <w:bookmarkStart w:id="636" w:name="_Ref12878979"/>
      <w:r>
        <w:t>Редактирование группы турникетов</w:t>
      </w:r>
      <w:bookmarkEnd w:id="636"/>
    </w:p>
    <w:p w14:paraId="5AAC783F" w14:textId="77777777" w:rsidR="00266A10" w:rsidRDefault="00266A10" w:rsidP="00266A10">
      <w:pPr>
        <w:pStyle w:val="af"/>
      </w:pPr>
      <w:r>
        <w:t>Для редактирования группы турникетов надо поступить следующим образом.</w:t>
      </w:r>
    </w:p>
    <w:p w14:paraId="258DFE27" w14:textId="4D62E3DC" w:rsidR="00266A10" w:rsidRDefault="00D1557C" w:rsidP="00512B98">
      <w:pPr>
        <w:pStyle w:val="1f5"/>
      </w:pPr>
      <w:r>
        <w:fldChar w:fldCharType="begin"/>
      </w:r>
      <w:r>
        <w:instrText xml:space="preserve"> SEQ pic_chap69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таблице групп турникетов (</w:t>
      </w:r>
      <w:r w:rsidR="00266A10">
        <w:fldChar w:fldCharType="begin"/>
      </w:r>
      <w:r w:rsidR="00266A10">
        <w:instrText xml:space="preserve"> REF _Ref12877556 \h  \* MERGEFORMAT </w:instrText>
      </w:r>
      <w:r w:rsidR="00266A10">
        <w:fldChar w:fldCharType="separate"/>
      </w:r>
      <w:r w:rsidR="002202F8">
        <w:t xml:space="preserve">Рисунок </w:t>
      </w:r>
      <w:r w:rsidR="002202F8">
        <w:rPr>
          <w:noProof/>
        </w:rPr>
        <w:t>127</w:t>
      </w:r>
      <w:r w:rsidR="00266A10">
        <w:fldChar w:fldCharType="end"/>
      </w:r>
      <w:r w:rsidR="00266A10">
        <w:t>) нажать кнопку редактирования</w:t>
      </w:r>
      <w:r w:rsidR="00266A10" w:rsidRPr="000A21F9">
        <w:t xml:space="preserve"> </w:t>
      </w:r>
      <w:r w:rsidR="00266A10">
        <w:t>(</w:t>
      </w:r>
      <w:r w:rsidR="00266A10">
        <w:rPr>
          <w:noProof/>
        </w:rPr>
        <w:drawing>
          <wp:inline distT="0" distB="0" distL="0" distR="0" wp14:anchorId="5DFEAA11" wp14:editId="0DCF2971">
            <wp:extent cx="180952" cy="171429"/>
            <wp:effectExtent l="0" t="0" r="0" b="63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0">
        <w:t xml:space="preserve">) в </w:t>
      </w:r>
      <w:r w:rsidR="00817560">
        <w:t>колонке</w:t>
      </w:r>
      <w:r w:rsidR="00266A10">
        <w:t xml:space="preserve"> «Действия» в соответствующей строке </w:t>
      </w:r>
      <w:r w:rsidR="00266A10" w:rsidRPr="000A21F9">
        <w:t xml:space="preserve">таблицы. </w:t>
      </w:r>
    </w:p>
    <w:p w14:paraId="535BDBE8" w14:textId="172E6758" w:rsidR="00266A10" w:rsidRPr="000A21F9" w:rsidRDefault="00D1557C" w:rsidP="00512B98">
      <w:pPr>
        <w:pStyle w:val="1f5"/>
      </w:pPr>
      <w:r>
        <w:fldChar w:fldCharType="begin"/>
      </w:r>
      <w:r>
        <w:instrText xml:space="preserve"> SEQ pic_chap69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отображает форму редактирования группы турникетов (</w:t>
      </w:r>
      <w:r w:rsidR="00266A10">
        <w:fldChar w:fldCharType="begin"/>
      </w:r>
      <w:r w:rsidR="00266A10">
        <w:instrText xml:space="preserve"> REF _Ref12878400 \h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129</w:t>
      </w:r>
      <w:r w:rsidR="00266A10">
        <w:fldChar w:fldCharType="end"/>
      </w:r>
      <w:r w:rsidR="00266A10">
        <w:t>)</w:t>
      </w:r>
      <w:r w:rsidR="00266A10" w:rsidRPr="000A21F9">
        <w:t>.</w:t>
      </w:r>
    </w:p>
    <w:p w14:paraId="061046E6" w14:textId="77777777" w:rsidR="00266A10" w:rsidRPr="00EC0F01" w:rsidRDefault="00266A10" w:rsidP="00266A10">
      <w:pPr>
        <w:pStyle w:val="af8"/>
      </w:pPr>
      <w:r>
        <w:lastRenderedPageBreak/>
        <w:drawing>
          <wp:inline distT="0" distB="0" distL="0" distR="0" wp14:anchorId="5F7590AB" wp14:editId="3C3BC7F0">
            <wp:extent cx="4644000" cy="1702800"/>
            <wp:effectExtent l="19050" t="19050" r="23495" b="1206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644000" cy="1702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7CA372" w14:textId="0087EEA2" w:rsidR="00266A10" w:rsidRDefault="00266A10" w:rsidP="00266A10">
      <w:pPr>
        <w:pStyle w:val="af3"/>
      </w:pPr>
      <w:bookmarkStart w:id="637" w:name="_Ref12878400"/>
      <w:r w:rsidRPr="00EC0F01">
        <w:t xml:space="preserve">Рисунок </w:t>
      </w:r>
      <w:fldSimple w:instr=" SEQ Рисунок \* ARABIC ">
        <w:r w:rsidR="002202F8">
          <w:rPr>
            <w:noProof/>
          </w:rPr>
          <w:t>129</w:t>
        </w:r>
      </w:fldSimple>
      <w:bookmarkEnd w:id="637"/>
      <w:r w:rsidRPr="00EC0F01">
        <w:t xml:space="preserve"> </w:t>
      </w:r>
      <w:r>
        <w:t>– Форма редактирования группы турникетов</w:t>
      </w:r>
    </w:p>
    <w:p w14:paraId="7D972799" w14:textId="3D574079" w:rsidR="00266A10" w:rsidRDefault="00D1557C" w:rsidP="00512B98">
      <w:pPr>
        <w:pStyle w:val="1f5"/>
      </w:pPr>
      <w:r>
        <w:fldChar w:fldCharType="begin"/>
      </w:r>
      <w:r>
        <w:instrText xml:space="preserve"> SEQ pic_chap69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266A10" w:rsidRPr="000A21F9">
        <w:t>Все поля, помеченные звездочкой как обязательные, должны быть заполнены</w:t>
      </w:r>
      <w:r w:rsidR="00266A10">
        <w:t xml:space="preserve"> (п. </w:t>
      </w:r>
      <w:r w:rsidR="00266A10">
        <w:fldChar w:fldCharType="begin"/>
      </w:r>
      <w:r w:rsidR="00266A10">
        <w:instrText xml:space="preserve"> REF _Ref12878989 \r \h  \* MERGEFORMAT </w:instrText>
      </w:r>
      <w:r w:rsidR="00266A10">
        <w:fldChar w:fldCharType="separate"/>
      </w:r>
      <w:r w:rsidR="002202F8">
        <w:t>4.2.14.1</w:t>
      </w:r>
      <w:r w:rsidR="00266A10">
        <w:fldChar w:fldCharType="end"/>
      </w:r>
      <w:r w:rsidR="00266A10">
        <w:t>)</w:t>
      </w:r>
      <w:r w:rsidR="00266A10" w:rsidRPr="000A21F9">
        <w:t xml:space="preserve">. </w:t>
      </w:r>
    </w:p>
    <w:p w14:paraId="2AD71AF5" w14:textId="620E172D" w:rsidR="00266A10" w:rsidRPr="000A21F9" w:rsidRDefault="00D1557C" w:rsidP="00512B98">
      <w:pPr>
        <w:pStyle w:val="1f5"/>
      </w:pPr>
      <w:r>
        <w:fldChar w:fldCharType="begin"/>
      </w:r>
      <w:r>
        <w:instrText xml:space="preserve"> SEQ pic_chap69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поле «Расписание» выбрать из списка нужное значение.</w:t>
      </w:r>
    </w:p>
    <w:p w14:paraId="193204F2" w14:textId="6A7C1FB0" w:rsidR="00266A10" w:rsidRDefault="00D1557C" w:rsidP="00512B98">
      <w:pPr>
        <w:pStyle w:val="1f5"/>
      </w:pPr>
      <w:r>
        <w:fldChar w:fldCharType="begin"/>
      </w:r>
      <w:r>
        <w:instrText xml:space="preserve"> SEQ pic_chap69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Нажать кнопку </w:t>
      </w:r>
      <w:r w:rsidR="00266A10" w:rsidRPr="000A21F9">
        <w:t>«Сохранить»</w:t>
      </w:r>
      <w:r w:rsidR="00266A10">
        <w:t>.</w:t>
      </w:r>
    </w:p>
    <w:p w14:paraId="2EF46685" w14:textId="2E8D3E0C" w:rsidR="00266A10" w:rsidRDefault="00D1557C" w:rsidP="00512B98">
      <w:pPr>
        <w:pStyle w:val="1f5"/>
      </w:pPr>
      <w:r>
        <w:fldChar w:fldCharType="begin"/>
      </w:r>
      <w:r>
        <w:instrText xml:space="preserve"> SEQ pic_chap69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закрывает форму редактирования группы турникетов и отображает внесенные изменения на вкладке «Группы турникетов».</w:t>
      </w:r>
    </w:p>
    <w:p w14:paraId="710DD567" w14:textId="2EF911C2" w:rsidR="00266A10" w:rsidRPr="000A21F9" w:rsidRDefault="00D1557C" w:rsidP="00512B98">
      <w:pPr>
        <w:pStyle w:val="1f5"/>
      </w:pPr>
      <w:r>
        <w:fldChar w:fldCharType="begin"/>
      </w:r>
      <w:r>
        <w:instrText xml:space="preserve"> SEQ pic_chap69 \* MERGEFORMAT </w:instrText>
      </w:r>
      <w:r>
        <w:fldChar w:fldCharType="separate"/>
      </w:r>
      <w:r w:rsidR="002202F8">
        <w:rPr>
          <w:noProof/>
        </w:rPr>
        <w:t>7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случае нажатия кнопки «Отмена» форма закрывается без сохранения изменений.</w:t>
      </w:r>
    </w:p>
    <w:p w14:paraId="3AC0CF7F" w14:textId="62ED3F2A" w:rsidR="00266A10" w:rsidRPr="000A21F9" w:rsidRDefault="00266A10" w:rsidP="00266A10">
      <w:pPr>
        <w:pStyle w:val="af"/>
      </w:pPr>
      <w:r w:rsidRPr="00DA513E">
        <w:rPr>
          <w:b/>
          <w:u w:val="single"/>
        </w:rPr>
        <w:t>Примечание</w:t>
      </w:r>
      <w:r w:rsidR="00E20C91">
        <w:rPr>
          <w:b/>
          <w:u w:val="single"/>
        </w:rPr>
        <w:t>.</w:t>
      </w:r>
      <w:r w:rsidR="00E20C91" w:rsidRPr="00BA5979">
        <w:rPr>
          <w:b/>
        </w:rPr>
        <w:t xml:space="preserve"> </w:t>
      </w:r>
      <w:r w:rsidR="009346E9">
        <w:t xml:space="preserve">Если хотя бы одно из обязательных полей не заполнено </w:t>
      </w:r>
      <w:r w:rsidRPr="000A21F9">
        <w:t xml:space="preserve">или заполнено некорректно, </w:t>
      </w:r>
      <w:r w:rsidR="008B2A83">
        <w:t>Система выделяет его красной рамкой и выводит сообщение об этом</w:t>
      </w:r>
      <w:r>
        <w:t xml:space="preserve"> </w:t>
      </w:r>
      <w:r w:rsidRPr="000A21F9">
        <w:t>(</w:t>
      </w:r>
      <w:r>
        <w:fldChar w:fldCharType="begin"/>
      </w:r>
      <w:r>
        <w:instrText xml:space="preserve"> REF _Ref460865094 \h </w:instrText>
      </w:r>
      <w:r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75</w:t>
      </w:r>
      <w:r>
        <w:fldChar w:fldCharType="end"/>
      </w:r>
      <w:r w:rsidRPr="000A21F9">
        <w:t>).</w:t>
      </w:r>
    </w:p>
    <w:p w14:paraId="11E51760" w14:textId="77777777" w:rsidR="00266A10" w:rsidRPr="00EC0F01" w:rsidRDefault="00266A10" w:rsidP="00266A10">
      <w:pPr>
        <w:pStyle w:val="af8"/>
      </w:pPr>
      <w:r>
        <w:drawing>
          <wp:inline distT="0" distB="0" distL="0" distR="0" wp14:anchorId="5C721788" wp14:editId="1FFD91FA">
            <wp:extent cx="4658400" cy="2502000"/>
            <wp:effectExtent l="19050" t="19050" r="27940" b="1270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4658400" cy="250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BE885B" w14:textId="641EE742" w:rsidR="00266A10" w:rsidRDefault="00266A10" w:rsidP="00266A10">
      <w:pPr>
        <w:pStyle w:val="af3"/>
        <w:rPr>
          <w:rFonts w:eastAsia="Calibri"/>
        </w:rPr>
      </w:pPr>
      <w:r w:rsidRPr="00EC0F01">
        <w:t xml:space="preserve">Рисунок </w:t>
      </w:r>
      <w:fldSimple w:instr=" SEQ Рисунок \* ARABIC ">
        <w:r w:rsidR="002202F8">
          <w:rPr>
            <w:noProof/>
          </w:rPr>
          <w:t>130</w:t>
        </w:r>
      </w:fldSimple>
      <w:r w:rsidRPr="00EC0F01">
        <w:t xml:space="preserve"> </w:t>
      </w:r>
      <w:r>
        <w:t>–</w:t>
      </w:r>
      <w:r w:rsidRPr="00EC0F01">
        <w:t xml:space="preserve"> </w:t>
      </w:r>
      <w:r w:rsidR="00C0766A">
        <w:t xml:space="preserve">Сообщение об ошибке ввода данных </w:t>
      </w:r>
      <w:r>
        <w:t>группы турникетов</w:t>
      </w:r>
    </w:p>
    <w:p w14:paraId="5481D3AA" w14:textId="77777777" w:rsidR="00266A10" w:rsidRDefault="00266A10" w:rsidP="00266A10">
      <w:pPr>
        <w:pStyle w:val="40"/>
      </w:pPr>
      <w:r>
        <w:lastRenderedPageBreak/>
        <w:t>Список турникетов группы</w:t>
      </w:r>
    </w:p>
    <w:p w14:paraId="13A1FAF9" w14:textId="54956349" w:rsidR="00266A10" w:rsidRDefault="00266A10" w:rsidP="00266A10">
      <w:pPr>
        <w:pStyle w:val="af"/>
      </w:pPr>
      <w:r>
        <w:t xml:space="preserve">Список турникетов группы открывается при нажатии в </w:t>
      </w:r>
      <w:r w:rsidR="00817560">
        <w:t>колонке</w:t>
      </w:r>
      <w:r>
        <w:t xml:space="preserve"> «Действия» кнопки перехода к списку турникетов в группе (</w:t>
      </w:r>
      <w:r>
        <w:rPr>
          <w:noProof/>
        </w:rPr>
        <w:drawing>
          <wp:inline distT="0" distB="0" distL="0" distR="0" wp14:anchorId="5DD5E7EE" wp14:editId="722F7391">
            <wp:extent cx="209524" cy="180952"/>
            <wp:effectExtent l="0" t="0" r="635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 w:rsidR="0063376F">
        <w:t xml:space="preserve"> в строке, содержащей описание этой группы (</w:t>
      </w:r>
      <w:r w:rsidR="0063376F">
        <w:fldChar w:fldCharType="begin"/>
      </w:r>
      <w:r w:rsidR="0063376F">
        <w:instrText xml:space="preserve"> REF _Ref12878128 \h </w:instrText>
      </w:r>
      <w:r w:rsidR="0063376F">
        <w:fldChar w:fldCharType="separate"/>
      </w:r>
      <w:r w:rsidR="002202F8">
        <w:t xml:space="preserve">Рисунок </w:t>
      </w:r>
      <w:r w:rsidR="002202F8">
        <w:rPr>
          <w:noProof/>
        </w:rPr>
        <w:t>131</w:t>
      </w:r>
      <w:r w:rsidR="0063376F">
        <w:fldChar w:fldCharType="end"/>
      </w:r>
      <w:r w:rsidR="0063376F">
        <w:t>)</w:t>
      </w:r>
      <w:r>
        <w:t>.</w:t>
      </w:r>
      <w:r w:rsidR="00777F73">
        <w:t xml:space="preserve"> </w:t>
      </w:r>
    </w:p>
    <w:p w14:paraId="46EF7C2B" w14:textId="13B51E2A" w:rsidR="0063376F" w:rsidRPr="00A50053" w:rsidRDefault="00422C5B" w:rsidP="00BA5979">
      <w:pPr>
        <w:pStyle w:val="af8"/>
      </w:pPr>
      <w:r w:rsidRPr="00422C5B">
        <w:drawing>
          <wp:inline distT="0" distB="0" distL="0" distR="0" wp14:anchorId="2652F692" wp14:editId="54628285">
            <wp:extent cx="5940425" cy="1403985"/>
            <wp:effectExtent l="0" t="0" r="3175" b="5715"/>
            <wp:docPr id="665" name="Рисунок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7399B" w14:textId="1E061228" w:rsidR="00266A10" w:rsidRDefault="00266A10" w:rsidP="00266A10">
      <w:pPr>
        <w:pStyle w:val="af3"/>
      </w:pPr>
      <w:bookmarkStart w:id="638" w:name="_Ref12878128"/>
      <w:r>
        <w:t xml:space="preserve">Рисунок </w:t>
      </w:r>
      <w:fldSimple w:instr=" SEQ Рисунок \* ARABIC ">
        <w:r w:rsidR="002202F8">
          <w:rPr>
            <w:noProof/>
          </w:rPr>
          <w:t>131</w:t>
        </w:r>
      </w:fldSimple>
      <w:bookmarkEnd w:id="638"/>
      <w:r>
        <w:t xml:space="preserve"> – Список турникетов группы, страница «Турникеты»</w:t>
      </w:r>
    </w:p>
    <w:p w14:paraId="6C29A987" w14:textId="77777777" w:rsidR="00266A10" w:rsidRDefault="00266A10" w:rsidP="00266A10">
      <w:pPr>
        <w:pStyle w:val="af"/>
        <w:keepNext/>
      </w:pPr>
      <w:r>
        <w:t>Страница содержит следующие элементы:</w:t>
      </w:r>
    </w:p>
    <w:p w14:paraId="15597F0E" w14:textId="77777777" w:rsidR="00266A10" w:rsidRDefault="00266A10" w:rsidP="00266A10">
      <w:pPr>
        <w:pStyle w:val="15"/>
      </w:pPr>
      <w:r w:rsidRPr="00436062">
        <w:t>таблиц</w:t>
      </w:r>
      <w:r>
        <w:t>а турникетов выбранной группы;</w:t>
      </w:r>
    </w:p>
    <w:p w14:paraId="256BFBDA" w14:textId="77777777" w:rsidR="00266A10" w:rsidRPr="00436062" w:rsidRDefault="00266A10" w:rsidP="00266A10">
      <w:pPr>
        <w:pStyle w:val="15"/>
      </w:pPr>
      <w:r>
        <w:t>кнопка</w:t>
      </w:r>
      <w:r w:rsidRPr="00436062">
        <w:t xml:space="preserve"> «Обновить»;</w:t>
      </w:r>
    </w:p>
    <w:p w14:paraId="3AA9A3C7" w14:textId="77777777" w:rsidR="00266A10" w:rsidRPr="00926D5D" w:rsidRDefault="00266A10" w:rsidP="00266A10">
      <w:pPr>
        <w:pStyle w:val="15"/>
      </w:pPr>
      <w:r>
        <w:t>кнопка «Добавить»</w:t>
      </w:r>
      <w:r w:rsidRPr="00A50053">
        <w:t>.</w:t>
      </w:r>
    </w:p>
    <w:p w14:paraId="18FCCB02" w14:textId="77777777" w:rsidR="00266A10" w:rsidRDefault="00266A10" w:rsidP="00266A10">
      <w:pPr>
        <w:pStyle w:val="40"/>
      </w:pPr>
      <w:bookmarkStart w:id="639" w:name="_Ref12880723"/>
      <w:r>
        <w:t>Добавление турникета</w:t>
      </w:r>
      <w:bookmarkEnd w:id="639"/>
      <w:r>
        <w:t xml:space="preserve"> в группу</w:t>
      </w:r>
    </w:p>
    <w:p w14:paraId="3504CAAB" w14:textId="40D14032" w:rsidR="00266A10" w:rsidRDefault="00266A10" w:rsidP="00266A10">
      <w:pPr>
        <w:pStyle w:val="af"/>
      </w:pPr>
      <w:r>
        <w:t xml:space="preserve">Для добавления турникета в группу турникетов надо поступить </w:t>
      </w:r>
      <w:r w:rsidR="00274803">
        <w:t>так</w:t>
      </w:r>
      <w:r>
        <w:t>.</w:t>
      </w:r>
    </w:p>
    <w:p w14:paraId="13DFCBC7" w14:textId="5E27508D" w:rsidR="00266A10" w:rsidRDefault="00D1557C" w:rsidP="00512B98">
      <w:pPr>
        <w:pStyle w:val="1f5"/>
      </w:pPr>
      <w:r>
        <w:fldChar w:fldCharType="begin"/>
      </w:r>
      <w:r>
        <w:instrText xml:space="preserve"> SEQ pic_chap70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На странице «Турникеты» (</w:t>
      </w:r>
      <w:r w:rsidR="00266A10">
        <w:fldChar w:fldCharType="begin"/>
      </w:r>
      <w:r w:rsidR="00266A10">
        <w:instrText xml:space="preserve"> REF _Ref12878128 \h  \* MERGEFORMAT </w:instrText>
      </w:r>
      <w:r w:rsidR="00266A10">
        <w:fldChar w:fldCharType="separate"/>
      </w:r>
      <w:r w:rsidR="002202F8">
        <w:t xml:space="preserve">Рисунок </w:t>
      </w:r>
      <w:r w:rsidR="002202F8">
        <w:rPr>
          <w:noProof/>
        </w:rPr>
        <w:t>131</w:t>
      </w:r>
      <w:r w:rsidR="00266A10">
        <w:fldChar w:fldCharType="end"/>
      </w:r>
      <w:r w:rsidR="00266A10">
        <w:t xml:space="preserve">) нажать кнопку </w:t>
      </w:r>
      <w:r w:rsidR="00266A10" w:rsidRPr="000A21F9">
        <w:t xml:space="preserve">«Добавить». </w:t>
      </w:r>
    </w:p>
    <w:p w14:paraId="0B9959FA" w14:textId="4FD46ADD" w:rsidR="00266A10" w:rsidRDefault="00D1557C" w:rsidP="00512B98">
      <w:pPr>
        <w:pStyle w:val="1f5"/>
      </w:pPr>
      <w:r>
        <w:fldChar w:fldCharType="begin"/>
      </w:r>
      <w:r>
        <w:instrText xml:space="preserve"> SEQ pic_chap70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отображает форму создания турникета (</w:t>
      </w:r>
      <w:r w:rsidR="00266A10">
        <w:fldChar w:fldCharType="begin"/>
      </w:r>
      <w:r w:rsidR="00266A10">
        <w:instrText xml:space="preserve"> REF _Ref461110816 \h </w:instrText>
      </w:r>
      <w:r w:rsidR="00C73935">
        <w:instrText xml:space="preserve"> \* MERGEFORMAT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132</w:t>
      </w:r>
      <w:r w:rsidR="00266A10">
        <w:fldChar w:fldCharType="end"/>
      </w:r>
      <w:r w:rsidR="00266A10">
        <w:t>).</w:t>
      </w:r>
    </w:p>
    <w:p w14:paraId="67A025C3" w14:textId="667AEE51" w:rsidR="00422C5B" w:rsidRDefault="00D1557C" w:rsidP="00BA5979">
      <w:pPr>
        <w:pStyle w:val="1f5"/>
      </w:pPr>
      <w:r>
        <w:fldChar w:fldCharType="begin"/>
      </w:r>
      <w:r>
        <w:instrText xml:space="preserve"> SEQ pic_chap70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422C5B" w:rsidRPr="00642C41">
        <w:t>)</w:t>
      </w:r>
      <w:r w:rsidR="00422C5B">
        <w:tab/>
        <w:t>В поле «Идентификатор» ввести идентификатор турникета (обязательное поле).</w:t>
      </w:r>
    </w:p>
    <w:p w14:paraId="05D5AB2C" w14:textId="766081ED" w:rsidR="00422C5B" w:rsidRDefault="00D1557C" w:rsidP="00BA5979">
      <w:pPr>
        <w:pStyle w:val="1f5"/>
      </w:pPr>
      <w:r>
        <w:fldChar w:fldCharType="begin"/>
      </w:r>
      <w:r>
        <w:instrText xml:space="preserve"> SEQ pic_chap70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422C5B" w:rsidRPr="00642C41">
        <w:t>)</w:t>
      </w:r>
      <w:r w:rsidR="00422C5B">
        <w:tab/>
        <w:t>В поле «Группа турникетов» выбрать из списка название группы, к которой относится турникет.</w:t>
      </w:r>
    </w:p>
    <w:p w14:paraId="711457BA" w14:textId="209D29ED" w:rsidR="00422C5B" w:rsidRDefault="00D1557C" w:rsidP="00BA5979">
      <w:pPr>
        <w:pStyle w:val="1f5"/>
      </w:pPr>
      <w:r>
        <w:fldChar w:fldCharType="begin"/>
      </w:r>
      <w:r>
        <w:instrText xml:space="preserve"> SEQ pic_chap70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422C5B" w:rsidRPr="00642C41">
        <w:t>)</w:t>
      </w:r>
      <w:r w:rsidR="00422C5B">
        <w:tab/>
        <w:t>В поле «Идентификатор табло» ввести идентификатор табло турникета (обязательное поле).</w:t>
      </w:r>
    </w:p>
    <w:p w14:paraId="347662DF" w14:textId="377FA279" w:rsidR="00422C5B" w:rsidRDefault="00D1557C" w:rsidP="00BA5979">
      <w:pPr>
        <w:pStyle w:val="1f5"/>
      </w:pPr>
      <w:r>
        <w:fldChar w:fldCharType="begin"/>
      </w:r>
      <w:r>
        <w:instrText xml:space="preserve"> SEQ pic_chap70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422C5B" w:rsidRPr="00642C41">
        <w:t>)</w:t>
      </w:r>
      <w:r w:rsidR="00422C5B">
        <w:tab/>
        <w:t xml:space="preserve">Можно заполнить сразу остальные поля или сделать это позже при редактировании (п. </w:t>
      </w:r>
      <w:r w:rsidR="00422C5B">
        <w:fldChar w:fldCharType="begin"/>
      </w:r>
      <w:r w:rsidR="00422C5B">
        <w:instrText xml:space="preserve"> REF _Ref12880739 \r \h  \* MERGEFORMAT </w:instrText>
      </w:r>
      <w:r w:rsidR="00422C5B">
        <w:fldChar w:fldCharType="separate"/>
      </w:r>
      <w:r w:rsidR="002202F8">
        <w:t>4.2.14.5</w:t>
      </w:r>
      <w:r w:rsidR="00422C5B">
        <w:fldChar w:fldCharType="end"/>
      </w:r>
      <w:r w:rsidR="00422C5B">
        <w:t>).</w:t>
      </w:r>
    </w:p>
    <w:p w14:paraId="3CBBD8DB" w14:textId="38625D18" w:rsidR="00422C5B" w:rsidRDefault="00D1557C" w:rsidP="00BA5979">
      <w:pPr>
        <w:pStyle w:val="1f5"/>
      </w:pPr>
      <w:r>
        <w:fldChar w:fldCharType="begin"/>
      </w:r>
      <w:r>
        <w:instrText xml:space="preserve"> SEQ pic_chap70 \* MERGEFORMAT </w:instrText>
      </w:r>
      <w:r>
        <w:fldChar w:fldCharType="separate"/>
      </w:r>
      <w:r w:rsidR="002202F8">
        <w:rPr>
          <w:noProof/>
        </w:rPr>
        <w:t>7</w:t>
      </w:r>
      <w:r>
        <w:rPr>
          <w:noProof/>
        </w:rPr>
        <w:fldChar w:fldCharType="end"/>
      </w:r>
      <w:r w:rsidR="00422C5B" w:rsidRPr="00642C41">
        <w:t>)</w:t>
      </w:r>
      <w:r w:rsidR="00422C5B">
        <w:tab/>
        <w:t>Нажать кнопку «Сохранить».</w:t>
      </w:r>
    </w:p>
    <w:p w14:paraId="0D7B2D37" w14:textId="28F9E277" w:rsidR="00422C5B" w:rsidRDefault="00D1557C" w:rsidP="00BA5979">
      <w:pPr>
        <w:pStyle w:val="1f5"/>
      </w:pPr>
      <w:r>
        <w:lastRenderedPageBreak/>
        <w:fldChar w:fldCharType="begin"/>
      </w:r>
      <w:r>
        <w:instrText xml:space="preserve"> SEQ pic_chap70 \* MERGEFORMAT </w:instrText>
      </w:r>
      <w:r>
        <w:fldChar w:fldCharType="separate"/>
      </w:r>
      <w:r w:rsidR="002202F8">
        <w:rPr>
          <w:noProof/>
        </w:rPr>
        <w:t>8</w:t>
      </w:r>
      <w:r>
        <w:rPr>
          <w:noProof/>
        </w:rPr>
        <w:fldChar w:fldCharType="end"/>
      </w:r>
      <w:r w:rsidR="00422C5B" w:rsidRPr="00642C41">
        <w:t>)</w:t>
      </w:r>
      <w:r w:rsidR="00422C5B">
        <w:tab/>
        <w:t>Система закрывает форму создания турникет и отображает описание нового турникета на странице «Турникеты».</w:t>
      </w:r>
    </w:p>
    <w:p w14:paraId="498260C9" w14:textId="489A9074" w:rsidR="00422C5B" w:rsidRDefault="00D1557C" w:rsidP="00BA5979">
      <w:pPr>
        <w:pStyle w:val="1f5"/>
      </w:pPr>
      <w:r>
        <w:fldChar w:fldCharType="begin"/>
      </w:r>
      <w:r>
        <w:instrText xml:space="preserve"> SEQ pic_chap</w:instrText>
      </w:r>
      <w:r>
        <w:instrText xml:space="preserve">70 \* MERGEFORMAT </w:instrText>
      </w:r>
      <w:r>
        <w:fldChar w:fldCharType="separate"/>
      </w:r>
      <w:r w:rsidR="002202F8">
        <w:rPr>
          <w:noProof/>
        </w:rPr>
        <w:t>9</w:t>
      </w:r>
      <w:r>
        <w:rPr>
          <w:noProof/>
        </w:rPr>
        <w:fldChar w:fldCharType="end"/>
      </w:r>
      <w:r w:rsidR="00422C5B" w:rsidRPr="00642C41">
        <w:t>)</w:t>
      </w:r>
      <w:r w:rsidR="00422C5B">
        <w:tab/>
        <w:t xml:space="preserve">В случае нажатия кнопки «Отмена» </w:t>
      </w:r>
      <w:r w:rsidR="009A2D73">
        <w:t xml:space="preserve">Система закрывает </w:t>
      </w:r>
      <w:r w:rsidR="00422C5B">
        <w:t>форм</w:t>
      </w:r>
      <w:r w:rsidR="009A2D73">
        <w:t>у</w:t>
      </w:r>
      <w:r w:rsidR="00422C5B">
        <w:t xml:space="preserve"> без сохранения изменений.</w:t>
      </w:r>
    </w:p>
    <w:p w14:paraId="33479727" w14:textId="16D7E326" w:rsidR="00422C5B" w:rsidRDefault="00422C5B" w:rsidP="00BA5979">
      <w:pPr>
        <w:pStyle w:val="af8"/>
      </w:pPr>
      <w:r w:rsidRPr="00422C5B">
        <w:drawing>
          <wp:inline distT="0" distB="0" distL="0" distR="0" wp14:anchorId="7331DD8D" wp14:editId="11DA8915">
            <wp:extent cx="4500000" cy="2703600"/>
            <wp:effectExtent l="0" t="0" r="0" b="1905"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7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30B9C" w14:textId="051C388D" w:rsidR="00266A10" w:rsidRDefault="00266A10" w:rsidP="00A87948">
      <w:pPr>
        <w:pStyle w:val="af3"/>
      </w:pPr>
      <w:bookmarkStart w:id="640" w:name="_Ref461110816"/>
      <w:r w:rsidRPr="00EC0F01">
        <w:t xml:space="preserve">Рисунок </w:t>
      </w:r>
      <w:fldSimple w:instr=" SEQ Рисунок \* ARABIC ">
        <w:r w:rsidR="002202F8">
          <w:rPr>
            <w:noProof/>
          </w:rPr>
          <w:t>132</w:t>
        </w:r>
      </w:fldSimple>
      <w:bookmarkEnd w:id="640"/>
      <w:r w:rsidRPr="00EC0F01">
        <w:t xml:space="preserve"> </w:t>
      </w:r>
      <w:r>
        <w:t>–</w:t>
      </w:r>
      <w:r w:rsidRPr="00EC0F01">
        <w:t xml:space="preserve"> </w:t>
      </w:r>
      <w:r>
        <w:t>Форма создания турникета</w:t>
      </w:r>
    </w:p>
    <w:p w14:paraId="1882E361" w14:textId="77777777" w:rsidR="00266A10" w:rsidRDefault="00266A10" w:rsidP="00BA5979">
      <w:pPr>
        <w:pStyle w:val="40"/>
      </w:pPr>
      <w:bookmarkStart w:id="641" w:name="_Ref12880739"/>
      <w:r>
        <w:t>Редактирование турникета</w:t>
      </w:r>
      <w:bookmarkEnd w:id="641"/>
      <w:r>
        <w:t xml:space="preserve"> группы</w:t>
      </w:r>
    </w:p>
    <w:p w14:paraId="7059B79C" w14:textId="77777777" w:rsidR="00266A10" w:rsidRDefault="00266A10" w:rsidP="00266A10">
      <w:pPr>
        <w:pStyle w:val="af"/>
      </w:pPr>
      <w:r>
        <w:t>Для редактирования турникета надо поступить следующим образом.</w:t>
      </w:r>
    </w:p>
    <w:p w14:paraId="3CE5BE6E" w14:textId="57E24F36" w:rsidR="00266A10" w:rsidRDefault="00D1557C" w:rsidP="00512B98">
      <w:pPr>
        <w:pStyle w:val="1f5"/>
      </w:pPr>
      <w:r>
        <w:fldChar w:fldCharType="begin"/>
      </w:r>
      <w:r>
        <w:instrText xml:space="preserve"> SEQ pic_chap71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</w:t>
      </w:r>
      <w:r w:rsidR="00266A10" w:rsidRPr="00436062">
        <w:t>таблиц</w:t>
      </w:r>
      <w:r w:rsidR="00266A10">
        <w:t xml:space="preserve">е турникетов </w:t>
      </w:r>
      <w:r w:rsidR="009E3598">
        <w:t xml:space="preserve">заданной </w:t>
      </w:r>
      <w:r w:rsidR="00266A10">
        <w:t>группы (</w:t>
      </w:r>
      <w:r w:rsidR="00266A10">
        <w:fldChar w:fldCharType="begin"/>
      </w:r>
      <w:r w:rsidR="00266A10">
        <w:instrText xml:space="preserve"> REF _Ref12878128 \h  \* MERGEFORMAT </w:instrText>
      </w:r>
      <w:r w:rsidR="00266A10">
        <w:fldChar w:fldCharType="separate"/>
      </w:r>
      <w:r w:rsidR="002202F8">
        <w:t xml:space="preserve">Рисунок </w:t>
      </w:r>
      <w:r w:rsidR="002202F8">
        <w:rPr>
          <w:noProof/>
        </w:rPr>
        <w:t>131</w:t>
      </w:r>
      <w:r w:rsidR="00266A10">
        <w:fldChar w:fldCharType="end"/>
      </w:r>
      <w:r w:rsidR="00266A10">
        <w:t xml:space="preserve">) </w:t>
      </w:r>
      <w:r w:rsidR="00274803">
        <w:t xml:space="preserve">нажать в </w:t>
      </w:r>
      <w:r w:rsidR="009E3598">
        <w:t xml:space="preserve"> строк</w:t>
      </w:r>
      <w:r w:rsidR="00274803">
        <w:t>е</w:t>
      </w:r>
      <w:r w:rsidR="009E3598">
        <w:t xml:space="preserve"> описания турникета </w:t>
      </w:r>
      <w:r w:rsidR="00274803">
        <w:t xml:space="preserve">кнопку </w:t>
      </w:r>
      <w:r w:rsidR="00274803" w:rsidRPr="000A21F9">
        <w:t xml:space="preserve">редактирования </w:t>
      </w:r>
      <w:r w:rsidR="00274803">
        <w:t>(</w:t>
      </w:r>
      <w:r w:rsidR="00274803">
        <w:rPr>
          <w:noProof/>
        </w:rPr>
        <w:drawing>
          <wp:inline distT="0" distB="0" distL="0" distR="0" wp14:anchorId="72787732" wp14:editId="1281ADAE">
            <wp:extent cx="180952" cy="171429"/>
            <wp:effectExtent l="0" t="0" r="0" b="63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803">
        <w:t>)</w:t>
      </w:r>
      <w:r w:rsidR="009E3598">
        <w:t xml:space="preserve"> в колонке «Действия»</w:t>
      </w:r>
      <w:r w:rsidR="00266A10" w:rsidRPr="000A21F9">
        <w:t xml:space="preserve">. </w:t>
      </w:r>
    </w:p>
    <w:p w14:paraId="54C74505" w14:textId="64C8DB67" w:rsidR="00266A10" w:rsidRPr="000A21F9" w:rsidRDefault="00D1557C" w:rsidP="00512B98">
      <w:pPr>
        <w:pStyle w:val="1f5"/>
      </w:pPr>
      <w:r>
        <w:fldChar w:fldCharType="begin"/>
      </w:r>
      <w:r>
        <w:instrText xml:space="preserve"> SEQ pic_chap71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Система </w:t>
      </w:r>
      <w:r w:rsidR="00274803">
        <w:t>выводит</w:t>
      </w:r>
      <w:r w:rsidR="00266A10">
        <w:t xml:space="preserve"> форму редактирования турникета (</w:t>
      </w:r>
      <w:r w:rsidR="00266A10">
        <w:fldChar w:fldCharType="begin"/>
      </w:r>
      <w:r w:rsidR="00266A10">
        <w:instrText xml:space="preserve"> REF _Ref461110817 \h </w:instrText>
      </w:r>
      <w:r w:rsidR="00266A10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133</w:t>
      </w:r>
      <w:r w:rsidR="00266A10">
        <w:fldChar w:fldCharType="end"/>
      </w:r>
      <w:r w:rsidR="00266A10">
        <w:t>)</w:t>
      </w:r>
      <w:r w:rsidR="00266A10" w:rsidRPr="000A21F9">
        <w:t>.</w:t>
      </w:r>
    </w:p>
    <w:p w14:paraId="7BAFC075" w14:textId="6817D865" w:rsidR="00266A10" w:rsidRPr="00EC0F01" w:rsidRDefault="006B0DC4" w:rsidP="00266A10">
      <w:pPr>
        <w:pStyle w:val="af8"/>
      </w:pPr>
      <w:r w:rsidRPr="006B0DC4">
        <w:t xml:space="preserve"> </w:t>
      </w:r>
      <w:r w:rsidRPr="006B0DC4">
        <w:drawing>
          <wp:inline distT="0" distB="0" distL="0" distR="0" wp14:anchorId="5B351AC3" wp14:editId="677BF335">
            <wp:extent cx="4680000" cy="2804400"/>
            <wp:effectExtent l="19050" t="19050" r="25400" b="15240"/>
            <wp:docPr id="668" name="Рисунок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0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773B12" w14:textId="1848C72A" w:rsidR="00266A10" w:rsidRDefault="00266A10" w:rsidP="00266A10">
      <w:pPr>
        <w:pStyle w:val="af3"/>
      </w:pPr>
      <w:bookmarkStart w:id="642" w:name="_Ref461110817"/>
      <w:r w:rsidRPr="00EC0F01">
        <w:t xml:space="preserve">Рисунок </w:t>
      </w:r>
      <w:fldSimple w:instr=" SEQ Рисунок \* ARABIC ">
        <w:r w:rsidR="002202F8">
          <w:rPr>
            <w:noProof/>
          </w:rPr>
          <w:t>133</w:t>
        </w:r>
      </w:fldSimple>
      <w:bookmarkEnd w:id="642"/>
      <w:r w:rsidRPr="00EC0F01">
        <w:t xml:space="preserve"> </w:t>
      </w:r>
      <w:r>
        <w:t>– Форма редактирования турникета</w:t>
      </w:r>
    </w:p>
    <w:p w14:paraId="1921F10A" w14:textId="1996469B" w:rsidR="00266A10" w:rsidRDefault="00D1557C" w:rsidP="00512B98">
      <w:pPr>
        <w:pStyle w:val="1f5"/>
      </w:pPr>
      <w:r>
        <w:lastRenderedPageBreak/>
        <w:fldChar w:fldCharType="begin"/>
      </w:r>
      <w:r>
        <w:instrText xml:space="preserve"> SEQ pic_chap71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</w:r>
      <w:r w:rsidR="00266A10" w:rsidRPr="000A21F9">
        <w:t>Все поля, помеченные звездочкой как обязательные, должны быть заполнены</w:t>
      </w:r>
      <w:r w:rsidR="00266A10">
        <w:t xml:space="preserve"> (п. </w:t>
      </w:r>
      <w:r w:rsidR="00266A10">
        <w:fldChar w:fldCharType="begin"/>
      </w:r>
      <w:r w:rsidR="00266A10">
        <w:instrText xml:space="preserve"> REF _Ref12880723 \r \h  \* MERGEFORMAT </w:instrText>
      </w:r>
      <w:r w:rsidR="00266A10">
        <w:fldChar w:fldCharType="separate"/>
      </w:r>
      <w:r w:rsidR="002202F8">
        <w:t>4.2.14.4</w:t>
      </w:r>
      <w:r w:rsidR="00266A10">
        <w:fldChar w:fldCharType="end"/>
      </w:r>
      <w:r w:rsidR="00266A10">
        <w:t>)</w:t>
      </w:r>
      <w:r w:rsidR="00266A10" w:rsidRPr="000A21F9">
        <w:t xml:space="preserve">. </w:t>
      </w:r>
    </w:p>
    <w:p w14:paraId="4628DBC2" w14:textId="12BFD547" w:rsidR="00266A10" w:rsidRDefault="00D1557C" w:rsidP="00512B98">
      <w:pPr>
        <w:pStyle w:val="1f5"/>
      </w:pPr>
      <w:r>
        <w:fldChar w:fldCharType="begin"/>
      </w:r>
      <w:r>
        <w:instrText xml:space="preserve"> SEQ pic_chap71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поле «Наименование» ввести при необходимости изменений наименование турникета (описание местоположения и порядковый номер турникета)</w:t>
      </w:r>
    </w:p>
    <w:p w14:paraId="28837420" w14:textId="2BF0D109" w:rsidR="00266A10" w:rsidRDefault="00D1557C" w:rsidP="00512B98">
      <w:pPr>
        <w:pStyle w:val="1f5"/>
      </w:pPr>
      <w:r>
        <w:fldChar w:fldCharType="begin"/>
      </w:r>
      <w:r>
        <w:instrText xml:space="preserve"> SEQ pic_chap71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поле «</w:t>
      </w:r>
      <w:r w:rsidR="00266A10">
        <w:rPr>
          <w:lang w:val="en-US"/>
        </w:rPr>
        <w:t>IP</w:t>
      </w:r>
      <w:r w:rsidR="00266A10">
        <w:t xml:space="preserve"> адрес» ввести при необходимости изменений</w:t>
      </w:r>
      <w:r w:rsidR="00266A10" w:rsidRPr="004B15EC">
        <w:t xml:space="preserve"> </w:t>
      </w:r>
      <w:r w:rsidR="00266A10">
        <w:rPr>
          <w:lang w:val="en-US"/>
        </w:rPr>
        <w:t>IP</w:t>
      </w:r>
      <w:r w:rsidR="00266A10">
        <w:t xml:space="preserve"> адрес табло турникета.</w:t>
      </w:r>
    </w:p>
    <w:p w14:paraId="560AB083" w14:textId="416F4366" w:rsidR="00266A10" w:rsidRDefault="00D1557C" w:rsidP="00512B98">
      <w:pPr>
        <w:pStyle w:val="1f5"/>
      </w:pPr>
      <w:r>
        <w:fldChar w:fldCharType="begin"/>
      </w:r>
      <w:r>
        <w:instrText xml:space="preserve"> SEQ pic_chap71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поле «Порт табло» ввести при необходимости изменений порт табло турникета (с возможностью сортировки).</w:t>
      </w:r>
    </w:p>
    <w:p w14:paraId="732276F7" w14:textId="246B4AAD" w:rsidR="00266A10" w:rsidRDefault="00D1557C" w:rsidP="00512B98">
      <w:pPr>
        <w:pStyle w:val="1f5"/>
      </w:pPr>
      <w:r>
        <w:fldChar w:fldCharType="begin"/>
      </w:r>
      <w:r>
        <w:instrText xml:space="preserve"> SEQ pic_chap71 \* MERGEFORMAT </w:instrText>
      </w:r>
      <w:r>
        <w:fldChar w:fldCharType="separate"/>
      </w:r>
      <w:r w:rsidR="002202F8">
        <w:rPr>
          <w:noProof/>
        </w:rPr>
        <w:t>7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поле «Показывать в списке проблем» при необходимости выставить флажок.</w:t>
      </w:r>
    </w:p>
    <w:p w14:paraId="0C3AD8B8" w14:textId="37EE79C1" w:rsidR="00266A10" w:rsidRPr="004B15EC" w:rsidRDefault="00D1557C" w:rsidP="00512B98">
      <w:pPr>
        <w:pStyle w:val="1f5"/>
      </w:pPr>
      <w:r>
        <w:fldChar w:fldCharType="begin"/>
      </w:r>
      <w:r>
        <w:instrText xml:space="preserve"> SEQ pic_chap71 \* MERGEFORMAT </w:instrText>
      </w:r>
      <w:r>
        <w:fldChar w:fldCharType="separate"/>
      </w:r>
      <w:r w:rsidR="002202F8">
        <w:rPr>
          <w:noProof/>
        </w:rPr>
        <w:t>8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поле «Переопределить расписание группы» при необходимости изменений выставить флажок и выбрать из ставшего активным списка нужное значение.</w:t>
      </w:r>
    </w:p>
    <w:p w14:paraId="4898CF67" w14:textId="6EBAA277" w:rsidR="00266A10" w:rsidRDefault="00D1557C" w:rsidP="00512B98">
      <w:pPr>
        <w:pStyle w:val="1f5"/>
      </w:pPr>
      <w:r>
        <w:fldChar w:fldCharType="begin"/>
      </w:r>
      <w:r>
        <w:instrText xml:space="preserve"> SEQ pic_chap71 \* MERGEFORMAT </w:instrText>
      </w:r>
      <w:r>
        <w:fldChar w:fldCharType="separate"/>
      </w:r>
      <w:r w:rsidR="002202F8">
        <w:rPr>
          <w:noProof/>
        </w:rPr>
        <w:t>9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Нажать кнопку </w:t>
      </w:r>
      <w:r w:rsidR="00266A10" w:rsidRPr="000A21F9">
        <w:t>«Сохранить»</w:t>
      </w:r>
      <w:r w:rsidR="00266A10">
        <w:t>.</w:t>
      </w:r>
    </w:p>
    <w:p w14:paraId="295983FA" w14:textId="1C43BE6D" w:rsidR="00266A10" w:rsidRDefault="00D1557C" w:rsidP="00512B98">
      <w:pPr>
        <w:pStyle w:val="1f5"/>
      </w:pPr>
      <w:r>
        <w:fldChar w:fldCharType="begin"/>
      </w:r>
      <w:r>
        <w:instrText xml:space="preserve"> SEQ pic_chap71 \* MERGEFORMAT </w:instrText>
      </w:r>
      <w:r>
        <w:fldChar w:fldCharType="separate"/>
      </w:r>
      <w:r w:rsidR="002202F8">
        <w:rPr>
          <w:noProof/>
        </w:rPr>
        <w:t>10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закрывает форму редактирования турникета и отображает внесенные изменения на вкладке «Этапы».</w:t>
      </w:r>
    </w:p>
    <w:p w14:paraId="6A28D453" w14:textId="3B3FB3E0" w:rsidR="00266A10" w:rsidRPr="000A21F9" w:rsidRDefault="00D1557C" w:rsidP="00512B98">
      <w:pPr>
        <w:pStyle w:val="1f5"/>
      </w:pPr>
      <w:r>
        <w:fldChar w:fldCharType="begin"/>
      </w:r>
      <w:r>
        <w:instrText xml:space="preserve"> SEQ pic_chap71 \* MERGEFORMAT </w:instrText>
      </w:r>
      <w:r>
        <w:fldChar w:fldCharType="separate"/>
      </w:r>
      <w:r w:rsidR="002202F8">
        <w:rPr>
          <w:noProof/>
        </w:rPr>
        <w:t>11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случае нажатия кнопки «Отмена» форма закрывается без сохранения изменений.</w:t>
      </w:r>
    </w:p>
    <w:p w14:paraId="3B66716F" w14:textId="0AFB5986" w:rsidR="00266A10" w:rsidRDefault="00266A10" w:rsidP="00266A10">
      <w:pPr>
        <w:pStyle w:val="af"/>
      </w:pPr>
      <w:r w:rsidRPr="00DA513E">
        <w:rPr>
          <w:b/>
          <w:u w:val="single"/>
        </w:rPr>
        <w:t>Примечание</w:t>
      </w:r>
      <w:r w:rsidR="009E3598">
        <w:rPr>
          <w:b/>
          <w:u w:val="single"/>
        </w:rPr>
        <w:t>.</w:t>
      </w:r>
      <w:r w:rsidRPr="00BA5979">
        <w:rPr>
          <w:b/>
        </w:rPr>
        <w:t xml:space="preserve"> </w:t>
      </w:r>
      <w:r>
        <w:t>Если</w:t>
      </w:r>
      <w:r w:rsidR="00B12D1C" w:rsidRPr="00BA5979">
        <w:t xml:space="preserve"> </w:t>
      </w:r>
      <w:r w:rsidR="00B12D1C">
        <w:t>хотя бы</w:t>
      </w:r>
      <w:r w:rsidR="00B12D1C" w:rsidRPr="00BA5979">
        <w:t xml:space="preserve"> </w:t>
      </w:r>
      <w:r>
        <w:t xml:space="preserve">одно из обязательных полей не заполнено </w:t>
      </w:r>
      <w:r w:rsidRPr="000A21F9">
        <w:t xml:space="preserve">или заполнено некорректно, </w:t>
      </w:r>
      <w:r w:rsidR="008B2A83">
        <w:t>Система выделяет его красной рамкой и выводит сообщение об этом</w:t>
      </w:r>
      <w:r>
        <w:t xml:space="preserve"> </w:t>
      </w:r>
      <w:r w:rsidRPr="000A21F9">
        <w:t>(</w:t>
      </w:r>
      <w:r>
        <w:fldChar w:fldCharType="begin"/>
      </w:r>
      <w:r>
        <w:instrText xml:space="preserve"> REF _Ref461110818 \h </w:instrText>
      </w:r>
      <w:r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134</w:t>
      </w:r>
      <w:r>
        <w:fldChar w:fldCharType="end"/>
      </w:r>
      <w:r w:rsidRPr="000A21F9">
        <w:t>).</w:t>
      </w:r>
    </w:p>
    <w:p w14:paraId="56C8D0B6" w14:textId="49B11404" w:rsidR="009E3598" w:rsidRPr="000A21F9" w:rsidRDefault="009E3598" w:rsidP="00BA5979">
      <w:pPr>
        <w:pStyle w:val="af8"/>
      </w:pPr>
      <w:r w:rsidRPr="009E3598">
        <w:lastRenderedPageBreak/>
        <w:drawing>
          <wp:inline distT="0" distB="0" distL="0" distR="0" wp14:anchorId="2959C83A" wp14:editId="07C9AAFF">
            <wp:extent cx="4500000" cy="3351600"/>
            <wp:effectExtent l="19050" t="19050" r="15240" b="20320"/>
            <wp:docPr id="667" name="Рисунок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35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57F596" w14:textId="0410C7DC" w:rsidR="00266A10" w:rsidRDefault="00266A10" w:rsidP="00BA5979">
      <w:pPr>
        <w:pStyle w:val="aff8"/>
      </w:pPr>
      <w:bookmarkStart w:id="643" w:name="_Ref461110818"/>
      <w:r w:rsidRPr="00EC0F01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202F8">
        <w:t>134</w:t>
      </w:r>
      <w:r>
        <w:fldChar w:fldCharType="end"/>
      </w:r>
      <w:bookmarkEnd w:id="643"/>
      <w:r w:rsidRPr="00EC0F01">
        <w:t xml:space="preserve"> </w:t>
      </w:r>
      <w:r>
        <w:t>–</w:t>
      </w:r>
      <w:r w:rsidRPr="00EC0F01">
        <w:t xml:space="preserve"> </w:t>
      </w:r>
      <w:r w:rsidR="00C0766A">
        <w:t xml:space="preserve">Сообщение об ошибке ввода данных </w:t>
      </w:r>
      <w:r>
        <w:t>турникета</w:t>
      </w:r>
    </w:p>
    <w:p w14:paraId="34756178" w14:textId="77777777" w:rsidR="00266A10" w:rsidRPr="004B15EC" w:rsidRDefault="00266A10" w:rsidP="00266A10">
      <w:pPr>
        <w:pStyle w:val="40"/>
      </w:pPr>
      <w:r>
        <w:t>Удаление турникета из группы</w:t>
      </w:r>
    </w:p>
    <w:p w14:paraId="16291A9A" w14:textId="77777777" w:rsidR="00266A10" w:rsidRDefault="00266A10" w:rsidP="00266A10">
      <w:pPr>
        <w:pStyle w:val="af"/>
      </w:pPr>
      <w:r>
        <w:t>Для удаления турникета из группы надо поступить следующим образом.</w:t>
      </w:r>
    </w:p>
    <w:p w14:paraId="41EE4FE6" w14:textId="6E03934F" w:rsidR="00266A10" w:rsidRDefault="00D1557C" w:rsidP="00512B98">
      <w:pPr>
        <w:pStyle w:val="1f5"/>
      </w:pPr>
      <w:r>
        <w:fldChar w:fldCharType="begin"/>
      </w:r>
      <w:r>
        <w:instrText xml:space="preserve"> SEQ pic_chap72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</w:t>
      </w:r>
      <w:r w:rsidR="00266A10" w:rsidRPr="00436062">
        <w:t>таблиц</w:t>
      </w:r>
      <w:r w:rsidR="00266A10">
        <w:t>е турникетов нажать кнопку удаления</w:t>
      </w:r>
      <w:r w:rsidR="00266A10" w:rsidRPr="000A21F9">
        <w:t xml:space="preserve"> </w:t>
      </w:r>
      <w:r w:rsidR="00266A10">
        <w:t>(</w:t>
      </w:r>
      <w:r w:rsidR="00266A10">
        <w:rPr>
          <w:noProof/>
        </w:rPr>
        <w:drawing>
          <wp:inline distT="0" distB="0" distL="0" distR="0" wp14:anchorId="77F79871" wp14:editId="70A02274">
            <wp:extent cx="152381" cy="161905"/>
            <wp:effectExtent l="0" t="0" r="63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0">
        <w:t xml:space="preserve">) в </w:t>
      </w:r>
      <w:r w:rsidR="00817560">
        <w:t>колонке</w:t>
      </w:r>
      <w:r w:rsidR="00266A10">
        <w:t xml:space="preserve"> «Действия» в строке таблицы</w:t>
      </w:r>
      <w:r w:rsidR="00B12D1C">
        <w:t xml:space="preserve"> с описанием данного турникета</w:t>
      </w:r>
      <w:r w:rsidR="00266A10" w:rsidRPr="000A21F9">
        <w:t xml:space="preserve">. </w:t>
      </w:r>
    </w:p>
    <w:p w14:paraId="6E7C0F1B" w14:textId="3F9B7AEB" w:rsidR="00266A10" w:rsidRPr="000B2935" w:rsidRDefault="00D1557C" w:rsidP="00512B98">
      <w:pPr>
        <w:pStyle w:val="1f5"/>
      </w:pPr>
      <w:r>
        <w:fldChar w:fldCharType="begin"/>
      </w:r>
      <w:r>
        <w:instrText xml:space="preserve"> SEQ pic_chap72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Система отображает запрос подтверждения удаления турникета </w:t>
      </w:r>
      <w:r w:rsidR="00266A10" w:rsidRPr="000B2935">
        <w:t>(</w:t>
      </w:r>
      <w:r w:rsidR="00266A10">
        <w:fldChar w:fldCharType="begin"/>
      </w:r>
      <w:r w:rsidR="00266A10">
        <w:instrText xml:space="preserve"> REF _Ref461110820 \h </w:instrText>
      </w:r>
      <w:r w:rsidR="00266A10">
        <w:fldChar w:fldCharType="separate"/>
      </w:r>
      <w:r w:rsidR="002202F8" w:rsidRPr="000B2935">
        <w:t xml:space="preserve">Рисунок </w:t>
      </w:r>
      <w:r w:rsidR="002202F8">
        <w:rPr>
          <w:noProof/>
        </w:rPr>
        <w:t>135</w:t>
      </w:r>
      <w:r w:rsidR="00266A10">
        <w:fldChar w:fldCharType="end"/>
      </w:r>
      <w:r w:rsidR="00266A10" w:rsidRPr="000B2935">
        <w:t>).</w:t>
      </w:r>
    </w:p>
    <w:p w14:paraId="285C75DF" w14:textId="77777777" w:rsidR="00266A10" w:rsidRPr="000B2935" w:rsidRDefault="00266A10" w:rsidP="00266A10">
      <w:pPr>
        <w:pStyle w:val="af8"/>
      </w:pPr>
      <w:r>
        <w:drawing>
          <wp:inline distT="0" distB="0" distL="0" distR="0" wp14:anchorId="4A56C2A3" wp14:editId="19A34755">
            <wp:extent cx="3240000" cy="950400"/>
            <wp:effectExtent l="19050" t="19050" r="17780" b="2159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5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22B79C" w14:textId="0FC282E6" w:rsidR="00266A10" w:rsidRPr="000B2935" w:rsidRDefault="00266A10" w:rsidP="00266A10">
      <w:pPr>
        <w:pStyle w:val="af3"/>
      </w:pPr>
      <w:bookmarkStart w:id="644" w:name="_Ref461110820"/>
      <w:r w:rsidRPr="000B2935">
        <w:t xml:space="preserve">Рисунок </w:t>
      </w:r>
      <w:fldSimple w:instr=" SEQ Рисунок \* ARABIC ">
        <w:r w:rsidR="002202F8">
          <w:rPr>
            <w:noProof/>
          </w:rPr>
          <w:t>135</w:t>
        </w:r>
      </w:fldSimple>
      <w:bookmarkEnd w:id="644"/>
      <w:r w:rsidRPr="000B2935">
        <w:t xml:space="preserve"> – Окно подтверждения удаления </w:t>
      </w:r>
      <w:r>
        <w:t>турникета</w:t>
      </w:r>
    </w:p>
    <w:p w14:paraId="14EAE671" w14:textId="5DFF42BF" w:rsidR="00266A10" w:rsidRDefault="00D1557C" w:rsidP="00512B98">
      <w:pPr>
        <w:pStyle w:val="1f5"/>
      </w:pPr>
      <w:r>
        <w:fldChar w:fldCharType="begin"/>
      </w:r>
      <w:r>
        <w:instrText xml:space="preserve"> SEQ pic_chap72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Нажать кнопку «Да».</w:t>
      </w:r>
      <w:r w:rsidR="00266A10" w:rsidRPr="000B2935">
        <w:t xml:space="preserve"> </w:t>
      </w:r>
    </w:p>
    <w:p w14:paraId="12973FD1" w14:textId="206C67CE" w:rsidR="00266A10" w:rsidRDefault="00D1557C" w:rsidP="00512B98">
      <w:pPr>
        <w:pStyle w:val="1f5"/>
      </w:pPr>
      <w:r>
        <w:fldChar w:fldCharType="begin"/>
      </w:r>
      <w:r>
        <w:instrText xml:space="preserve"> SEQ pic_chap72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закрывает окно запроса и удаляет запись о турникете из таблицы турникетов группы.</w:t>
      </w:r>
    </w:p>
    <w:p w14:paraId="4F77E255" w14:textId="49EB7EC6" w:rsidR="00266A10" w:rsidRDefault="00D1557C" w:rsidP="00512B98">
      <w:pPr>
        <w:pStyle w:val="1f5"/>
      </w:pPr>
      <w:r>
        <w:fldChar w:fldCharType="begin"/>
      </w:r>
      <w:r>
        <w:instrText xml:space="preserve"> SEQ pic_chap72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В случае нажатия кнопки «Нет» Система закрывает окно без сохранения изменений.</w:t>
      </w:r>
    </w:p>
    <w:p w14:paraId="4532B391" w14:textId="77777777" w:rsidR="00266A10" w:rsidRDefault="00266A10" w:rsidP="00266A10">
      <w:pPr>
        <w:pStyle w:val="40"/>
      </w:pPr>
      <w:r>
        <w:lastRenderedPageBreak/>
        <w:t>Просмотр отображения экрана табло турникета</w:t>
      </w:r>
    </w:p>
    <w:p w14:paraId="451F8F9A" w14:textId="7EC55CEA" w:rsidR="00266A10" w:rsidRDefault="00B12D1C" w:rsidP="00266A10">
      <w:pPr>
        <w:pStyle w:val="af"/>
      </w:pPr>
      <w:r>
        <w:t>О</w:t>
      </w:r>
      <w:r w:rsidR="00266A10" w:rsidRPr="00B64749">
        <w:t xml:space="preserve">ткрыть </w:t>
      </w:r>
      <w:r w:rsidR="00266A10">
        <w:t>отображени</w:t>
      </w:r>
      <w:r>
        <w:t>е</w:t>
      </w:r>
      <w:r w:rsidR="00266A10">
        <w:t xml:space="preserve"> </w:t>
      </w:r>
      <w:r>
        <w:t xml:space="preserve">экрана </w:t>
      </w:r>
      <w:r w:rsidR="00266A10">
        <w:t>табло турникета</w:t>
      </w:r>
      <w:r w:rsidR="00266A10" w:rsidRPr="00B64749">
        <w:t xml:space="preserve"> </w:t>
      </w:r>
      <w:r>
        <w:t xml:space="preserve">можно </w:t>
      </w:r>
      <w:r w:rsidR="00266A10">
        <w:t>следующим образом.</w:t>
      </w:r>
    </w:p>
    <w:p w14:paraId="66D4DD30" w14:textId="32C2052B" w:rsidR="00266A10" w:rsidRDefault="00D1557C" w:rsidP="00512B98">
      <w:pPr>
        <w:pStyle w:val="1f5"/>
      </w:pPr>
      <w:r>
        <w:fldChar w:fldCharType="begin"/>
      </w:r>
      <w:r>
        <w:instrText xml:space="preserve"> SEQ pic_chap73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 xml:space="preserve">В </w:t>
      </w:r>
      <w:r w:rsidR="00266A10" w:rsidRPr="00436062">
        <w:t>таблиц</w:t>
      </w:r>
      <w:r w:rsidR="00266A10">
        <w:t>е турникетов</w:t>
      </w:r>
      <w:r w:rsidR="00266A10" w:rsidRPr="00B64749">
        <w:t xml:space="preserve"> </w:t>
      </w:r>
      <w:r w:rsidR="00E5053A">
        <w:t xml:space="preserve">выбрать турникет и в строке описания его </w:t>
      </w:r>
      <w:r w:rsidR="00266A10">
        <w:t xml:space="preserve">нажать </w:t>
      </w:r>
      <w:r w:rsidR="0026453C">
        <w:t xml:space="preserve">в колонке «Действия» </w:t>
      </w:r>
      <w:r w:rsidR="00266A10">
        <w:t>кнопку отображения экрана</w:t>
      </w:r>
      <w:r w:rsidR="00266A10" w:rsidRPr="00B64749">
        <w:t xml:space="preserve"> </w:t>
      </w:r>
      <w:r w:rsidR="00266A10">
        <w:t>табло турникета</w:t>
      </w:r>
      <w:r w:rsidR="00266A10" w:rsidRPr="00B64749">
        <w:t xml:space="preserve"> </w:t>
      </w:r>
      <w:r w:rsidR="00266A10">
        <w:t>(</w:t>
      </w:r>
      <w:r w:rsidR="0026453C">
        <w:t> </w:t>
      </w:r>
      <w:r w:rsidR="00266A10">
        <w:rPr>
          <w:noProof/>
        </w:rPr>
        <w:drawing>
          <wp:inline distT="0" distB="0" distL="0" distR="0" wp14:anchorId="29C104A8" wp14:editId="6CDC6464">
            <wp:extent cx="228571" cy="171429"/>
            <wp:effectExtent l="0" t="0" r="635" b="63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0">
        <w:t>)</w:t>
      </w:r>
      <w:r w:rsidR="00266A10" w:rsidRPr="00B64749">
        <w:t>.</w:t>
      </w:r>
      <w:r w:rsidR="00266A10">
        <w:t xml:space="preserve"> </w:t>
      </w:r>
    </w:p>
    <w:p w14:paraId="0F3656E7" w14:textId="202FF937" w:rsidR="00266A10" w:rsidRDefault="00D1557C" w:rsidP="00512B98">
      <w:pPr>
        <w:pStyle w:val="1f5"/>
      </w:pPr>
      <w:r>
        <w:fldChar w:fldCharType="begin"/>
      </w:r>
      <w:r>
        <w:instrText xml:space="preserve"> SEQ pic_chap73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266A10" w:rsidRPr="00642C41">
        <w:t>)</w:t>
      </w:r>
      <w:r w:rsidR="00266A10">
        <w:tab/>
        <w:t>Система открывает страницу отображения экрана табло турникета</w:t>
      </w:r>
      <w:r w:rsidR="00E5053A">
        <w:t xml:space="preserve"> в новой вкладке браузера</w:t>
      </w:r>
      <w:r w:rsidR="00266A10">
        <w:t>.</w:t>
      </w:r>
    </w:p>
    <w:p w14:paraId="32B094F1" w14:textId="77777777" w:rsidR="00266A10" w:rsidRDefault="00266A10" w:rsidP="00266A10">
      <w:pPr>
        <w:pStyle w:val="40"/>
      </w:pPr>
      <w:r>
        <w:t>Сброс счетчика количества проходов турникета</w:t>
      </w:r>
    </w:p>
    <w:p w14:paraId="3B4E9DCB" w14:textId="77777777" w:rsidR="00266A10" w:rsidRDefault="00266A10" w:rsidP="00266A10">
      <w:pPr>
        <w:pStyle w:val="af"/>
      </w:pPr>
      <w:r w:rsidRPr="00B64749">
        <w:t xml:space="preserve">Чтобы </w:t>
      </w:r>
      <w:r>
        <w:t>сбросить счетчик количества проходов турникета</w:t>
      </w:r>
      <w:r w:rsidRPr="00B64749">
        <w:t xml:space="preserve">, </w:t>
      </w:r>
      <w:r>
        <w:t>надо поступить следующим образом.</w:t>
      </w:r>
    </w:p>
    <w:p w14:paraId="52085015" w14:textId="07F6460A" w:rsidR="00266A10" w:rsidRDefault="00EA45E4" w:rsidP="00BA5979">
      <w:pPr>
        <w:pStyle w:val="1f5"/>
      </w:pPr>
      <w:r>
        <w:fldChar w:fldCharType="begin"/>
      </w:r>
      <w:r>
        <w:instrText xml:space="preserve"> SEQ pic_chap74</w:instrText>
      </w:r>
      <w:r w:rsidRPr="00BA5979">
        <w:instrText>0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Pr="00642C41">
        <w:t>)</w:t>
      </w:r>
      <w:r>
        <w:tab/>
      </w:r>
      <w:r w:rsidR="00266A10">
        <w:t xml:space="preserve">В </w:t>
      </w:r>
      <w:r w:rsidR="00266A10" w:rsidRPr="00436062">
        <w:t>таблиц</w:t>
      </w:r>
      <w:r w:rsidR="00266A10">
        <w:t>е турникетов</w:t>
      </w:r>
      <w:r w:rsidR="00266A10" w:rsidRPr="00B64749">
        <w:t xml:space="preserve"> </w:t>
      </w:r>
      <w:r w:rsidR="00AF2DDD">
        <w:t xml:space="preserve">выбрать турникет и в строке описания его </w:t>
      </w:r>
      <w:r w:rsidR="00266A10">
        <w:t xml:space="preserve">нажать </w:t>
      </w:r>
      <w:r w:rsidR="0026453C">
        <w:t xml:space="preserve">в колонке «Действия» </w:t>
      </w:r>
      <w:r w:rsidR="00266A10">
        <w:t>кнопку обнуления (</w:t>
      </w:r>
      <w:r w:rsidR="00266A10">
        <w:rPr>
          <w:noProof/>
        </w:rPr>
        <w:drawing>
          <wp:inline distT="0" distB="0" distL="0" distR="0" wp14:anchorId="5E04357B" wp14:editId="628491EA">
            <wp:extent cx="85714" cy="171429"/>
            <wp:effectExtent l="0" t="0" r="0" b="63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85714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0">
        <w:t>) счетчика количества проходов турникета</w:t>
      </w:r>
      <w:r w:rsidR="00266A10" w:rsidRPr="00B64749">
        <w:t>.</w:t>
      </w:r>
      <w:r w:rsidR="00266A10">
        <w:t xml:space="preserve"> </w:t>
      </w:r>
    </w:p>
    <w:p w14:paraId="23F51F94" w14:textId="54BA1928" w:rsidR="00266A10" w:rsidRDefault="00EA45E4" w:rsidP="00BA5979">
      <w:pPr>
        <w:pStyle w:val="1f5"/>
      </w:pPr>
      <w:r>
        <w:fldChar w:fldCharType="begin"/>
      </w:r>
      <w:r>
        <w:instrText xml:space="preserve"> SEQ pic_chap74</w:instrText>
      </w:r>
      <w:r w:rsidRPr="0054016A">
        <w:instrText>0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Pr="00642C41">
        <w:t>)</w:t>
      </w:r>
      <w:r>
        <w:tab/>
      </w:r>
      <w:r w:rsidR="00266A10">
        <w:t xml:space="preserve">Система выводит </w:t>
      </w:r>
      <w:r w:rsidR="0026453C" w:rsidRPr="00B64749">
        <w:t xml:space="preserve">в строке </w:t>
      </w:r>
      <w:r w:rsidR="0026453C">
        <w:t xml:space="preserve">описания турникета </w:t>
      </w:r>
      <w:r w:rsidR="00266A10">
        <w:t>следующие значения:</w:t>
      </w:r>
    </w:p>
    <w:p w14:paraId="0DC94477" w14:textId="557C961F" w:rsidR="00266A10" w:rsidRPr="00523AAB" w:rsidRDefault="00266A10" w:rsidP="00266A10">
      <w:pPr>
        <w:pStyle w:val="1f4"/>
        <w:rPr>
          <w:rFonts w:eastAsia="Calibri"/>
        </w:rPr>
      </w:pPr>
      <w:r>
        <w:t xml:space="preserve">в </w:t>
      </w:r>
      <w:r w:rsidR="00817560">
        <w:t>колонке</w:t>
      </w:r>
      <w:r>
        <w:t xml:space="preserve"> «Количество проходов» </w:t>
      </w:r>
      <w:r w:rsidRPr="00AE269B">
        <w:t>–</w:t>
      </w:r>
      <w:r>
        <w:t xml:space="preserve"> «0»;</w:t>
      </w:r>
    </w:p>
    <w:p w14:paraId="7D543895" w14:textId="3B9E2489" w:rsidR="00266A10" w:rsidRPr="00BA5979" w:rsidRDefault="00266A10" w:rsidP="00266A10">
      <w:pPr>
        <w:pStyle w:val="1f4"/>
        <w:rPr>
          <w:rFonts w:eastAsia="Calibri"/>
        </w:rPr>
      </w:pPr>
      <w:r>
        <w:t xml:space="preserve">в </w:t>
      </w:r>
      <w:r w:rsidR="00817560">
        <w:t>колонке</w:t>
      </w:r>
      <w:r>
        <w:t xml:space="preserve"> «Дата обнуления счетчика» </w:t>
      </w:r>
      <w:r w:rsidRPr="00AE269B">
        <w:t>–</w:t>
      </w:r>
      <w:r>
        <w:t xml:space="preserve"> </w:t>
      </w:r>
      <w:r w:rsidR="0026453C">
        <w:t xml:space="preserve">текущую дату </w:t>
      </w:r>
      <w:r>
        <w:t>и время.</w:t>
      </w:r>
    </w:p>
    <w:p w14:paraId="3F137D40" w14:textId="55864379" w:rsidR="001831BD" w:rsidRDefault="001831BD" w:rsidP="00BA5979">
      <w:pPr>
        <w:pStyle w:val="32"/>
        <w:rPr>
          <w:rFonts w:eastAsia="Calibri"/>
        </w:rPr>
      </w:pPr>
      <w:bookmarkStart w:id="645" w:name="_Toc215071122"/>
      <w:r>
        <w:rPr>
          <w:rFonts w:eastAsia="Calibri"/>
        </w:rPr>
        <w:t>Управление блоками зон</w:t>
      </w:r>
      <w:bookmarkEnd w:id="645"/>
    </w:p>
    <w:p w14:paraId="1AD75CFD" w14:textId="1C2C6B14" w:rsidR="001831BD" w:rsidRPr="00BA5979" w:rsidRDefault="0041429A" w:rsidP="00BA5979">
      <w:pPr>
        <w:pStyle w:val="af"/>
        <w:rPr>
          <w:rFonts w:eastAsia="Calibri"/>
          <w:lang w:eastAsia="ar-SA"/>
        </w:rPr>
      </w:pPr>
      <w:r>
        <w:rPr>
          <w:rFonts w:eastAsia="Calibri"/>
          <w:lang w:eastAsia="ar-SA"/>
        </w:rPr>
        <w:t xml:space="preserve">Управление блоками зон осуществляется на странице «Блоки зон», </w:t>
      </w:r>
      <w:r w:rsidR="00182BD6">
        <w:rPr>
          <w:rFonts w:eastAsia="Calibri"/>
          <w:lang w:eastAsia="ar-SA"/>
        </w:rPr>
        <w:t>для открытия</w:t>
      </w:r>
      <w:r w:rsidR="00F435B2">
        <w:rPr>
          <w:rFonts w:eastAsia="Calibri"/>
          <w:lang w:eastAsia="ar-SA"/>
        </w:rPr>
        <w:t xml:space="preserve"> </w:t>
      </w:r>
      <w:r w:rsidR="00182BD6">
        <w:rPr>
          <w:rFonts w:eastAsia="Calibri"/>
          <w:lang w:eastAsia="ar-SA"/>
        </w:rPr>
        <w:t>которой</w:t>
      </w:r>
      <w:r>
        <w:rPr>
          <w:rFonts w:eastAsia="Calibri"/>
          <w:lang w:eastAsia="ar-SA"/>
        </w:rPr>
        <w:t xml:space="preserve"> следует </w:t>
      </w:r>
      <w:r w:rsidR="00F435B2">
        <w:rPr>
          <w:rFonts w:eastAsia="Calibri"/>
          <w:lang w:eastAsia="ar-SA"/>
        </w:rPr>
        <w:t xml:space="preserve">выполнить </w:t>
      </w:r>
      <w:r w:rsidR="00182BD6">
        <w:rPr>
          <w:rFonts w:eastAsia="Calibri"/>
          <w:lang w:eastAsia="ar-SA"/>
        </w:rPr>
        <w:t xml:space="preserve">переход </w:t>
      </w:r>
      <w:r>
        <w:rPr>
          <w:rFonts w:eastAsia="Calibri"/>
          <w:lang w:eastAsia="ar-SA"/>
        </w:rPr>
        <w:t>из основного меню: «Прочие»</w:t>
      </w:r>
      <w:r w:rsidR="00777F73">
        <w:rPr>
          <w:rFonts w:eastAsia="Calibri"/>
          <w:lang w:eastAsia="ar-SA"/>
        </w:rPr>
        <w:t xml:space="preserve"> –&gt; </w:t>
      </w:r>
      <w:r>
        <w:rPr>
          <w:rFonts w:eastAsia="Calibri"/>
          <w:lang w:eastAsia="ar-SA"/>
        </w:rPr>
        <w:t>«Блоки зон» (</w:t>
      </w:r>
      <w:r>
        <w:rPr>
          <w:rFonts w:eastAsia="Calibri"/>
          <w:lang w:eastAsia="ar-SA"/>
        </w:rPr>
        <w:fldChar w:fldCharType="begin"/>
      </w:r>
      <w:r>
        <w:rPr>
          <w:rFonts w:eastAsia="Calibri"/>
          <w:lang w:eastAsia="ar-SA"/>
        </w:rPr>
        <w:instrText xml:space="preserve"> REF _Ref214396130 \h </w:instrText>
      </w:r>
      <w:r>
        <w:rPr>
          <w:rFonts w:eastAsia="Calibri"/>
          <w:lang w:eastAsia="ar-SA"/>
        </w:rPr>
      </w:r>
      <w:r>
        <w:rPr>
          <w:rFonts w:eastAsia="Calibri"/>
          <w:lang w:eastAsia="ar-SA"/>
        </w:rPr>
        <w:fldChar w:fldCharType="separate"/>
      </w:r>
      <w:r w:rsidR="002202F8">
        <w:t xml:space="preserve">Рисунок </w:t>
      </w:r>
      <w:r w:rsidR="002202F8">
        <w:rPr>
          <w:noProof/>
        </w:rPr>
        <w:t>136</w:t>
      </w:r>
      <w:r>
        <w:rPr>
          <w:rFonts w:eastAsia="Calibri"/>
          <w:lang w:eastAsia="ar-SA"/>
        </w:rPr>
        <w:fldChar w:fldCharType="end"/>
      </w:r>
      <w:r>
        <w:rPr>
          <w:rFonts w:eastAsia="Calibri"/>
          <w:lang w:eastAsia="ar-SA"/>
        </w:rPr>
        <w:t>).</w:t>
      </w:r>
    </w:p>
    <w:p w14:paraId="126DEAFF" w14:textId="52DE8EA7" w:rsidR="005265A3" w:rsidRDefault="005265A3" w:rsidP="00BA5979">
      <w:pPr>
        <w:pStyle w:val="af8"/>
        <w:rPr>
          <w:rFonts w:eastAsia="Calibri"/>
        </w:rPr>
      </w:pPr>
      <w:r w:rsidRPr="00BA5979">
        <w:rPr>
          <w:rFonts w:eastAsia="Calibri"/>
        </w:rPr>
        <w:drawing>
          <wp:inline distT="0" distB="0" distL="0" distR="0" wp14:anchorId="6D320957" wp14:editId="5344D455">
            <wp:extent cx="5940425" cy="875030"/>
            <wp:effectExtent l="0" t="0" r="3175" b="1270"/>
            <wp:docPr id="669" name="Рисунок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E8E8E" w14:textId="42E5A085" w:rsidR="005265A3" w:rsidRDefault="005265A3" w:rsidP="005265A3">
      <w:pPr>
        <w:pStyle w:val="af3"/>
      </w:pPr>
      <w:bookmarkStart w:id="646" w:name="_Ref214396130"/>
      <w:r>
        <w:t xml:space="preserve">Рисунок </w:t>
      </w:r>
      <w:fldSimple w:instr=" SEQ Рисунок \* ARABIC ">
        <w:r w:rsidR="002202F8">
          <w:rPr>
            <w:noProof/>
          </w:rPr>
          <w:t>136</w:t>
        </w:r>
      </w:fldSimple>
      <w:bookmarkEnd w:id="646"/>
      <w:r>
        <w:t xml:space="preserve"> </w:t>
      </w:r>
      <w:r w:rsidRPr="007A6FCE">
        <w:t>–</w:t>
      </w:r>
      <w:r>
        <w:t xml:space="preserve"> </w:t>
      </w:r>
      <w:r w:rsidR="001831BD">
        <w:t>Пункт меню «Блоки зон»</w:t>
      </w:r>
    </w:p>
    <w:p w14:paraId="749AA1C7" w14:textId="58F02EFC" w:rsidR="00F435B2" w:rsidRDefault="00F435B2" w:rsidP="00F435B2">
      <w:pPr>
        <w:pStyle w:val="af"/>
      </w:pPr>
      <w:r>
        <w:t>Страница «</w:t>
      </w:r>
      <w:r>
        <w:rPr>
          <w:rFonts w:eastAsia="Calibri"/>
          <w:lang w:eastAsia="ar-SA"/>
        </w:rPr>
        <w:t>Блоки зон</w:t>
      </w:r>
      <w:r>
        <w:t xml:space="preserve">» содержит </w:t>
      </w:r>
      <w:r w:rsidRPr="00ED2B25">
        <w:t>следующие</w:t>
      </w:r>
      <w:r>
        <w:t xml:space="preserve"> элементы (</w:t>
      </w:r>
      <w:r>
        <w:rPr>
          <w:rFonts w:eastAsia="Calibri"/>
        </w:rPr>
        <w:fldChar w:fldCharType="begin"/>
      </w:r>
      <w:r>
        <w:rPr>
          <w:rFonts w:eastAsia="Calibri"/>
        </w:rPr>
        <w:instrText xml:space="preserve"> REF _Ref214396110 \h  \* MERGEFORMAT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 w:rsidR="002202F8">
        <w:t xml:space="preserve">Рисунок </w:t>
      </w:r>
      <w:r w:rsidR="002202F8">
        <w:rPr>
          <w:noProof/>
        </w:rPr>
        <w:t>137</w:t>
      </w:r>
      <w:r>
        <w:rPr>
          <w:rFonts w:eastAsia="Calibri"/>
        </w:rPr>
        <w:fldChar w:fldCharType="end"/>
      </w:r>
      <w:r>
        <w:t xml:space="preserve">): </w:t>
      </w:r>
    </w:p>
    <w:p w14:paraId="6B3D4F7E" w14:textId="2DEF36F5" w:rsidR="00F435B2" w:rsidRDefault="00F435B2" w:rsidP="00A87948">
      <w:pPr>
        <w:pStyle w:val="15"/>
      </w:pPr>
      <w:r w:rsidRPr="00436062">
        <w:t>таблиц</w:t>
      </w:r>
      <w:r>
        <w:t>а блоков зон;</w:t>
      </w:r>
    </w:p>
    <w:p w14:paraId="2A1F8CE3" w14:textId="77777777" w:rsidR="00F435B2" w:rsidRPr="00436062" w:rsidRDefault="00F435B2" w:rsidP="00BA5979">
      <w:pPr>
        <w:pStyle w:val="15"/>
      </w:pPr>
      <w:r>
        <w:lastRenderedPageBreak/>
        <w:t>кнопка</w:t>
      </w:r>
      <w:r w:rsidRPr="00436062">
        <w:t xml:space="preserve"> «Обновить»;</w:t>
      </w:r>
    </w:p>
    <w:p w14:paraId="7B0FEC52" w14:textId="5551D693" w:rsidR="005265A3" w:rsidRDefault="00F435B2" w:rsidP="00BA5979">
      <w:pPr>
        <w:pStyle w:val="15"/>
        <w:rPr>
          <w:rFonts w:eastAsia="Calibri"/>
        </w:rPr>
      </w:pPr>
      <w:r>
        <w:t>кнопка «Добавить»</w:t>
      </w:r>
      <w:r w:rsidRPr="00A50053">
        <w:t>.</w:t>
      </w:r>
    </w:p>
    <w:p w14:paraId="2AAF5F1B" w14:textId="7B2459E2" w:rsidR="005265A3" w:rsidRDefault="005265A3" w:rsidP="00BA5979">
      <w:pPr>
        <w:pStyle w:val="af8"/>
        <w:rPr>
          <w:rFonts w:eastAsia="Calibri"/>
        </w:rPr>
      </w:pPr>
      <w:r w:rsidRPr="00A87948">
        <w:rPr>
          <w:rFonts w:eastAsia="Calibri"/>
        </w:rPr>
        <w:drawing>
          <wp:inline distT="0" distB="0" distL="0" distR="0" wp14:anchorId="17FE6C74" wp14:editId="350AAE99">
            <wp:extent cx="5940425" cy="969645"/>
            <wp:effectExtent l="0" t="0" r="3175" b="1905"/>
            <wp:docPr id="670" name="Рисунок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938A0" w14:textId="6373EFD9" w:rsidR="005265A3" w:rsidRDefault="001831BD" w:rsidP="001831BD">
      <w:pPr>
        <w:pStyle w:val="aff8"/>
      </w:pPr>
      <w:bookmarkStart w:id="647" w:name="_Ref21439611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202F8">
        <w:t>137</w:t>
      </w:r>
      <w:r>
        <w:fldChar w:fldCharType="end"/>
      </w:r>
      <w:bookmarkEnd w:id="647"/>
      <w:r>
        <w:t xml:space="preserve"> </w:t>
      </w:r>
      <w:r w:rsidRPr="007A6FCE">
        <w:t>–</w:t>
      </w:r>
      <w:r>
        <w:t xml:space="preserve"> </w:t>
      </w:r>
      <w:r w:rsidR="00F435B2">
        <w:t>Страница «</w:t>
      </w:r>
      <w:r w:rsidR="00F435B2">
        <w:rPr>
          <w:rFonts w:eastAsia="Calibri"/>
          <w:lang w:eastAsia="ar-SA"/>
        </w:rPr>
        <w:t>Блоки зон</w:t>
      </w:r>
      <w:r w:rsidR="00F435B2">
        <w:t>»</w:t>
      </w:r>
    </w:p>
    <w:p w14:paraId="44AD6422" w14:textId="02D4A7CA" w:rsidR="004B5AC9" w:rsidRDefault="004B5AC9" w:rsidP="004B5AC9">
      <w:pPr>
        <w:pStyle w:val="af"/>
      </w:pPr>
      <w:r>
        <w:t>Таблица блоков зон содержит следующие колонки:</w:t>
      </w:r>
    </w:p>
    <w:p w14:paraId="3335B4CB" w14:textId="6C7F8C5B" w:rsidR="004B5AC9" w:rsidRDefault="004B5AC9" w:rsidP="004B5AC9">
      <w:pPr>
        <w:pStyle w:val="15"/>
      </w:pPr>
      <w:r>
        <w:rPr>
          <w:lang w:val="en-US"/>
        </w:rPr>
        <w:t>ID</w:t>
      </w:r>
      <w:r w:rsidRPr="00BA5979">
        <w:t xml:space="preserve"> </w:t>
      </w:r>
      <w:r>
        <w:t xml:space="preserve">блока </w:t>
      </w:r>
      <w:r w:rsidRPr="007A6FCE">
        <w:t>–</w:t>
      </w:r>
      <w:r>
        <w:t xml:space="preserve"> </w:t>
      </w:r>
      <w:r w:rsidR="005972E2">
        <w:t>идентификационный номер блока зон</w:t>
      </w:r>
      <w:r w:rsidR="00182BD6">
        <w:t xml:space="preserve"> (с возможностью сортировки)</w:t>
      </w:r>
      <w:r w:rsidR="005972E2">
        <w:t>;</w:t>
      </w:r>
    </w:p>
    <w:p w14:paraId="379E3305" w14:textId="6F4F22C8" w:rsidR="005972E2" w:rsidRDefault="005972E2" w:rsidP="004B5AC9">
      <w:pPr>
        <w:pStyle w:val="15"/>
      </w:pPr>
      <w:r>
        <w:t xml:space="preserve">«Название блока» </w:t>
      </w:r>
      <w:r w:rsidRPr="007A6FCE">
        <w:t>–</w:t>
      </w:r>
      <w:r>
        <w:t xml:space="preserve"> название блока зон</w:t>
      </w:r>
      <w:r w:rsidR="00182BD6">
        <w:t xml:space="preserve"> (с возможностью сортировки)</w:t>
      </w:r>
      <w:r>
        <w:t>;</w:t>
      </w:r>
    </w:p>
    <w:p w14:paraId="51D59C0F" w14:textId="75E93E10" w:rsidR="005972E2" w:rsidRDefault="005972E2" w:rsidP="004B5AC9">
      <w:pPr>
        <w:pStyle w:val="15"/>
      </w:pPr>
      <w:r>
        <w:t xml:space="preserve">«Флаг контроля оплаты» </w:t>
      </w:r>
      <w:r w:rsidRPr="007A6FCE">
        <w:t>–</w:t>
      </w:r>
      <w:r>
        <w:t xml:space="preserve"> </w:t>
      </w:r>
      <w:r w:rsidR="00B848CB" w:rsidRPr="00B848CB">
        <w:t>парамет</w:t>
      </w:r>
      <w:r w:rsidR="00171414">
        <w:t>р,</w:t>
      </w:r>
      <w:r w:rsidR="00B848CB" w:rsidRPr="00B848CB">
        <w:t xml:space="preserve"> сообщаю</w:t>
      </w:r>
      <w:r w:rsidR="00171414">
        <w:t>щий</w:t>
      </w:r>
      <w:r w:rsidR="00B848CB" w:rsidRPr="00B848CB">
        <w:t xml:space="preserve"> о необходимости контроля оплаты для посещения заданного блока</w:t>
      </w:r>
      <w:r w:rsidR="00171414">
        <w:t>;</w:t>
      </w:r>
    </w:p>
    <w:p w14:paraId="692B13BD" w14:textId="2AED3D7E" w:rsidR="005972E2" w:rsidRDefault="005972E2" w:rsidP="004B5AC9">
      <w:pPr>
        <w:pStyle w:val="15"/>
      </w:pPr>
      <w:r>
        <w:t xml:space="preserve">«Флаг контроля прохода» </w:t>
      </w:r>
      <w:r w:rsidRPr="007A6FCE">
        <w:t>–</w:t>
      </w:r>
      <w:r>
        <w:t xml:space="preserve"> </w:t>
      </w:r>
      <w:r w:rsidR="00171414" w:rsidRPr="00B848CB">
        <w:t>парамет</w:t>
      </w:r>
      <w:r w:rsidR="00171414">
        <w:t>р,</w:t>
      </w:r>
      <w:r w:rsidR="00171414" w:rsidRPr="00B848CB">
        <w:t xml:space="preserve"> сообщают о необходимости контроля </w:t>
      </w:r>
      <w:r w:rsidR="00171414">
        <w:t>прохода</w:t>
      </w:r>
      <w:r w:rsidR="00171414" w:rsidRPr="00B848CB">
        <w:t xml:space="preserve"> </w:t>
      </w:r>
      <w:r w:rsidR="00171414">
        <w:t>при</w:t>
      </w:r>
      <w:r w:rsidR="00171414" w:rsidRPr="00B848CB">
        <w:t xml:space="preserve"> посещени</w:t>
      </w:r>
      <w:r w:rsidR="00171414">
        <w:t>и</w:t>
      </w:r>
      <w:r w:rsidR="00171414" w:rsidRPr="00B848CB">
        <w:t xml:space="preserve"> заданного блока</w:t>
      </w:r>
      <w:r w:rsidR="00171414">
        <w:t>;</w:t>
      </w:r>
    </w:p>
    <w:p w14:paraId="62742C9A" w14:textId="1952F2BA" w:rsidR="005972E2" w:rsidRDefault="005972E2" w:rsidP="004B5AC9">
      <w:pPr>
        <w:pStyle w:val="15"/>
      </w:pPr>
      <w:r>
        <w:t xml:space="preserve">«Платежный блок» </w:t>
      </w:r>
      <w:r w:rsidRPr="007A6FCE">
        <w:t>–</w:t>
      </w:r>
      <w:r>
        <w:t xml:space="preserve"> </w:t>
      </w:r>
    </w:p>
    <w:p w14:paraId="1E368152" w14:textId="13227F3B" w:rsidR="005972E2" w:rsidRPr="00BA5979" w:rsidRDefault="005972E2" w:rsidP="00BA5979">
      <w:pPr>
        <w:pStyle w:val="15"/>
      </w:pPr>
      <w:r>
        <w:t xml:space="preserve">«Действия» </w:t>
      </w:r>
      <w:r w:rsidRPr="007A6FCE">
        <w:t>–</w:t>
      </w:r>
      <w:r>
        <w:t xml:space="preserve"> кнопки редактирования </w:t>
      </w:r>
      <w:r w:rsidRPr="00A87948">
        <w:t>(</w:t>
      </w:r>
      <w:r w:rsidRPr="00BA5979">
        <w:rPr>
          <w:noProof/>
        </w:rPr>
        <w:drawing>
          <wp:inline distT="0" distB="0" distL="0" distR="0" wp14:anchorId="1DA9AD6A" wp14:editId="116E7A13">
            <wp:extent cx="180952" cy="171429"/>
            <wp:effectExtent l="0" t="0" r="0" b="635"/>
            <wp:docPr id="671" name="Рисунок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5979">
        <w:t xml:space="preserve">), удаления </w:t>
      </w:r>
      <w:r w:rsidR="009346E9" w:rsidRPr="00BA5979">
        <w:t>(</w:t>
      </w:r>
      <w:r w:rsidR="009346E9" w:rsidRPr="00BA5979">
        <w:rPr>
          <w:noProof/>
        </w:rPr>
        <w:drawing>
          <wp:inline distT="0" distB="0" distL="0" distR="0" wp14:anchorId="2D77AF09" wp14:editId="6382B360">
            <wp:extent cx="180000" cy="244800"/>
            <wp:effectExtent l="0" t="0" r="0" b="3175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6E9" w:rsidRPr="00BA5979">
        <w:t>)</w:t>
      </w:r>
      <w:r w:rsidRPr="00BA5979">
        <w:t>.</w:t>
      </w:r>
    </w:p>
    <w:p w14:paraId="2D663BF6" w14:textId="7BDFFBB6" w:rsidR="00F435B2" w:rsidRDefault="004B5AC9" w:rsidP="00BA5979">
      <w:pPr>
        <w:pStyle w:val="40"/>
        <w:rPr>
          <w:rFonts w:eastAsia="Calibri"/>
        </w:rPr>
      </w:pPr>
      <w:r>
        <w:rPr>
          <w:rFonts w:eastAsia="Calibri"/>
        </w:rPr>
        <w:t>Создание блока зон</w:t>
      </w:r>
    </w:p>
    <w:p w14:paraId="5AC87D7C" w14:textId="690E1062" w:rsidR="00EA45E4" w:rsidRPr="00BA5979" w:rsidRDefault="00EA45E4" w:rsidP="00BA5979">
      <w:pPr>
        <w:pStyle w:val="af"/>
        <w:rPr>
          <w:rFonts w:eastAsia="Calibri"/>
          <w:lang w:eastAsia="ar-SA"/>
        </w:rPr>
      </w:pPr>
      <w:r>
        <w:rPr>
          <w:rFonts w:eastAsia="Calibri"/>
          <w:lang w:eastAsia="ar-SA"/>
        </w:rPr>
        <w:t>Для создания блока зон надо выполнить следующие шаги.</w:t>
      </w:r>
    </w:p>
    <w:p w14:paraId="2DA228B4" w14:textId="4CE9EFE4" w:rsidR="004B5AC9" w:rsidRDefault="00EA45E4" w:rsidP="00BA5979">
      <w:pPr>
        <w:pStyle w:val="1f5"/>
      </w:pPr>
      <w:r>
        <w:fldChar w:fldCharType="begin"/>
      </w:r>
      <w:r>
        <w:instrText xml:space="preserve"> SEQ pic_chap74</w:instrText>
      </w:r>
      <w:r>
        <w:rPr>
          <w:lang w:val="en-US"/>
        </w:rPr>
        <w:instrText>SBZ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Pr="00642C41">
        <w:t>)</w:t>
      </w:r>
      <w:r>
        <w:tab/>
        <w:t>На странице «</w:t>
      </w:r>
      <w:r>
        <w:rPr>
          <w:lang w:eastAsia="ar-SA"/>
        </w:rPr>
        <w:t>Блоки зон</w:t>
      </w:r>
      <w:r>
        <w:t>» (</w:t>
      </w:r>
      <w:r>
        <w:fldChar w:fldCharType="begin"/>
      </w:r>
      <w:r>
        <w:instrText xml:space="preserve"> REF _Ref214396110 \h  \* MERGEFORMAT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137</w:t>
      </w:r>
      <w:r>
        <w:fldChar w:fldCharType="end"/>
      </w:r>
      <w:r>
        <w:t>) нажать кнопку «Добавить».</w:t>
      </w:r>
    </w:p>
    <w:p w14:paraId="20FA2E38" w14:textId="7EBB52AD" w:rsidR="00EA45E4" w:rsidRDefault="00EA45E4" w:rsidP="00BA5979">
      <w:pPr>
        <w:pStyle w:val="1f5"/>
      </w:pPr>
      <w:r>
        <w:fldChar w:fldCharType="begin"/>
      </w:r>
      <w:r>
        <w:instrText xml:space="preserve"> SEQ pic_chap74</w:instrText>
      </w:r>
      <w:r>
        <w:rPr>
          <w:lang w:val="en-US"/>
        </w:rPr>
        <w:instrText>SBZ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Pr="00642C41">
        <w:t>)</w:t>
      </w:r>
      <w:r>
        <w:tab/>
        <w:t xml:space="preserve">Система открывает форму создания нового блока зон </w:t>
      </w:r>
      <w:r w:rsidR="00F16698">
        <w:br/>
      </w:r>
      <w:r>
        <w:t>(</w:t>
      </w:r>
      <w:r>
        <w:fldChar w:fldCharType="begin"/>
      </w:r>
      <w:r>
        <w:instrText xml:space="preserve"> REF _Ref214399499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138</w:t>
      </w:r>
      <w:r>
        <w:fldChar w:fldCharType="end"/>
      </w:r>
      <w:r>
        <w:t>).</w:t>
      </w:r>
    </w:p>
    <w:p w14:paraId="50FB91B8" w14:textId="0A4E2DF7" w:rsidR="00751A3E" w:rsidRPr="00751A3E" w:rsidRDefault="00751A3E" w:rsidP="00751A3E">
      <w:pPr>
        <w:pStyle w:val="af3"/>
      </w:pPr>
      <w:r w:rsidRPr="00751A3E">
        <w:rPr>
          <w:noProof/>
        </w:rPr>
        <w:lastRenderedPageBreak/>
        <w:drawing>
          <wp:inline distT="0" distB="0" distL="0" distR="0" wp14:anchorId="74460E2E" wp14:editId="4FA923CD">
            <wp:extent cx="4680000" cy="4132800"/>
            <wp:effectExtent l="0" t="0" r="6350" b="127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1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E420A" w14:textId="29C54991" w:rsidR="00EA45E4" w:rsidRPr="00A87948" w:rsidRDefault="00EA45E4" w:rsidP="00BA5979">
      <w:pPr>
        <w:pStyle w:val="af3"/>
      </w:pPr>
      <w:bookmarkStart w:id="648" w:name="_Ref214399499"/>
      <w:r>
        <w:t xml:space="preserve">Рисунок </w:t>
      </w:r>
      <w:fldSimple w:instr=" SEQ Рисунок \* ARABIC ">
        <w:r w:rsidR="002202F8">
          <w:rPr>
            <w:noProof/>
          </w:rPr>
          <w:t>138</w:t>
        </w:r>
      </w:fldSimple>
      <w:bookmarkEnd w:id="648"/>
      <w:r>
        <w:t xml:space="preserve"> </w:t>
      </w:r>
      <w:r w:rsidRPr="007A6FCE">
        <w:t>–</w:t>
      </w:r>
      <w:r>
        <w:t xml:space="preserve"> </w:t>
      </w:r>
      <w:r w:rsidRPr="00751A3E">
        <w:t>Форма создания нового блока зон</w:t>
      </w:r>
    </w:p>
    <w:p w14:paraId="61623925" w14:textId="3812B583" w:rsidR="00EA45E4" w:rsidRDefault="00F16698" w:rsidP="00BA5979">
      <w:pPr>
        <w:pStyle w:val="1f5"/>
      </w:pPr>
      <w:r>
        <w:fldChar w:fldCharType="begin"/>
      </w:r>
      <w:r>
        <w:instrText xml:space="preserve"> SEQ pic_chap74</w:instrText>
      </w:r>
      <w:r>
        <w:rPr>
          <w:lang w:val="en-US"/>
        </w:rPr>
        <w:instrText>SBZ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Pr="00642C41">
        <w:t>)</w:t>
      </w:r>
      <w:r>
        <w:tab/>
        <w:t>В поле «Название блока» вести название блока зон (обязательное поле).</w:t>
      </w:r>
    </w:p>
    <w:p w14:paraId="1D3EF054" w14:textId="25CE440E" w:rsidR="00F16698" w:rsidRDefault="00F16698" w:rsidP="00BA5979">
      <w:pPr>
        <w:pStyle w:val="1f5"/>
      </w:pPr>
      <w:r>
        <w:fldChar w:fldCharType="begin"/>
      </w:r>
      <w:r>
        <w:instrText xml:space="preserve"> SEQ pic_chap74</w:instrText>
      </w:r>
      <w:r>
        <w:rPr>
          <w:lang w:val="en-US"/>
        </w:rPr>
        <w:instrText>SBZ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Pr="00642C41">
        <w:t>)</w:t>
      </w:r>
      <w:r>
        <w:tab/>
        <w:t>В поле «Краткое название» ввести краткое название блока зон (обязательное поле).</w:t>
      </w:r>
    </w:p>
    <w:p w14:paraId="29B2C54B" w14:textId="5639973D" w:rsidR="00F36CC6" w:rsidRDefault="00F16698" w:rsidP="00BA5979">
      <w:pPr>
        <w:pStyle w:val="1f5"/>
      </w:pPr>
      <w:r>
        <w:fldChar w:fldCharType="begin"/>
      </w:r>
      <w:r>
        <w:instrText xml:space="preserve"> SEQ pic_chap74</w:instrText>
      </w:r>
      <w:r>
        <w:rPr>
          <w:lang w:val="en-US"/>
        </w:rPr>
        <w:instrText>SBZ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Pr="00642C41">
        <w:t>)</w:t>
      </w:r>
      <w:r>
        <w:tab/>
        <w:t>В поле</w:t>
      </w:r>
      <w:r w:rsidR="00C0766A">
        <w:t xml:space="preserve"> </w:t>
      </w:r>
      <w:r>
        <w:t>«Цвет» указать цвет</w:t>
      </w:r>
      <w:r w:rsidR="00F36CC6">
        <w:t xml:space="preserve"> блок</w:t>
      </w:r>
      <w:r w:rsidR="008D3172">
        <w:t>а</w:t>
      </w:r>
      <w:r w:rsidR="00F36CC6">
        <w:t xml:space="preserve"> </w:t>
      </w:r>
      <w:r w:rsidR="008D3172">
        <w:t xml:space="preserve">с учетом цветового кодирования зон </w:t>
      </w:r>
      <w:r w:rsidR="00F36CC6">
        <w:t>(обязательное поле).</w:t>
      </w:r>
    </w:p>
    <w:p w14:paraId="0A98BA4C" w14:textId="1AB4F588" w:rsidR="00DA4A47" w:rsidRDefault="00DA4A47" w:rsidP="00BA5979">
      <w:pPr>
        <w:pStyle w:val="1f5"/>
      </w:pPr>
      <w:r>
        <w:fldChar w:fldCharType="begin"/>
      </w:r>
      <w:r>
        <w:instrText xml:space="preserve"> SEQ pic_chap74</w:instrText>
      </w:r>
      <w:r>
        <w:rPr>
          <w:lang w:val="en-US"/>
        </w:rPr>
        <w:instrText>SBZ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Pr="00642C41">
        <w:t>)</w:t>
      </w:r>
      <w:r>
        <w:tab/>
        <w:t>Определить значения для остальных полей или вернуться к этом при редактировании блока.</w:t>
      </w:r>
    </w:p>
    <w:p w14:paraId="76609E29" w14:textId="3C1D4565" w:rsidR="00DA4A47" w:rsidRDefault="00DA4A47" w:rsidP="00BA5979">
      <w:pPr>
        <w:pStyle w:val="1f5"/>
      </w:pPr>
      <w:r>
        <w:fldChar w:fldCharType="begin"/>
      </w:r>
      <w:r>
        <w:instrText xml:space="preserve"> SEQ pic_chap74</w:instrText>
      </w:r>
      <w:r>
        <w:rPr>
          <w:lang w:val="en-US"/>
        </w:rPr>
        <w:instrText>SBZ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7</w:t>
      </w:r>
      <w:r>
        <w:rPr>
          <w:noProof/>
        </w:rPr>
        <w:fldChar w:fldCharType="end"/>
      </w:r>
      <w:r w:rsidRPr="00642C41">
        <w:t>)</w:t>
      </w:r>
      <w:r>
        <w:tab/>
        <w:t>Нажать кнопку «Сохранить».</w:t>
      </w:r>
    </w:p>
    <w:p w14:paraId="545E262C" w14:textId="62F3CADB" w:rsidR="00DA4A47" w:rsidRDefault="00DA4A47" w:rsidP="00BA5979">
      <w:pPr>
        <w:pStyle w:val="1f5"/>
      </w:pPr>
      <w:r>
        <w:fldChar w:fldCharType="begin"/>
      </w:r>
      <w:r>
        <w:instrText xml:space="preserve"> SEQ pic_chap74</w:instrText>
      </w:r>
      <w:r>
        <w:rPr>
          <w:lang w:val="en-US"/>
        </w:rPr>
        <w:instrText>SBZ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8</w:t>
      </w:r>
      <w:r>
        <w:rPr>
          <w:noProof/>
        </w:rPr>
        <w:fldChar w:fldCharType="end"/>
      </w:r>
      <w:r w:rsidRPr="00642C41">
        <w:t>)</w:t>
      </w:r>
      <w:r>
        <w:tab/>
        <w:t>Система закрывает форму создания нового блока зон и отображает его на странице «</w:t>
      </w:r>
      <w:r>
        <w:rPr>
          <w:lang w:eastAsia="ar-SA"/>
        </w:rPr>
        <w:t>Блоки зон</w:t>
      </w:r>
      <w:r>
        <w:t>».</w:t>
      </w:r>
    </w:p>
    <w:p w14:paraId="5687EEA7" w14:textId="28D12F00" w:rsidR="00DA4A47" w:rsidRDefault="00B4799B" w:rsidP="00BA5979">
      <w:pPr>
        <w:pStyle w:val="1f5"/>
      </w:pPr>
      <w:r>
        <w:fldChar w:fldCharType="begin"/>
      </w:r>
      <w:r>
        <w:instrText xml:space="preserve"> SEQ pic_chap74</w:instrText>
      </w:r>
      <w:r>
        <w:rPr>
          <w:lang w:val="en-US"/>
        </w:rPr>
        <w:instrText>SBZ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9</w:t>
      </w:r>
      <w:r>
        <w:rPr>
          <w:noProof/>
        </w:rPr>
        <w:fldChar w:fldCharType="end"/>
      </w:r>
      <w:r w:rsidRPr="00642C41">
        <w:t>)</w:t>
      </w:r>
      <w:r>
        <w:tab/>
        <w:t>Для отказа от создания нового блока зон нажать кнопку «Отмена».</w:t>
      </w:r>
    </w:p>
    <w:p w14:paraId="20595BBF" w14:textId="635D0E0F" w:rsidR="00B4799B" w:rsidRDefault="00B4799B" w:rsidP="00BA5979">
      <w:pPr>
        <w:pStyle w:val="40"/>
      </w:pPr>
      <w:r>
        <w:lastRenderedPageBreak/>
        <w:t>Редактирование блока зон</w:t>
      </w:r>
    </w:p>
    <w:p w14:paraId="03F13A9B" w14:textId="335A4D0C" w:rsidR="00B4799B" w:rsidRDefault="00B4799B" w:rsidP="00B4799B">
      <w:pPr>
        <w:pStyle w:val="af"/>
        <w:rPr>
          <w:lang w:eastAsia="ar-SA"/>
        </w:rPr>
      </w:pPr>
      <w:r>
        <w:rPr>
          <w:lang w:eastAsia="ar-SA"/>
        </w:rPr>
        <w:t>Для редактирования параметров блока зон надо поступить таким образом.</w:t>
      </w:r>
    </w:p>
    <w:p w14:paraId="2A4A9A54" w14:textId="55EAB063" w:rsidR="00B4799B" w:rsidRDefault="00B4799B" w:rsidP="00BA5979">
      <w:pPr>
        <w:pStyle w:val="1f5"/>
      </w:pPr>
      <w:r>
        <w:fldChar w:fldCharType="begin"/>
      </w:r>
      <w:r>
        <w:instrText xml:space="preserve"> SEQ pic_chap74</w:instrText>
      </w:r>
      <w:r>
        <w:rPr>
          <w:lang w:val="en-US"/>
        </w:rPr>
        <w:instrText>RBZ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Pr="00642C41">
        <w:t>)</w:t>
      </w:r>
      <w:r>
        <w:tab/>
        <w:t>На странице «Блоки зон» (</w:t>
      </w:r>
      <w:r>
        <w:rPr>
          <w:rFonts w:eastAsia="Calibri"/>
        </w:rPr>
        <w:fldChar w:fldCharType="begin"/>
      </w:r>
      <w:r>
        <w:rPr>
          <w:rFonts w:eastAsia="Calibri"/>
        </w:rPr>
        <w:instrText xml:space="preserve"> REF _Ref214396110 \h  \* MERGEFORMAT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 w:rsidR="002202F8">
        <w:t xml:space="preserve">Рисунок </w:t>
      </w:r>
      <w:r w:rsidR="002202F8">
        <w:rPr>
          <w:noProof/>
        </w:rPr>
        <w:t>137</w:t>
      </w:r>
      <w:r>
        <w:rPr>
          <w:rFonts w:eastAsia="Calibri"/>
        </w:rPr>
        <w:fldChar w:fldCharType="end"/>
      </w:r>
      <w:r>
        <w:t>) выбрать блок, подлежащий редактированию, и в строке его описания нажать в колонке «Действия» кнопку редактирования (</w:t>
      </w:r>
      <w:r>
        <w:rPr>
          <w:noProof/>
        </w:rPr>
        <w:drawing>
          <wp:inline distT="0" distB="0" distL="0" distR="0" wp14:anchorId="45AC441D" wp14:editId="7CBDE82B">
            <wp:extent cx="180952" cy="171429"/>
            <wp:effectExtent l="0" t="0" r="0" b="635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14:paraId="522B0015" w14:textId="2C85F598" w:rsidR="00B4799B" w:rsidRDefault="00B4799B" w:rsidP="00BA5979">
      <w:pPr>
        <w:pStyle w:val="1f5"/>
      </w:pPr>
      <w:r>
        <w:fldChar w:fldCharType="begin"/>
      </w:r>
      <w:r>
        <w:instrText xml:space="preserve"> SEQ pic_chap74</w:instrText>
      </w:r>
      <w:r>
        <w:rPr>
          <w:lang w:val="en-US"/>
        </w:rPr>
        <w:instrText>RBZ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Pr="00642C41">
        <w:t>)</w:t>
      </w:r>
      <w:r>
        <w:tab/>
        <w:t>Систем</w:t>
      </w:r>
      <w:r w:rsidR="00EA6A65">
        <w:t>а</w:t>
      </w:r>
      <w:r>
        <w:t xml:space="preserve"> отображает форму редактирования блока зон </w:t>
      </w:r>
      <w:r>
        <w:br/>
        <w:t>(</w:t>
      </w:r>
      <w:r>
        <w:fldChar w:fldCharType="begin"/>
      </w:r>
      <w:r>
        <w:instrText xml:space="preserve"> REF _Ref214407844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139</w:t>
      </w:r>
      <w:r>
        <w:fldChar w:fldCharType="end"/>
      </w:r>
      <w:r>
        <w:t>).</w:t>
      </w:r>
    </w:p>
    <w:p w14:paraId="7FF6699D" w14:textId="6666F49E" w:rsidR="00B4799B" w:rsidRDefault="00B4799B" w:rsidP="00B4799B">
      <w:pPr>
        <w:pStyle w:val="af8"/>
        <w:rPr>
          <w:lang w:eastAsia="ar-SA"/>
        </w:rPr>
      </w:pPr>
      <w:r w:rsidRPr="00B4799B">
        <w:rPr>
          <w:lang w:eastAsia="ar-SA"/>
        </w:rPr>
        <w:drawing>
          <wp:inline distT="0" distB="0" distL="0" distR="0" wp14:anchorId="3EAAF18F" wp14:editId="2DA6786F">
            <wp:extent cx="4680000" cy="4287600"/>
            <wp:effectExtent l="19050" t="19050" r="25400" b="17780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287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C33761" w14:textId="265C6B76" w:rsidR="00B4799B" w:rsidRDefault="00B4799B" w:rsidP="00B4799B">
      <w:pPr>
        <w:pStyle w:val="af3"/>
      </w:pPr>
      <w:bookmarkStart w:id="649" w:name="_Ref214407844"/>
      <w:r>
        <w:t xml:space="preserve">Рисунок </w:t>
      </w:r>
      <w:fldSimple w:instr=" SEQ Рисунок \* ARABIC ">
        <w:r w:rsidR="002202F8">
          <w:rPr>
            <w:noProof/>
          </w:rPr>
          <w:t>139</w:t>
        </w:r>
      </w:fldSimple>
      <w:bookmarkEnd w:id="649"/>
      <w:r>
        <w:t xml:space="preserve"> </w:t>
      </w:r>
      <w:r w:rsidRPr="007A6FCE">
        <w:t>–</w:t>
      </w:r>
      <w:r>
        <w:t xml:space="preserve"> Форма редактирования блока зон</w:t>
      </w:r>
    </w:p>
    <w:p w14:paraId="6F8467D7" w14:textId="672738DB" w:rsidR="00B4799B" w:rsidRPr="00A87948" w:rsidRDefault="00B4799B" w:rsidP="00BA5979">
      <w:pPr>
        <w:pStyle w:val="1f5"/>
      </w:pPr>
      <w:r w:rsidRPr="00BA5979">
        <w:fldChar w:fldCharType="begin"/>
      </w:r>
      <w:r w:rsidRPr="00BA5979">
        <w:instrText xml:space="preserve"> SEQ pic_chap74</w:instrText>
      </w:r>
      <w:r w:rsidRPr="00BA5979">
        <w:rPr>
          <w:lang w:val="en-US"/>
        </w:rPr>
        <w:instrText>RBZ</w:instrText>
      </w:r>
      <w:r w:rsidRPr="00BA5979">
        <w:instrText xml:space="preserve"> \* MERGEFORMAT </w:instrText>
      </w:r>
      <w:r w:rsidRPr="00BA5979">
        <w:fldChar w:fldCharType="separate"/>
      </w:r>
      <w:r w:rsidR="002202F8">
        <w:rPr>
          <w:noProof/>
        </w:rPr>
        <w:t>3</w:t>
      </w:r>
      <w:r w:rsidRPr="00BA5979">
        <w:rPr>
          <w:noProof/>
        </w:rPr>
        <w:fldChar w:fldCharType="end"/>
      </w:r>
      <w:r w:rsidRPr="00BA5979">
        <w:t>)</w:t>
      </w:r>
      <w:r w:rsidRPr="00BA5979">
        <w:tab/>
      </w:r>
      <w:r>
        <w:t>При необходимости внести изменения в поля, отмеченные звездочкой. Они не могут остав</w:t>
      </w:r>
      <w:r w:rsidR="00EA6A65">
        <w:t>а</w:t>
      </w:r>
      <w:r>
        <w:t xml:space="preserve">ться </w:t>
      </w:r>
      <w:r w:rsidR="00EA6A65">
        <w:t>незаполненн</w:t>
      </w:r>
      <w:r>
        <w:t>ыми</w:t>
      </w:r>
      <w:r w:rsidR="00EA6A65">
        <w:t>. Остальные поля определить по потребности.</w:t>
      </w:r>
    </w:p>
    <w:p w14:paraId="0599E8A0" w14:textId="7FB7997A" w:rsidR="00F16698" w:rsidRDefault="00B4799B" w:rsidP="00BA5979">
      <w:pPr>
        <w:pStyle w:val="1f5"/>
      </w:pPr>
      <w:r>
        <w:fldChar w:fldCharType="begin"/>
      </w:r>
      <w:r>
        <w:instrText xml:space="preserve"> SEQ pic_chap74</w:instrText>
      </w:r>
      <w:r>
        <w:rPr>
          <w:lang w:val="en-US"/>
        </w:rPr>
        <w:instrText>RBZ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Pr="00642C41">
        <w:t>)</w:t>
      </w:r>
      <w:r>
        <w:tab/>
      </w:r>
      <w:r w:rsidR="00F36CC6">
        <w:t xml:space="preserve">В поле «Флаг </w:t>
      </w:r>
      <w:r w:rsidR="00F36CC6" w:rsidRPr="00A87948">
        <w:t>контроля</w:t>
      </w:r>
      <w:r w:rsidR="00F36CC6">
        <w:t xml:space="preserve"> оплаты» выбрать из списка значение, соответствующее блоку зон.</w:t>
      </w:r>
    </w:p>
    <w:p w14:paraId="373C4750" w14:textId="1216C8C7" w:rsidR="00F36CC6" w:rsidRDefault="00B4799B" w:rsidP="00BA5979">
      <w:pPr>
        <w:pStyle w:val="1f5"/>
      </w:pPr>
      <w:r>
        <w:lastRenderedPageBreak/>
        <w:fldChar w:fldCharType="begin"/>
      </w:r>
      <w:r>
        <w:instrText xml:space="preserve"> SEQ pic_chap74</w:instrText>
      </w:r>
      <w:r>
        <w:rPr>
          <w:lang w:val="en-US"/>
        </w:rPr>
        <w:instrText>RBZ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Pr="00642C41">
        <w:t>)</w:t>
      </w:r>
      <w:r>
        <w:tab/>
      </w:r>
      <w:r w:rsidR="00F36CC6">
        <w:t>В поле «Флаг контроля прохода» выбрать из списка значение, соответствующее блоку зон.</w:t>
      </w:r>
    </w:p>
    <w:p w14:paraId="2A9F58E6" w14:textId="0830415F" w:rsidR="00F36CC6" w:rsidRDefault="00B4799B" w:rsidP="00BA5979">
      <w:pPr>
        <w:pStyle w:val="1f5"/>
      </w:pPr>
      <w:r>
        <w:fldChar w:fldCharType="begin"/>
      </w:r>
      <w:r>
        <w:instrText xml:space="preserve"> SEQ pic_chap74</w:instrText>
      </w:r>
      <w:r>
        <w:rPr>
          <w:lang w:val="en-US"/>
        </w:rPr>
        <w:instrText>RBZ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Pr="00642C41">
        <w:t>)</w:t>
      </w:r>
      <w:r>
        <w:tab/>
      </w:r>
      <w:r w:rsidR="00F36CC6">
        <w:t xml:space="preserve">В поле «Код зоны в ММЦ» ввести или набрать </w:t>
      </w:r>
      <w:r w:rsidR="00DA4A47">
        <w:t>значение кода.</w:t>
      </w:r>
    </w:p>
    <w:p w14:paraId="303EAC4A" w14:textId="7E3C0FC3" w:rsidR="00DA4A47" w:rsidRDefault="00B4799B" w:rsidP="00BA5979">
      <w:pPr>
        <w:pStyle w:val="1f5"/>
      </w:pPr>
      <w:r>
        <w:fldChar w:fldCharType="begin"/>
      </w:r>
      <w:r>
        <w:instrText xml:space="preserve"> SEQ pic_chap74</w:instrText>
      </w:r>
      <w:r>
        <w:rPr>
          <w:lang w:val="en-US"/>
        </w:rPr>
        <w:instrText>RBZ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7</w:t>
      </w:r>
      <w:r>
        <w:rPr>
          <w:noProof/>
        </w:rPr>
        <w:fldChar w:fldCharType="end"/>
      </w:r>
      <w:r w:rsidRPr="00642C41">
        <w:t>)</w:t>
      </w:r>
      <w:r>
        <w:tab/>
      </w:r>
      <w:r w:rsidR="00DA4A47">
        <w:t>В поле «</w:t>
      </w:r>
      <w:r w:rsidR="00DA4A47" w:rsidRPr="009151D7">
        <w:t xml:space="preserve">Приоритетный блок» указать </w:t>
      </w:r>
      <w:r w:rsidR="009151D7" w:rsidRPr="009151D7">
        <w:t>при необходимости</w:t>
      </w:r>
      <w:r w:rsidR="009151D7">
        <w:t xml:space="preserve"> значение приоритета.</w:t>
      </w:r>
    </w:p>
    <w:p w14:paraId="53075FFA" w14:textId="63860EC6" w:rsidR="00DA4A47" w:rsidRPr="009151D7" w:rsidRDefault="00B4799B" w:rsidP="00BA5979">
      <w:pPr>
        <w:pStyle w:val="1f5"/>
      </w:pPr>
      <w:r>
        <w:fldChar w:fldCharType="begin"/>
      </w:r>
      <w:r>
        <w:instrText xml:space="preserve"> SEQ pic_chap74</w:instrText>
      </w:r>
      <w:r>
        <w:rPr>
          <w:lang w:val="en-US"/>
        </w:rPr>
        <w:instrText>RBZ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8</w:t>
      </w:r>
      <w:r>
        <w:rPr>
          <w:noProof/>
        </w:rPr>
        <w:fldChar w:fldCharType="end"/>
      </w:r>
      <w:r w:rsidRPr="00642C41">
        <w:t>)</w:t>
      </w:r>
      <w:r>
        <w:tab/>
      </w:r>
      <w:r w:rsidR="00DA4A47">
        <w:t xml:space="preserve">В поле «Платежный блок» выставить </w:t>
      </w:r>
      <w:r w:rsidR="00DA4A47" w:rsidRPr="009151D7">
        <w:t>флажок, если</w:t>
      </w:r>
      <w:r w:rsidR="009151D7" w:rsidRPr="009151D7">
        <w:t xml:space="preserve"> в этом блоке можно произвести оплату.</w:t>
      </w:r>
    </w:p>
    <w:p w14:paraId="12A91FFE" w14:textId="58E03B81" w:rsidR="00DA4A47" w:rsidRDefault="009151D7" w:rsidP="00BA5979">
      <w:pPr>
        <w:pStyle w:val="1f5"/>
      </w:pPr>
      <w:r>
        <w:t xml:space="preserve"> </w:t>
      </w:r>
      <w:r w:rsidR="00B4799B">
        <w:fldChar w:fldCharType="begin"/>
      </w:r>
      <w:r w:rsidR="00B4799B">
        <w:instrText xml:space="preserve"> SEQ pic_chap74</w:instrText>
      </w:r>
      <w:r w:rsidR="00B4799B">
        <w:rPr>
          <w:lang w:val="en-US"/>
        </w:rPr>
        <w:instrText>RBZ</w:instrText>
      </w:r>
      <w:r w:rsidR="00B4799B">
        <w:instrText xml:space="preserve"> \* MERGEFORMAT </w:instrText>
      </w:r>
      <w:r w:rsidR="00B4799B">
        <w:fldChar w:fldCharType="separate"/>
      </w:r>
      <w:r w:rsidR="002202F8">
        <w:rPr>
          <w:noProof/>
        </w:rPr>
        <w:t>9</w:t>
      </w:r>
      <w:r w:rsidR="00B4799B">
        <w:rPr>
          <w:noProof/>
        </w:rPr>
        <w:fldChar w:fldCharType="end"/>
      </w:r>
      <w:r w:rsidR="00B4799B" w:rsidRPr="00642C41">
        <w:t>)</w:t>
      </w:r>
      <w:r w:rsidR="00B4799B">
        <w:tab/>
      </w:r>
      <w:r w:rsidR="00DA4A47">
        <w:t>В блоке «Зоны блока» задать состав блока, выполнив для каждой зоны следующие шаги:</w:t>
      </w:r>
    </w:p>
    <w:p w14:paraId="47384321" w14:textId="3428346B" w:rsidR="00DA4A47" w:rsidRDefault="00DA4A47" w:rsidP="00DA4A47">
      <w:pPr>
        <w:pStyle w:val="2"/>
      </w:pPr>
      <w:r>
        <w:t>выбрать из списка название зоны;</w:t>
      </w:r>
    </w:p>
    <w:p w14:paraId="056FB82E" w14:textId="6085C22B" w:rsidR="00DA4A47" w:rsidRDefault="00DA4A47" w:rsidP="00DA4A47">
      <w:pPr>
        <w:pStyle w:val="2"/>
      </w:pPr>
      <w:r>
        <w:t>нажать кнопку «Добавить».</w:t>
      </w:r>
    </w:p>
    <w:p w14:paraId="0676DEDD" w14:textId="15B42F48" w:rsidR="00EA6A65" w:rsidRDefault="00EA6A65" w:rsidP="00BA5979">
      <w:pPr>
        <w:pStyle w:val="1f5"/>
      </w:pPr>
      <w:r>
        <w:fldChar w:fldCharType="begin"/>
      </w:r>
      <w:r>
        <w:instrText xml:space="preserve"> SEQ pic_chap74</w:instrText>
      </w:r>
      <w:r>
        <w:rPr>
          <w:lang w:val="en-US"/>
        </w:rPr>
        <w:instrText>RBZ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10</w:t>
      </w:r>
      <w:r>
        <w:rPr>
          <w:noProof/>
        </w:rPr>
        <w:fldChar w:fldCharType="end"/>
      </w:r>
      <w:r w:rsidRPr="00642C41">
        <w:t>)</w:t>
      </w:r>
      <w:r>
        <w:tab/>
        <w:t>Нажать кнопу «Сохранить».</w:t>
      </w:r>
    </w:p>
    <w:p w14:paraId="28CD129F" w14:textId="117B879F" w:rsidR="00EA6A65" w:rsidRDefault="00EA6A65" w:rsidP="00BA5979">
      <w:pPr>
        <w:pStyle w:val="1f5"/>
      </w:pPr>
      <w:r>
        <w:fldChar w:fldCharType="begin"/>
      </w:r>
      <w:r>
        <w:instrText xml:space="preserve"> SEQ pic_chap74</w:instrText>
      </w:r>
      <w:r>
        <w:rPr>
          <w:lang w:val="en-US"/>
        </w:rPr>
        <w:instrText>RBZ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11</w:t>
      </w:r>
      <w:r>
        <w:rPr>
          <w:noProof/>
        </w:rPr>
        <w:fldChar w:fldCharType="end"/>
      </w:r>
      <w:r w:rsidRPr="00642C41">
        <w:t>)</w:t>
      </w:r>
      <w:r>
        <w:tab/>
        <w:t>Система закрывает форму редактирования блока зон и отображает внесенные изменения на странице «</w:t>
      </w:r>
      <w:r>
        <w:rPr>
          <w:rFonts w:eastAsia="Calibri"/>
          <w:lang w:eastAsia="ar-SA"/>
        </w:rPr>
        <w:t>Блоки зон</w:t>
      </w:r>
      <w:r>
        <w:t>».</w:t>
      </w:r>
    </w:p>
    <w:p w14:paraId="794CCF0A" w14:textId="0A68D030" w:rsidR="00EA6A65" w:rsidRDefault="00EA6A65" w:rsidP="00BA5979">
      <w:pPr>
        <w:pStyle w:val="1f5"/>
      </w:pPr>
      <w:r>
        <w:fldChar w:fldCharType="begin"/>
      </w:r>
      <w:r>
        <w:instrText xml:space="preserve"> SEQ pic_chap74</w:instrText>
      </w:r>
      <w:r>
        <w:rPr>
          <w:lang w:val="en-US"/>
        </w:rPr>
        <w:instrText>RBZ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12</w:t>
      </w:r>
      <w:r>
        <w:rPr>
          <w:noProof/>
        </w:rPr>
        <w:fldChar w:fldCharType="end"/>
      </w:r>
      <w:r w:rsidRPr="00642C41">
        <w:t>)</w:t>
      </w:r>
      <w:r>
        <w:tab/>
        <w:t xml:space="preserve">Для отказа от </w:t>
      </w:r>
      <w:r w:rsidR="009346E9">
        <w:t>изменения параметров</w:t>
      </w:r>
      <w:r>
        <w:t xml:space="preserve"> блока зон</w:t>
      </w:r>
      <w:r w:rsidR="009346E9">
        <w:t xml:space="preserve"> и закрытия формы редактирования</w:t>
      </w:r>
      <w:r>
        <w:t xml:space="preserve"> нажать кнопку «Отмена».</w:t>
      </w:r>
    </w:p>
    <w:p w14:paraId="110CB150" w14:textId="3080097B" w:rsidR="00C0766A" w:rsidRPr="000A21F9" w:rsidRDefault="00C0766A" w:rsidP="00C0766A">
      <w:pPr>
        <w:pStyle w:val="af"/>
      </w:pPr>
      <w:r w:rsidRPr="00DA513E">
        <w:rPr>
          <w:b/>
          <w:u w:val="single"/>
        </w:rPr>
        <w:t>Примечание</w:t>
      </w:r>
      <w:r>
        <w:rPr>
          <w:b/>
          <w:u w:val="single"/>
        </w:rPr>
        <w:t>.</w:t>
      </w:r>
      <w:r w:rsidRPr="0054016A">
        <w:rPr>
          <w:b/>
        </w:rPr>
        <w:t xml:space="preserve"> </w:t>
      </w:r>
      <w:r>
        <w:t xml:space="preserve">Если хотя бы одно из обязательных полей не заполнено </w:t>
      </w:r>
      <w:r w:rsidRPr="000A21F9">
        <w:t xml:space="preserve">или заполнено некорректно, </w:t>
      </w:r>
      <w:r w:rsidR="008B2A83">
        <w:t>Система выделяет его красной рамкой и выводит сообщение об этом</w:t>
      </w:r>
      <w:r>
        <w:t xml:space="preserve"> </w:t>
      </w:r>
      <w:r w:rsidRPr="000A21F9">
        <w:t>(</w:t>
      </w:r>
      <w:r>
        <w:fldChar w:fldCharType="begin"/>
      </w:r>
      <w:r>
        <w:instrText xml:space="preserve"> REF _Ref214409476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140</w:t>
      </w:r>
      <w:r>
        <w:fldChar w:fldCharType="end"/>
      </w:r>
      <w:r w:rsidRPr="000A21F9">
        <w:t>).</w:t>
      </w:r>
    </w:p>
    <w:p w14:paraId="72B12606" w14:textId="4FF40ABF" w:rsidR="00C0766A" w:rsidRDefault="00C0766A" w:rsidP="00C0766A">
      <w:pPr>
        <w:pStyle w:val="af8"/>
      </w:pPr>
      <w:r w:rsidRPr="00C0766A">
        <w:lastRenderedPageBreak/>
        <w:drawing>
          <wp:inline distT="0" distB="0" distL="0" distR="0" wp14:anchorId="292F296F" wp14:editId="37ABCADC">
            <wp:extent cx="4680000" cy="4420800"/>
            <wp:effectExtent l="19050" t="19050" r="25400" b="18415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420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4D24D1" w14:textId="280CA307" w:rsidR="00C0766A" w:rsidRPr="00A87948" w:rsidRDefault="00C0766A" w:rsidP="00BA5979">
      <w:pPr>
        <w:pStyle w:val="af3"/>
      </w:pPr>
      <w:bookmarkStart w:id="650" w:name="_Ref214409476"/>
      <w:r>
        <w:t xml:space="preserve">Рисунок </w:t>
      </w:r>
      <w:fldSimple w:instr=" SEQ Рисунок \* ARABIC ">
        <w:r w:rsidR="002202F8">
          <w:rPr>
            <w:noProof/>
          </w:rPr>
          <w:t>140</w:t>
        </w:r>
      </w:fldSimple>
      <w:bookmarkEnd w:id="650"/>
      <w:r>
        <w:t xml:space="preserve"> </w:t>
      </w:r>
      <w:r w:rsidRPr="007A6FCE">
        <w:t>–</w:t>
      </w:r>
      <w:r>
        <w:t xml:space="preserve"> Сообщение об ошибке ввода данных</w:t>
      </w:r>
    </w:p>
    <w:p w14:paraId="29F31A4D" w14:textId="16502EBD" w:rsidR="00EA6A65" w:rsidRDefault="00EA6A65" w:rsidP="00BA5979">
      <w:pPr>
        <w:pStyle w:val="40"/>
        <w:rPr>
          <w:rFonts w:eastAsia="Calibri"/>
        </w:rPr>
      </w:pPr>
      <w:r>
        <w:rPr>
          <w:rFonts w:eastAsia="Calibri"/>
        </w:rPr>
        <w:t>Удаление блока зон</w:t>
      </w:r>
    </w:p>
    <w:p w14:paraId="136D9E84" w14:textId="55977A73" w:rsidR="00EA6A65" w:rsidRDefault="00EA6A65" w:rsidP="00EA6A65">
      <w:pPr>
        <w:pStyle w:val="af"/>
        <w:rPr>
          <w:lang w:eastAsia="ar-SA"/>
        </w:rPr>
      </w:pPr>
      <w:r>
        <w:rPr>
          <w:lang w:eastAsia="ar-SA"/>
        </w:rPr>
        <w:t>Для удаления блока зон надо поступить следующим образом.</w:t>
      </w:r>
    </w:p>
    <w:p w14:paraId="6F66F090" w14:textId="2542BAC4" w:rsidR="00EA6A65" w:rsidRDefault="00EA6A65" w:rsidP="00BA5979">
      <w:pPr>
        <w:pStyle w:val="1f5"/>
      </w:pPr>
      <w:r>
        <w:fldChar w:fldCharType="begin"/>
      </w:r>
      <w:r>
        <w:instrText xml:space="preserve"> SEQ pic_chap74</w:instrText>
      </w:r>
      <w:r w:rsidR="009346E9">
        <w:rPr>
          <w:lang w:val="en-US"/>
        </w:rPr>
        <w:instrText>U</w:instrText>
      </w:r>
      <w:r>
        <w:rPr>
          <w:lang w:val="en-US"/>
        </w:rPr>
        <w:instrText>BZ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Pr="00642C41">
        <w:t>)</w:t>
      </w:r>
      <w:r>
        <w:tab/>
        <w:t>На странице «Блоки зон» (</w:t>
      </w:r>
      <w:r>
        <w:rPr>
          <w:rFonts w:eastAsia="Calibri"/>
        </w:rPr>
        <w:fldChar w:fldCharType="begin"/>
      </w:r>
      <w:r>
        <w:rPr>
          <w:rFonts w:eastAsia="Calibri"/>
        </w:rPr>
        <w:instrText xml:space="preserve"> REF _Ref214396110 \h  \* MERGEFORMAT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 w:rsidR="002202F8">
        <w:t xml:space="preserve">Рисунок </w:t>
      </w:r>
      <w:r w:rsidR="002202F8">
        <w:rPr>
          <w:noProof/>
        </w:rPr>
        <w:t>137</w:t>
      </w:r>
      <w:r>
        <w:rPr>
          <w:rFonts w:eastAsia="Calibri"/>
        </w:rPr>
        <w:fldChar w:fldCharType="end"/>
      </w:r>
      <w:r>
        <w:t xml:space="preserve">) выбрать блок, подлежащий удалению, и в строке его описания нажать в колонке «Действия» </w:t>
      </w:r>
      <w:r w:rsidRPr="00A87948">
        <w:t xml:space="preserve">кнопку </w:t>
      </w:r>
      <w:r w:rsidRPr="00BA5979">
        <w:t>удаления (</w:t>
      </w:r>
      <w:r w:rsidR="009346E9" w:rsidRPr="00BA5979">
        <w:rPr>
          <w:noProof/>
        </w:rPr>
        <w:drawing>
          <wp:inline distT="0" distB="0" distL="0" distR="0" wp14:anchorId="4531B88F" wp14:editId="213803F1">
            <wp:extent cx="180000" cy="244800"/>
            <wp:effectExtent l="0" t="0" r="0" b="3175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5979">
        <w:t>).</w:t>
      </w:r>
    </w:p>
    <w:p w14:paraId="1D1DCCFF" w14:textId="75635FE2" w:rsidR="00EA6A65" w:rsidRDefault="009346E9" w:rsidP="00BA5979">
      <w:pPr>
        <w:pStyle w:val="1f5"/>
      </w:pPr>
      <w:r>
        <w:fldChar w:fldCharType="begin"/>
      </w:r>
      <w:r>
        <w:instrText xml:space="preserve"> SEQ pic_chap74</w:instrText>
      </w:r>
      <w:r>
        <w:rPr>
          <w:lang w:val="en-US"/>
        </w:rPr>
        <w:instrText>UBZ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Pr="00642C41">
        <w:t>)</w:t>
      </w:r>
      <w:r>
        <w:tab/>
        <w:t xml:space="preserve">Система </w:t>
      </w:r>
      <w:r w:rsidR="00D138F9">
        <w:t xml:space="preserve">отображает окно подтверждения </w:t>
      </w:r>
      <w:r>
        <w:t>удаления блока зон (</w:t>
      </w:r>
      <w:r>
        <w:fldChar w:fldCharType="begin"/>
      </w:r>
      <w:r>
        <w:instrText xml:space="preserve"> REF _Ref214408831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141</w:t>
      </w:r>
      <w:r>
        <w:fldChar w:fldCharType="end"/>
      </w:r>
      <w:r>
        <w:t>).</w:t>
      </w:r>
    </w:p>
    <w:p w14:paraId="32B2FAEC" w14:textId="59F2A62C" w:rsidR="009346E9" w:rsidRDefault="009346E9" w:rsidP="009346E9">
      <w:pPr>
        <w:pStyle w:val="af8"/>
        <w:rPr>
          <w:rFonts w:eastAsia="Calibri"/>
          <w:lang w:eastAsia="ar-SA"/>
        </w:rPr>
      </w:pPr>
      <w:r w:rsidRPr="009346E9">
        <w:rPr>
          <w:rFonts w:eastAsia="Calibri"/>
          <w:lang w:eastAsia="ar-SA"/>
        </w:rPr>
        <w:drawing>
          <wp:inline distT="0" distB="0" distL="0" distR="0" wp14:anchorId="2D61FF9E" wp14:editId="1F59FAAE">
            <wp:extent cx="3240000" cy="1011600"/>
            <wp:effectExtent l="0" t="0" r="0" b="0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0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DD255" w14:textId="72F439EF" w:rsidR="009346E9" w:rsidRDefault="009346E9" w:rsidP="009346E9">
      <w:pPr>
        <w:pStyle w:val="af3"/>
      </w:pPr>
      <w:bookmarkStart w:id="651" w:name="_Ref214408831"/>
      <w:r>
        <w:t xml:space="preserve">Рисунок </w:t>
      </w:r>
      <w:fldSimple w:instr=" SEQ Рисунок \* ARABIC ">
        <w:r w:rsidR="002202F8">
          <w:rPr>
            <w:noProof/>
          </w:rPr>
          <w:t>141</w:t>
        </w:r>
      </w:fldSimple>
      <w:bookmarkEnd w:id="651"/>
      <w:r>
        <w:t xml:space="preserve"> </w:t>
      </w:r>
      <w:r w:rsidRPr="007A6FCE">
        <w:t>–</w:t>
      </w:r>
      <w:r>
        <w:t xml:space="preserve"> </w:t>
      </w:r>
      <w:r w:rsidR="001031BA">
        <w:t xml:space="preserve">Окно подтверждения </w:t>
      </w:r>
      <w:r>
        <w:t>удаления блока зон</w:t>
      </w:r>
    </w:p>
    <w:p w14:paraId="23CFDCC2" w14:textId="5A5B3226" w:rsidR="009346E9" w:rsidRDefault="009346E9" w:rsidP="00BA5979">
      <w:pPr>
        <w:pStyle w:val="1f5"/>
      </w:pPr>
      <w:r>
        <w:fldChar w:fldCharType="begin"/>
      </w:r>
      <w:r>
        <w:instrText xml:space="preserve"> SEQ pic_chap74</w:instrText>
      </w:r>
      <w:r>
        <w:rPr>
          <w:lang w:val="en-US"/>
        </w:rPr>
        <w:instrText>UBZ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Pr="00642C41">
        <w:t>)</w:t>
      </w:r>
      <w:r>
        <w:tab/>
        <w:t>Нажать кнопку «Да».</w:t>
      </w:r>
    </w:p>
    <w:p w14:paraId="3B307003" w14:textId="477DDEAD" w:rsidR="009346E9" w:rsidRDefault="009346E9" w:rsidP="00BA5979">
      <w:pPr>
        <w:pStyle w:val="1f5"/>
      </w:pPr>
      <w:r>
        <w:lastRenderedPageBreak/>
        <w:fldChar w:fldCharType="begin"/>
      </w:r>
      <w:r>
        <w:instrText xml:space="preserve"> SEQ pic_chap74</w:instrText>
      </w:r>
      <w:r>
        <w:rPr>
          <w:lang w:val="en-US"/>
        </w:rPr>
        <w:instrText>UBZ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Pr="00642C41">
        <w:t>)</w:t>
      </w:r>
      <w:r>
        <w:tab/>
        <w:t>Система удаляет описание выбранного блока из таблицы на странице «Блоки зон».</w:t>
      </w:r>
    </w:p>
    <w:p w14:paraId="6BC60CEC" w14:textId="6C4E971B" w:rsidR="009346E9" w:rsidRDefault="009346E9" w:rsidP="00BA5979">
      <w:pPr>
        <w:pStyle w:val="1f5"/>
      </w:pPr>
      <w:r>
        <w:fldChar w:fldCharType="begin"/>
      </w:r>
      <w:r>
        <w:instrText xml:space="preserve"> SEQ pic_chap74</w:instrText>
      </w:r>
      <w:r>
        <w:rPr>
          <w:lang w:val="en-US"/>
        </w:rPr>
        <w:instrText>UBZ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Pr="00642C41">
        <w:t>)</w:t>
      </w:r>
      <w:r>
        <w:tab/>
        <w:t>Для отказа от удаления выбранного блока нажать кнопку «Нет».</w:t>
      </w:r>
    </w:p>
    <w:p w14:paraId="4B176825" w14:textId="72725EE3" w:rsidR="00A06F00" w:rsidRPr="004719F8" w:rsidRDefault="00A06F00" w:rsidP="00A06F00">
      <w:pPr>
        <w:pStyle w:val="32"/>
      </w:pPr>
      <w:bookmarkStart w:id="652" w:name="_Hlk124337599"/>
      <w:bookmarkStart w:id="653" w:name="_Toc214467945"/>
      <w:bookmarkStart w:id="654" w:name="_Toc214467946"/>
      <w:bookmarkStart w:id="655" w:name="_Toc214467949"/>
      <w:bookmarkStart w:id="656" w:name="_Toc214467952"/>
      <w:bookmarkStart w:id="657" w:name="_Toc214467953"/>
      <w:bookmarkStart w:id="658" w:name="_Toc214467955"/>
      <w:bookmarkStart w:id="659" w:name="_Toc214467963"/>
      <w:bookmarkStart w:id="660" w:name="_Toc214467965"/>
      <w:bookmarkStart w:id="661" w:name="_Toc214480977"/>
      <w:bookmarkStart w:id="662" w:name="_Toc214491637"/>
      <w:bookmarkStart w:id="663" w:name="_Toc214491818"/>
      <w:bookmarkStart w:id="664" w:name="_Toc214495324"/>
      <w:bookmarkStart w:id="665" w:name="_Toc214566332"/>
      <w:bookmarkStart w:id="666" w:name="_Toc214591861"/>
      <w:bookmarkStart w:id="667" w:name="_Toc214637298"/>
      <w:bookmarkStart w:id="668" w:name="_Toc214480978"/>
      <w:bookmarkStart w:id="669" w:name="_Toc214491638"/>
      <w:bookmarkStart w:id="670" w:name="_Toc214491819"/>
      <w:bookmarkStart w:id="671" w:name="_Toc214495325"/>
      <w:bookmarkStart w:id="672" w:name="_Toc214566333"/>
      <w:bookmarkStart w:id="673" w:name="_Toc214591862"/>
      <w:bookmarkStart w:id="674" w:name="_Toc214637299"/>
      <w:bookmarkStart w:id="675" w:name="_Toc214480979"/>
      <w:bookmarkStart w:id="676" w:name="_Toc214491639"/>
      <w:bookmarkStart w:id="677" w:name="_Toc214491820"/>
      <w:bookmarkStart w:id="678" w:name="_Toc214495326"/>
      <w:bookmarkStart w:id="679" w:name="_Toc214566334"/>
      <w:bookmarkStart w:id="680" w:name="_Toc214591863"/>
      <w:bookmarkStart w:id="681" w:name="_Toc214637300"/>
      <w:bookmarkStart w:id="682" w:name="_Toc214480980"/>
      <w:bookmarkStart w:id="683" w:name="_Toc214491640"/>
      <w:bookmarkStart w:id="684" w:name="_Toc214491821"/>
      <w:bookmarkStart w:id="685" w:name="_Toc214495327"/>
      <w:bookmarkStart w:id="686" w:name="_Toc214566335"/>
      <w:bookmarkStart w:id="687" w:name="_Toc214591864"/>
      <w:bookmarkStart w:id="688" w:name="_Toc214637301"/>
      <w:bookmarkStart w:id="689" w:name="_Ref214311189"/>
      <w:bookmarkStart w:id="690" w:name="_Toc215071123"/>
      <w:bookmarkEnd w:id="62"/>
      <w:bookmarkEnd w:id="64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r>
        <w:t xml:space="preserve">Завершение операций в </w:t>
      </w:r>
      <w:r w:rsidR="00112B09">
        <w:t>АРМ </w:t>
      </w:r>
      <w:r>
        <w:t>Администратора</w:t>
      </w:r>
      <w:bookmarkEnd w:id="689"/>
      <w:bookmarkEnd w:id="690"/>
    </w:p>
    <w:p w14:paraId="5C0324AA" w14:textId="0F3BE059" w:rsidR="00A06F00" w:rsidRPr="004719F8" w:rsidRDefault="00A06F00" w:rsidP="00A06F00">
      <w:pPr>
        <w:pStyle w:val="af"/>
      </w:pPr>
      <w:r w:rsidRPr="004719F8">
        <w:t xml:space="preserve">Для выхода из Системы надо </w:t>
      </w:r>
      <w:r w:rsidR="00052EE7">
        <w:t>поступить следующим образом</w:t>
      </w:r>
      <w:r w:rsidRPr="004719F8">
        <w:t>.</w:t>
      </w:r>
    </w:p>
    <w:p w14:paraId="7FA263B2" w14:textId="2A69A1A4" w:rsidR="001776CC" w:rsidRDefault="00D1557C" w:rsidP="00512B98">
      <w:pPr>
        <w:pStyle w:val="1f5"/>
      </w:pPr>
      <w:r>
        <w:fldChar w:fldCharType="begin"/>
      </w:r>
      <w:r>
        <w:instrText xml:space="preserve"> SEQ pic_chap75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A06F00" w:rsidRPr="004719F8">
        <w:t>)</w:t>
      </w:r>
      <w:r w:rsidR="00A06F00" w:rsidRPr="004719F8">
        <w:tab/>
      </w:r>
      <w:r w:rsidR="001776CC" w:rsidRPr="004719F8">
        <w:t xml:space="preserve">В </w:t>
      </w:r>
      <w:r w:rsidR="00A06F00">
        <w:t>Главном меню</w:t>
      </w:r>
      <w:r w:rsidR="00A06F00" w:rsidRPr="004719F8">
        <w:t xml:space="preserve"> </w:t>
      </w:r>
      <w:r w:rsidR="00112B09">
        <w:t>АРМ </w:t>
      </w:r>
      <w:r w:rsidR="00A06F00" w:rsidRPr="004719F8">
        <w:t xml:space="preserve">Администратора </w:t>
      </w:r>
      <w:r w:rsidR="001776CC">
        <w:t>нажать в правом углу имя пользователя (</w:t>
      </w:r>
      <w:r w:rsidR="001776CC">
        <w:fldChar w:fldCharType="begin"/>
      </w:r>
      <w:r w:rsidR="001776CC">
        <w:instrText xml:space="preserve"> REF _Ref202391112 \h </w:instrText>
      </w:r>
      <w:r w:rsidR="00C73935">
        <w:instrText xml:space="preserve"> \* MERGEFORMAT </w:instrText>
      </w:r>
      <w:r w:rsidR="001776CC">
        <w:fldChar w:fldCharType="separate"/>
      </w:r>
      <w:r w:rsidR="002202F8">
        <w:t xml:space="preserve">Рисунок </w:t>
      </w:r>
      <w:r w:rsidR="002202F8">
        <w:rPr>
          <w:noProof/>
        </w:rPr>
        <w:t>3</w:t>
      </w:r>
      <w:r w:rsidR="001776CC">
        <w:fldChar w:fldCharType="end"/>
      </w:r>
      <w:r w:rsidR="001776CC">
        <w:t>).</w:t>
      </w:r>
    </w:p>
    <w:p w14:paraId="13D7B0FB" w14:textId="25C30C9A" w:rsidR="00A06F00" w:rsidRPr="004719F8" w:rsidRDefault="00D1557C" w:rsidP="00512B98">
      <w:pPr>
        <w:pStyle w:val="1f5"/>
      </w:pPr>
      <w:r>
        <w:fldChar w:fldCharType="begin"/>
      </w:r>
      <w:r>
        <w:instrText xml:space="preserve"> SEQ pic_chap75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1776CC" w:rsidRPr="004719F8">
        <w:t>)</w:t>
      </w:r>
      <w:r w:rsidR="001776CC">
        <w:tab/>
        <w:t xml:space="preserve">Система отображает кнопку «Выход» </w:t>
      </w:r>
      <w:r w:rsidR="00A06F00" w:rsidRPr="004719F8">
        <w:t>(</w:t>
      </w:r>
      <w:r w:rsidR="00A06F00" w:rsidRPr="004719F8">
        <w:fldChar w:fldCharType="begin"/>
      </w:r>
      <w:r w:rsidR="00A06F00" w:rsidRPr="004719F8">
        <w:instrText xml:space="preserve"> REF _Ref413239529 \h  \* MERGEFORMAT </w:instrText>
      </w:r>
      <w:r w:rsidR="00A06F00" w:rsidRPr="004719F8">
        <w:fldChar w:fldCharType="separate"/>
      </w:r>
      <w:r w:rsidR="002202F8" w:rsidRPr="001776CC">
        <w:t>Рисунок</w:t>
      </w:r>
      <w:r w:rsidR="002202F8" w:rsidRPr="004719F8">
        <w:t xml:space="preserve"> </w:t>
      </w:r>
      <w:r w:rsidR="002202F8">
        <w:t>142</w:t>
      </w:r>
      <w:r w:rsidR="00A06F00" w:rsidRPr="004719F8">
        <w:fldChar w:fldCharType="end"/>
      </w:r>
      <w:r w:rsidR="00A06F00" w:rsidRPr="004719F8">
        <w:t>).</w:t>
      </w:r>
    </w:p>
    <w:p w14:paraId="54AD56D6" w14:textId="77777777" w:rsidR="00A06F00" w:rsidRPr="004719F8" w:rsidRDefault="00A06F00" w:rsidP="001776CC">
      <w:pPr>
        <w:pStyle w:val="af8"/>
      </w:pPr>
      <w:r w:rsidRPr="004719F8">
        <w:drawing>
          <wp:inline distT="0" distB="0" distL="0" distR="0" wp14:anchorId="2574D703" wp14:editId="0E694B62">
            <wp:extent cx="1551600" cy="648000"/>
            <wp:effectExtent l="19050" t="19050" r="10795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6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E93ECA" w14:textId="05BAEE9F" w:rsidR="00A06F00" w:rsidRDefault="00A06F00" w:rsidP="001776CC">
      <w:pPr>
        <w:pStyle w:val="af3"/>
      </w:pPr>
      <w:bookmarkStart w:id="691" w:name="_Ref413239529"/>
      <w:r w:rsidRPr="001776CC">
        <w:t>Рисунок</w:t>
      </w:r>
      <w:r w:rsidRPr="004719F8">
        <w:t xml:space="preserve"> </w:t>
      </w:r>
      <w:fldSimple w:instr=" SEQ Рисунок \* ARABIC ">
        <w:r w:rsidR="002202F8">
          <w:rPr>
            <w:noProof/>
          </w:rPr>
          <w:t>142</w:t>
        </w:r>
      </w:fldSimple>
      <w:bookmarkEnd w:id="691"/>
      <w:r w:rsidRPr="004719F8">
        <w:t xml:space="preserve"> – Выход из Системы</w:t>
      </w:r>
    </w:p>
    <w:p w14:paraId="471A8634" w14:textId="63E57287" w:rsidR="00C9066B" w:rsidRPr="00C9066B" w:rsidRDefault="00D1557C" w:rsidP="00512B98">
      <w:pPr>
        <w:pStyle w:val="1f5"/>
      </w:pPr>
      <w:r>
        <w:fldChar w:fldCharType="begin"/>
      </w:r>
      <w:r>
        <w:instrText xml:space="preserve"> SEQ pic_chap75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C9066B" w:rsidRPr="004719F8">
        <w:t>)</w:t>
      </w:r>
      <w:r w:rsidR="00C9066B" w:rsidRPr="004719F8">
        <w:tab/>
      </w:r>
      <w:r w:rsidR="00C9066B">
        <w:t>Нажать кнопку «Выход».</w:t>
      </w:r>
    </w:p>
    <w:p w14:paraId="5F9B42EB" w14:textId="27F5C8BC" w:rsidR="00A06F00" w:rsidRPr="004719F8" w:rsidRDefault="00D1557C" w:rsidP="00512B98">
      <w:pPr>
        <w:pStyle w:val="1f5"/>
      </w:pPr>
      <w:r>
        <w:fldChar w:fldCharType="begin"/>
      </w:r>
      <w:r>
        <w:instrText xml:space="preserve"> SEQ pic_chap75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A06F00" w:rsidRPr="004719F8">
        <w:t>)</w:t>
      </w:r>
      <w:r w:rsidR="00A06F00" w:rsidRPr="004719F8">
        <w:tab/>
        <w:t>Система отображает запрос подтверждения выхода из Системы (</w:t>
      </w:r>
      <w:r w:rsidR="00A06F00" w:rsidRPr="004719F8">
        <w:fldChar w:fldCharType="begin"/>
      </w:r>
      <w:r w:rsidR="00A06F00" w:rsidRPr="004719F8">
        <w:instrText xml:space="preserve"> REF _Ref427072066 \h  \* MERGEFORMAT </w:instrText>
      </w:r>
      <w:r w:rsidR="00A06F00" w:rsidRPr="004719F8">
        <w:fldChar w:fldCharType="separate"/>
      </w:r>
      <w:r w:rsidR="002202F8" w:rsidRPr="004719F8">
        <w:t xml:space="preserve">Рисунок </w:t>
      </w:r>
      <w:r w:rsidR="002202F8">
        <w:t>143</w:t>
      </w:r>
      <w:r w:rsidR="00A06F00" w:rsidRPr="004719F8">
        <w:fldChar w:fldCharType="end"/>
      </w:r>
      <w:r w:rsidR="00A06F00" w:rsidRPr="004719F8">
        <w:t xml:space="preserve">). </w:t>
      </w:r>
    </w:p>
    <w:p w14:paraId="62631CE4" w14:textId="77777777" w:rsidR="00A06F00" w:rsidRPr="004719F8" w:rsidRDefault="00A06F00" w:rsidP="001776CC">
      <w:pPr>
        <w:pStyle w:val="af8"/>
      </w:pPr>
      <w:r w:rsidRPr="004719F8">
        <w:drawing>
          <wp:inline distT="0" distB="0" distL="0" distR="0" wp14:anchorId="787DB867" wp14:editId="404A541E">
            <wp:extent cx="3240000" cy="918000"/>
            <wp:effectExtent l="19050" t="19050" r="17780" b="1587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1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5849C5" w14:textId="5E32F03E" w:rsidR="00A06F00" w:rsidRPr="004719F8" w:rsidRDefault="00A06F00" w:rsidP="001776CC">
      <w:pPr>
        <w:pStyle w:val="af3"/>
      </w:pPr>
      <w:bookmarkStart w:id="692" w:name="_Ref427072066"/>
      <w:r w:rsidRPr="004719F8">
        <w:t xml:space="preserve">Рисунок </w:t>
      </w:r>
      <w:fldSimple w:instr=" SEQ Рисунок \* ARABIC ">
        <w:r w:rsidR="002202F8">
          <w:rPr>
            <w:noProof/>
          </w:rPr>
          <w:t>143</w:t>
        </w:r>
      </w:fldSimple>
      <w:bookmarkEnd w:id="692"/>
      <w:r w:rsidRPr="004719F8">
        <w:t xml:space="preserve"> –</w:t>
      </w:r>
      <w:r w:rsidR="00C9066B">
        <w:t xml:space="preserve"> Запрос </w:t>
      </w:r>
      <w:r w:rsidRPr="001776CC">
        <w:t>подтверждения</w:t>
      </w:r>
      <w:r w:rsidRPr="004719F8">
        <w:t xml:space="preserve"> выхода из Системы</w:t>
      </w:r>
    </w:p>
    <w:p w14:paraId="4912D678" w14:textId="1732836E" w:rsidR="00A06F00" w:rsidRPr="004719F8" w:rsidRDefault="00D1557C" w:rsidP="00512B98">
      <w:pPr>
        <w:pStyle w:val="1f5"/>
      </w:pPr>
      <w:r>
        <w:fldChar w:fldCharType="begin"/>
      </w:r>
      <w:r>
        <w:instrText xml:space="preserve"> SEQ pic_chap75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A06F00" w:rsidRPr="004719F8">
        <w:t>)</w:t>
      </w:r>
      <w:r w:rsidR="00A06F00" w:rsidRPr="004719F8">
        <w:tab/>
      </w:r>
      <w:r w:rsidR="00C9066B">
        <w:t>Для подтверждения выхода из Системы</w:t>
      </w:r>
      <w:r w:rsidR="00C9066B" w:rsidRPr="004719F8">
        <w:t xml:space="preserve"> нажат</w:t>
      </w:r>
      <w:r w:rsidR="00C9066B">
        <w:t>ь</w:t>
      </w:r>
      <w:r w:rsidR="00C9066B" w:rsidRPr="004719F8">
        <w:t xml:space="preserve"> кнопк</w:t>
      </w:r>
      <w:r w:rsidR="00C9066B">
        <w:t>у</w:t>
      </w:r>
      <w:r w:rsidR="00C9066B" w:rsidRPr="004719F8">
        <w:t xml:space="preserve"> </w:t>
      </w:r>
      <w:r w:rsidR="00A06F00" w:rsidRPr="004719F8">
        <w:t>«Да».</w:t>
      </w:r>
    </w:p>
    <w:p w14:paraId="72BA9381" w14:textId="0C0B1A95" w:rsidR="00A06F00" w:rsidRPr="004B15EC" w:rsidRDefault="00D1557C" w:rsidP="00512B98">
      <w:pPr>
        <w:pStyle w:val="1f5"/>
      </w:pPr>
      <w:r>
        <w:fldChar w:fldCharType="begin"/>
      </w:r>
      <w:r>
        <w:instrText xml:space="preserve"> SEQ pic_chap75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A06F00" w:rsidRPr="004719F8">
        <w:t>)</w:t>
      </w:r>
      <w:r w:rsidR="00A06F00" w:rsidRPr="004719F8">
        <w:tab/>
      </w:r>
      <w:r w:rsidR="001776CC">
        <w:t>Для отказа от выхода из Системы</w:t>
      </w:r>
      <w:r w:rsidR="00A06F00" w:rsidRPr="004719F8">
        <w:t xml:space="preserve"> нажат</w:t>
      </w:r>
      <w:r w:rsidR="001776CC">
        <w:t>ь</w:t>
      </w:r>
      <w:r w:rsidR="00A06F00" w:rsidRPr="004719F8">
        <w:t xml:space="preserve"> кнопк</w:t>
      </w:r>
      <w:r w:rsidR="001776CC">
        <w:t>у</w:t>
      </w:r>
      <w:r w:rsidR="00A06F00" w:rsidRPr="004719F8">
        <w:t xml:space="preserve"> «Нет»</w:t>
      </w:r>
      <w:r w:rsidR="001776CC">
        <w:t>.</w:t>
      </w:r>
      <w:r w:rsidR="00A06F00" w:rsidRPr="004719F8">
        <w:t xml:space="preserve"> </w:t>
      </w:r>
    </w:p>
    <w:p w14:paraId="44500ADB" w14:textId="19BCF3FA" w:rsidR="00FB5028" w:rsidRPr="00FB5028" w:rsidRDefault="004710B0" w:rsidP="004710B0">
      <w:pPr>
        <w:pStyle w:val="23"/>
        <w:rPr>
          <w:rFonts w:cs="Times New Roman"/>
        </w:rPr>
      </w:pPr>
      <w:bookmarkStart w:id="693" w:name="_Ref203443048"/>
      <w:bookmarkStart w:id="694" w:name="_Toc215071124"/>
      <w:r>
        <w:t xml:space="preserve">Описание </w:t>
      </w:r>
      <w:r w:rsidR="00FB5028">
        <w:t xml:space="preserve">действий пользователя в </w:t>
      </w:r>
      <w:r w:rsidR="00112B09">
        <w:t>АРМ </w:t>
      </w:r>
      <w:r w:rsidR="00FB5028">
        <w:t>Менеджера</w:t>
      </w:r>
      <w:bookmarkEnd w:id="693"/>
      <w:bookmarkEnd w:id="694"/>
    </w:p>
    <w:p w14:paraId="7AB9BADD" w14:textId="70E1DBAF" w:rsidR="004710B0" w:rsidRDefault="00FB5028" w:rsidP="00FB5028">
      <w:pPr>
        <w:pStyle w:val="32"/>
      </w:pPr>
      <w:bookmarkStart w:id="695" w:name="_Toc215071125"/>
      <w:r>
        <w:t xml:space="preserve">Перечень </w:t>
      </w:r>
      <w:r w:rsidR="00C9066B">
        <w:t>функ</w:t>
      </w:r>
      <w:r w:rsidR="004710B0">
        <w:t xml:space="preserve">ций </w:t>
      </w:r>
      <w:r w:rsidR="00112B09">
        <w:t>АРМ </w:t>
      </w:r>
      <w:r w:rsidR="004710B0">
        <w:t>Менеджера</w:t>
      </w:r>
      <w:bookmarkEnd w:id="695"/>
    </w:p>
    <w:p w14:paraId="4242ABFE" w14:textId="0D12D7F8" w:rsidR="004710B0" w:rsidRDefault="004710B0" w:rsidP="004710B0">
      <w:pPr>
        <w:pStyle w:val="af"/>
        <w:rPr>
          <w:color w:val="000000" w:themeColor="text1"/>
        </w:rPr>
      </w:pPr>
      <w:r w:rsidRPr="00F806E5">
        <w:t>УПК «СУО МЦ»</w:t>
      </w:r>
      <w:r w:rsidRPr="00412E54">
        <w:rPr>
          <w:color w:val="000000" w:themeColor="text1"/>
        </w:rPr>
        <w:t xml:space="preserve"> с помощью графического интерфейса </w:t>
      </w:r>
      <w:r w:rsidR="00112B09">
        <w:t>АРМ </w:t>
      </w:r>
      <w:r>
        <w:t>Менеджера</w:t>
      </w:r>
      <w:r w:rsidRPr="00412E54">
        <w:rPr>
          <w:color w:val="000000" w:themeColor="text1"/>
        </w:rPr>
        <w:t xml:space="preserve"> обеспечивает</w:t>
      </w:r>
      <w:r>
        <w:rPr>
          <w:color w:val="000000" w:themeColor="text1"/>
        </w:rPr>
        <w:t xml:space="preserve"> пользователю</w:t>
      </w:r>
      <w:r w:rsidRPr="00412E54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возможность </w:t>
      </w:r>
      <w:r w:rsidRPr="00412E54">
        <w:rPr>
          <w:color w:val="000000" w:themeColor="text1"/>
        </w:rPr>
        <w:t>выполнени</w:t>
      </w:r>
      <w:r>
        <w:rPr>
          <w:color w:val="000000" w:themeColor="text1"/>
        </w:rPr>
        <w:t>я</w:t>
      </w:r>
      <w:r w:rsidRPr="00412E54">
        <w:rPr>
          <w:color w:val="000000" w:themeColor="text1"/>
        </w:rPr>
        <w:t xml:space="preserve"> </w:t>
      </w:r>
      <w:r w:rsidRPr="001F5AF9">
        <w:rPr>
          <w:color w:val="000000" w:themeColor="text1"/>
        </w:rPr>
        <w:t xml:space="preserve">следующих </w:t>
      </w:r>
      <w:r w:rsidR="00C9066B">
        <w:rPr>
          <w:color w:val="000000" w:themeColor="text1"/>
        </w:rPr>
        <w:t>функ</w:t>
      </w:r>
      <w:r w:rsidRPr="001F5AF9">
        <w:rPr>
          <w:color w:val="000000" w:themeColor="text1"/>
        </w:rPr>
        <w:t>ций:</w:t>
      </w:r>
    </w:p>
    <w:p w14:paraId="12CD04EB" w14:textId="77777777" w:rsidR="004710B0" w:rsidRPr="009C2163" w:rsidRDefault="004710B0" w:rsidP="004710B0">
      <w:pPr>
        <w:pStyle w:val="15"/>
      </w:pPr>
      <w:r w:rsidRPr="009C2163">
        <w:t>просмотр загруженности рабочих мест;</w:t>
      </w:r>
    </w:p>
    <w:p w14:paraId="36C6F3C4" w14:textId="3A4B83D7" w:rsidR="004710B0" w:rsidRPr="009C2163" w:rsidRDefault="004710B0" w:rsidP="00A87948">
      <w:pPr>
        <w:pStyle w:val="15"/>
      </w:pPr>
      <w:r w:rsidRPr="009C2163">
        <w:t>просмотр статистики работы рабочих мест</w:t>
      </w:r>
      <w:r w:rsidR="00AE15F1">
        <w:t xml:space="preserve"> и</w:t>
      </w:r>
      <w:r w:rsidRPr="009C2163">
        <w:t xml:space="preserve"> турникетов;</w:t>
      </w:r>
    </w:p>
    <w:p w14:paraId="6F544DB5" w14:textId="77777777" w:rsidR="004710B0" w:rsidRPr="00BA5979" w:rsidRDefault="004710B0" w:rsidP="004710B0">
      <w:pPr>
        <w:pStyle w:val="15"/>
      </w:pPr>
      <w:r w:rsidRPr="00BA5979">
        <w:lastRenderedPageBreak/>
        <w:t>настройка доступности рабочих мест и услуг для предварительной записи;</w:t>
      </w:r>
    </w:p>
    <w:p w14:paraId="10360E18" w14:textId="77777777" w:rsidR="004710B0" w:rsidRPr="00BA5979" w:rsidRDefault="004710B0" w:rsidP="004710B0">
      <w:pPr>
        <w:pStyle w:val="15"/>
      </w:pPr>
      <w:r w:rsidRPr="00BA5979">
        <w:t>просмотр информации о количестве зарегистрированных по предварительной записи клиентов с указанием количества явившихся;</w:t>
      </w:r>
    </w:p>
    <w:p w14:paraId="04C77395" w14:textId="77777777" w:rsidR="004710B0" w:rsidRPr="00BA5979" w:rsidRDefault="004710B0" w:rsidP="004710B0">
      <w:pPr>
        <w:pStyle w:val="15"/>
      </w:pPr>
      <w:r w:rsidRPr="00BA5979">
        <w:t>просмотр информации о клиенте, включая информацию, введенную при предварительной записи;</w:t>
      </w:r>
    </w:p>
    <w:p w14:paraId="72A9CBD4" w14:textId="77777777" w:rsidR="004710B0" w:rsidRPr="00BA5979" w:rsidRDefault="004710B0" w:rsidP="004710B0">
      <w:pPr>
        <w:pStyle w:val="15"/>
      </w:pPr>
      <w:r w:rsidRPr="00BA5979">
        <w:t>просмотр отмененных посетителем предварительных записей;</w:t>
      </w:r>
    </w:p>
    <w:p w14:paraId="417D40B1" w14:textId="6E842D29" w:rsidR="00AA0C7B" w:rsidRPr="00BA5979" w:rsidRDefault="004710B0" w:rsidP="004710B0">
      <w:pPr>
        <w:pStyle w:val="15"/>
      </w:pPr>
      <w:r w:rsidRPr="00BA5979">
        <w:t xml:space="preserve">формирование </w:t>
      </w:r>
      <w:r w:rsidR="00AA0C7B" w:rsidRPr="00BA5979">
        <w:t>Отчетов:</w:t>
      </w:r>
    </w:p>
    <w:p w14:paraId="76FD86C3" w14:textId="19D95421" w:rsidR="004710B0" w:rsidRPr="00BA5979" w:rsidRDefault="00AA0C7B" w:rsidP="00BA5979">
      <w:pPr>
        <w:pStyle w:val="22"/>
      </w:pPr>
      <w:r w:rsidRPr="00A87948">
        <w:t xml:space="preserve"> </w:t>
      </w:r>
      <w:r w:rsidR="004710B0" w:rsidRPr="00BA5979">
        <w:t>по причинам отказов;</w:t>
      </w:r>
    </w:p>
    <w:p w14:paraId="7727E5B1" w14:textId="5FC56512" w:rsidR="004710B0" w:rsidRPr="00BA5979" w:rsidRDefault="004710B0" w:rsidP="00BA5979">
      <w:pPr>
        <w:pStyle w:val="22"/>
      </w:pPr>
      <w:r w:rsidRPr="00BA5979">
        <w:t>по услугам;</w:t>
      </w:r>
    </w:p>
    <w:p w14:paraId="263A8504" w14:textId="7EB9C147" w:rsidR="008F27E3" w:rsidRPr="00A87948" w:rsidRDefault="008F27E3" w:rsidP="00BA5979">
      <w:pPr>
        <w:pStyle w:val="22"/>
      </w:pPr>
      <w:r w:rsidRPr="00BA5979">
        <w:t>по услугам</w:t>
      </w:r>
      <w:r w:rsidR="00AA0C7B" w:rsidRPr="00BA5979">
        <w:t xml:space="preserve"> рабочих мест;</w:t>
      </w:r>
    </w:p>
    <w:p w14:paraId="50A3A512" w14:textId="32C34206" w:rsidR="004710B0" w:rsidRPr="00BA5979" w:rsidRDefault="004710B0" w:rsidP="00BA5979">
      <w:pPr>
        <w:pStyle w:val="22"/>
      </w:pPr>
      <w:r w:rsidRPr="00BA5979">
        <w:t>по рабочим местам;</w:t>
      </w:r>
    </w:p>
    <w:p w14:paraId="3100816D" w14:textId="4B5FA311" w:rsidR="004710B0" w:rsidRPr="00BA5979" w:rsidRDefault="004710B0" w:rsidP="00AA0C7B">
      <w:pPr>
        <w:pStyle w:val="22"/>
      </w:pPr>
      <w:r w:rsidRPr="00BA5979">
        <w:t xml:space="preserve">по использованию </w:t>
      </w:r>
      <w:r w:rsidR="00AA0C7B" w:rsidRPr="00BA5979">
        <w:t>киосков</w:t>
      </w:r>
      <w:r w:rsidRPr="00A87948">
        <w:t>;</w:t>
      </w:r>
    </w:p>
    <w:p w14:paraId="7365B7EE" w14:textId="4B46DB5F" w:rsidR="00AA0C7B" w:rsidRPr="00BA5979" w:rsidRDefault="00AA0C7B" w:rsidP="00AA0C7B">
      <w:pPr>
        <w:pStyle w:val="22"/>
      </w:pPr>
      <w:r w:rsidRPr="00BA5979">
        <w:t>по использованию турникетов;</w:t>
      </w:r>
    </w:p>
    <w:p w14:paraId="785AB801" w14:textId="51851D06" w:rsidR="00AA0C7B" w:rsidRPr="00BA5979" w:rsidRDefault="00AA0C7B" w:rsidP="00BA5979">
      <w:pPr>
        <w:pStyle w:val="22"/>
      </w:pPr>
      <w:r w:rsidRPr="00BA5979">
        <w:t>по проходам через группу турникетов;</w:t>
      </w:r>
    </w:p>
    <w:p w14:paraId="7B71FCEC" w14:textId="2EFF9AC5" w:rsidR="004710B0" w:rsidRPr="00BA5979" w:rsidRDefault="004710B0" w:rsidP="00BA5979">
      <w:pPr>
        <w:pStyle w:val="22"/>
      </w:pPr>
      <w:r w:rsidRPr="00BA5979">
        <w:t>по пользователям.</w:t>
      </w:r>
    </w:p>
    <w:p w14:paraId="5F00F121" w14:textId="7823AFC0" w:rsidR="004710B0" w:rsidRDefault="004710B0" w:rsidP="00BA5979">
      <w:pPr>
        <w:pStyle w:val="32"/>
      </w:pPr>
      <w:bookmarkStart w:id="696" w:name="_Toc215071126"/>
      <w:r>
        <w:t xml:space="preserve">Рабочая </w:t>
      </w:r>
      <w:r w:rsidRPr="00A87948">
        <w:t>страница</w:t>
      </w:r>
      <w:r>
        <w:t xml:space="preserve"> </w:t>
      </w:r>
      <w:r w:rsidR="00112B09">
        <w:t>АРМ </w:t>
      </w:r>
      <w:r>
        <w:t>Менеджера</w:t>
      </w:r>
      <w:bookmarkEnd w:id="696"/>
    </w:p>
    <w:p w14:paraId="2EB7457C" w14:textId="48F2235F" w:rsidR="003A556F" w:rsidRDefault="004710B0" w:rsidP="003A556F">
      <w:pPr>
        <w:pStyle w:val="af"/>
      </w:pPr>
      <w:r>
        <w:t xml:space="preserve">Рабочая страница </w:t>
      </w:r>
      <w:r w:rsidR="00112B09">
        <w:t>АРМ </w:t>
      </w:r>
      <w:r>
        <w:t>Менеджера имеет вид, представленный на рисунке ниже</w:t>
      </w:r>
      <w:r w:rsidR="003A556F">
        <w:t xml:space="preserve"> (</w:t>
      </w:r>
      <w:r w:rsidR="003A556F">
        <w:fldChar w:fldCharType="begin"/>
      </w:r>
      <w:r w:rsidR="003A556F">
        <w:instrText xml:space="preserve"> REF _Ref202385414 \h </w:instrText>
      </w:r>
      <w:r w:rsidR="003A556F">
        <w:fldChar w:fldCharType="separate"/>
      </w:r>
      <w:r w:rsidR="002202F8" w:rsidRPr="00DA6E9D">
        <w:t xml:space="preserve">Рисунок </w:t>
      </w:r>
      <w:r w:rsidR="002202F8">
        <w:rPr>
          <w:noProof/>
        </w:rPr>
        <w:t>144</w:t>
      </w:r>
      <w:r w:rsidR="003A556F">
        <w:fldChar w:fldCharType="end"/>
      </w:r>
      <w:r w:rsidR="003A556F">
        <w:t>). П</w:t>
      </w:r>
      <w:r w:rsidR="003A556F" w:rsidRPr="00412E54">
        <w:t xml:space="preserve">ространство страницы АРМ Менеджера </w:t>
      </w:r>
      <w:r w:rsidR="003A556F">
        <w:t>включает</w:t>
      </w:r>
      <w:r w:rsidR="003A556F" w:rsidRPr="00412E54">
        <w:t xml:space="preserve"> следующи</w:t>
      </w:r>
      <w:r w:rsidR="003A556F">
        <w:t>е</w:t>
      </w:r>
      <w:r w:rsidR="003A556F" w:rsidRPr="00412E54">
        <w:t xml:space="preserve"> </w:t>
      </w:r>
      <w:r w:rsidR="003A556F">
        <w:t>элементы:</w:t>
      </w:r>
    </w:p>
    <w:p w14:paraId="47F161FD" w14:textId="77777777" w:rsidR="003A556F" w:rsidRPr="00412E54" w:rsidRDefault="003A556F" w:rsidP="003A556F">
      <w:pPr>
        <w:pStyle w:val="15"/>
      </w:pPr>
      <w:r w:rsidRPr="00412E54">
        <w:t>заголовок (1);</w:t>
      </w:r>
    </w:p>
    <w:p w14:paraId="12490CBE" w14:textId="77777777" w:rsidR="003A556F" w:rsidRPr="00412E54" w:rsidRDefault="003A556F" w:rsidP="003A556F">
      <w:pPr>
        <w:pStyle w:val="15"/>
      </w:pPr>
      <w:r w:rsidRPr="00412E54">
        <w:t>область навигации (2) (для отдельных разделов);</w:t>
      </w:r>
    </w:p>
    <w:p w14:paraId="177A82BC" w14:textId="77777777" w:rsidR="003A556F" w:rsidRDefault="003A556F" w:rsidP="003A556F">
      <w:pPr>
        <w:pStyle w:val="15"/>
      </w:pPr>
      <w:r w:rsidRPr="00412E54">
        <w:t>рабочая область (3)</w:t>
      </w:r>
      <w:r>
        <w:t>.</w:t>
      </w:r>
    </w:p>
    <w:p w14:paraId="4DD537BA" w14:textId="12D6DDE6" w:rsidR="003A556F" w:rsidRDefault="003A556F" w:rsidP="00BA5979">
      <w:pPr>
        <w:pStyle w:val="af8"/>
      </w:pPr>
      <w:r w:rsidRPr="003A556F">
        <w:lastRenderedPageBreak/>
        <w:drawing>
          <wp:inline distT="0" distB="0" distL="0" distR="0" wp14:anchorId="7F884A81" wp14:editId="571CB616">
            <wp:extent cx="5940425" cy="1878330"/>
            <wp:effectExtent l="0" t="0" r="3175" b="7620"/>
            <wp:docPr id="702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9CAA5" w14:textId="5D017EBB" w:rsidR="004710B0" w:rsidRDefault="004710B0" w:rsidP="001776CC">
      <w:pPr>
        <w:pStyle w:val="af3"/>
      </w:pPr>
      <w:bookmarkStart w:id="697" w:name="_Ref202385414"/>
      <w:r w:rsidRPr="00DA6E9D">
        <w:t xml:space="preserve">Рисунок </w:t>
      </w:r>
      <w:fldSimple w:instr=" SEQ Рисунок \* ARABIC ">
        <w:r w:rsidR="002202F8">
          <w:rPr>
            <w:noProof/>
          </w:rPr>
          <w:t>144</w:t>
        </w:r>
      </w:fldSimple>
      <w:bookmarkEnd w:id="697"/>
      <w:r w:rsidRPr="00DA6E9D">
        <w:t xml:space="preserve"> – </w:t>
      </w:r>
      <w:r w:rsidR="006F3E87" w:rsidRPr="00DA6E9D">
        <w:t xml:space="preserve">Рабочая страница </w:t>
      </w:r>
      <w:r w:rsidR="00112B09">
        <w:t>АРМ </w:t>
      </w:r>
      <w:r w:rsidRPr="00DA6E9D">
        <w:t>Менеджера</w:t>
      </w:r>
    </w:p>
    <w:p w14:paraId="2E954DB0" w14:textId="77777777" w:rsidR="003A556F" w:rsidRPr="00412E54" w:rsidRDefault="003A556F" w:rsidP="003A556F">
      <w:pPr>
        <w:pStyle w:val="af"/>
      </w:pPr>
      <w:r w:rsidRPr="00412E54">
        <w:t xml:space="preserve">В заголовок </w:t>
      </w:r>
      <w:r w:rsidRPr="00412E54">
        <w:rPr>
          <w:color w:val="000000" w:themeColor="text1"/>
        </w:rPr>
        <w:t xml:space="preserve">(1) </w:t>
      </w:r>
      <w:r w:rsidRPr="00412E54">
        <w:t>включаются следующие элементы:</w:t>
      </w:r>
    </w:p>
    <w:p w14:paraId="30D225F7" w14:textId="77777777" w:rsidR="003A556F" w:rsidRPr="00BA5979" w:rsidRDefault="003A556F" w:rsidP="00BA5979">
      <w:pPr>
        <w:pStyle w:val="15"/>
        <w:ind w:left="0" w:firstLine="851"/>
      </w:pPr>
      <w:r w:rsidRPr="00BA5979">
        <w:t>наименование АРМ;</w:t>
      </w:r>
    </w:p>
    <w:p w14:paraId="09074415" w14:textId="77777777" w:rsidR="003A556F" w:rsidRPr="00BA5979" w:rsidRDefault="003A556F" w:rsidP="00BA5979">
      <w:pPr>
        <w:pStyle w:val="15"/>
        <w:ind w:left="0" w:firstLine="851"/>
      </w:pPr>
      <w:r w:rsidRPr="00BA5979">
        <w:t>основное меню;</w:t>
      </w:r>
    </w:p>
    <w:p w14:paraId="76CB9AD0" w14:textId="77777777" w:rsidR="003A556F" w:rsidRPr="00BA5979" w:rsidRDefault="003A556F" w:rsidP="00BA5979">
      <w:pPr>
        <w:pStyle w:val="15"/>
        <w:ind w:left="0" w:firstLine="851"/>
      </w:pPr>
      <w:r w:rsidRPr="00BA5979">
        <w:t>имя пользователя;</w:t>
      </w:r>
    </w:p>
    <w:p w14:paraId="7BFF1ECF" w14:textId="215A79A9" w:rsidR="003A556F" w:rsidRPr="00412E54" w:rsidRDefault="003A556F" w:rsidP="00BA5979">
      <w:pPr>
        <w:pStyle w:val="15"/>
        <w:ind w:left="0" w:firstLine="851"/>
      </w:pPr>
      <w:r w:rsidRPr="00BA5979">
        <w:t>кнопка</w:t>
      </w:r>
      <w:r w:rsidRPr="00412E54">
        <w:t xml:space="preserve"> выхода из Системы (п. </w:t>
      </w:r>
      <w:r w:rsidR="0045192F">
        <w:fldChar w:fldCharType="begin"/>
      </w:r>
      <w:r w:rsidR="0045192F">
        <w:instrText xml:space="preserve"> REF _Ref214495805 \r \h </w:instrText>
      </w:r>
      <w:r w:rsidR="0045192F">
        <w:fldChar w:fldCharType="separate"/>
      </w:r>
      <w:r w:rsidR="002202F8">
        <w:t>4.3.12</w:t>
      </w:r>
      <w:r w:rsidR="0045192F">
        <w:fldChar w:fldCharType="end"/>
      </w:r>
      <w:r w:rsidRPr="00412E54">
        <w:t>)</w:t>
      </w:r>
      <w:r>
        <w:t>.</w:t>
      </w:r>
    </w:p>
    <w:p w14:paraId="054DF825" w14:textId="77777777" w:rsidR="003A556F" w:rsidRPr="00412E54" w:rsidRDefault="003A556F" w:rsidP="003A556F">
      <w:pPr>
        <w:pStyle w:val="af"/>
      </w:pPr>
      <w:r w:rsidRPr="00412E54">
        <w:t xml:space="preserve">В область навигации </w:t>
      </w:r>
      <w:r w:rsidRPr="00412E54">
        <w:rPr>
          <w:color w:val="000000" w:themeColor="text1"/>
        </w:rPr>
        <w:t xml:space="preserve">(2) </w:t>
      </w:r>
      <w:r w:rsidRPr="00412E54">
        <w:t>входят следующие элементы:</w:t>
      </w:r>
    </w:p>
    <w:p w14:paraId="1B354A2F" w14:textId="77777777" w:rsidR="003A556F" w:rsidRPr="00A87948" w:rsidRDefault="003A556F" w:rsidP="00BA5979">
      <w:pPr>
        <w:pStyle w:val="15"/>
        <w:ind w:left="0" w:firstLine="851"/>
      </w:pPr>
      <w:r w:rsidRPr="00A87948">
        <w:t>название текущей страницы;</w:t>
      </w:r>
    </w:p>
    <w:p w14:paraId="666B9D07" w14:textId="77777777" w:rsidR="003A556F" w:rsidRPr="00BA5979" w:rsidRDefault="003A556F" w:rsidP="00BA5979">
      <w:pPr>
        <w:pStyle w:val="15"/>
        <w:ind w:left="0" w:firstLine="851"/>
      </w:pPr>
      <w:r w:rsidRPr="00BA5979">
        <w:t>гиперссылка «Начало» для возврата на начальную страницу;</w:t>
      </w:r>
    </w:p>
    <w:p w14:paraId="4973F8F9" w14:textId="77777777" w:rsidR="003A556F" w:rsidRPr="00412E54" w:rsidRDefault="003A556F" w:rsidP="00BA5979">
      <w:pPr>
        <w:pStyle w:val="15"/>
        <w:ind w:left="0" w:firstLine="851"/>
      </w:pPr>
      <w:r w:rsidRPr="00BA5979">
        <w:t>кнопка</w:t>
      </w:r>
      <w:r w:rsidRPr="00412E54">
        <w:t xml:space="preserve"> </w:t>
      </w:r>
      <w:r w:rsidRPr="00412E54">
        <w:rPr>
          <w:noProof/>
        </w:rPr>
        <w:drawing>
          <wp:inline distT="0" distB="0" distL="0" distR="0" wp14:anchorId="2682E2D3" wp14:editId="064483A9">
            <wp:extent cx="190500" cy="219075"/>
            <wp:effectExtent l="0" t="0" r="0" b="9525"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E54">
        <w:t xml:space="preserve"> обновления страницы.</w:t>
      </w:r>
    </w:p>
    <w:p w14:paraId="012343B9" w14:textId="77777777" w:rsidR="003A556F" w:rsidRPr="00412E54" w:rsidRDefault="003A556F" w:rsidP="003A556F">
      <w:pPr>
        <w:pStyle w:val="af"/>
      </w:pPr>
      <w:r w:rsidRPr="00412E54">
        <w:t xml:space="preserve">Рабочая область </w:t>
      </w:r>
      <w:r w:rsidRPr="00412E54">
        <w:rPr>
          <w:color w:val="000000" w:themeColor="text1"/>
        </w:rPr>
        <w:t xml:space="preserve">(3) </w:t>
      </w:r>
      <w:r w:rsidRPr="00412E54">
        <w:t>содержит поля текуще</w:t>
      </w:r>
      <w:r>
        <w:t>й</w:t>
      </w:r>
      <w:r w:rsidRPr="00412E54">
        <w:t xml:space="preserve"> </w:t>
      </w:r>
      <w:r>
        <w:t>страницы</w:t>
      </w:r>
      <w:r w:rsidRPr="00412E54">
        <w:t>.</w:t>
      </w:r>
    </w:p>
    <w:p w14:paraId="64639278" w14:textId="735C65A3" w:rsidR="003A556F" w:rsidRPr="00412E54" w:rsidRDefault="003A556F" w:rsidP="003A556F">
      <w:pPr>
        <w:pStyle w:val="af"/>
      </w:pPr>
      <w:r w:rsidRPr="00412E54">
        <w:t>Основное меню содержит кнопки перехода к разделам АРМ Менеджера (</w:t>
      </w:r>
      <w:r w:rsidR="0045192F">
        <w:fldChar w:fldCharType="begin"/>
      </w:r>
      <w:r w:rsidR="0045192F">
        <w:instrText xml:space="preserve"> REF _Ref202385414 \h </w:instrText>
      </w:r>
      <w:r w:rsidR="0045192F">
        <w:fldChar w:fldCharType="separate"/>
      </w:r>
      <w:r w:rsidR="002202F8" w:rsidRPr="00DA6E9D">
        <w:t xml:space="preserve">Рисунок </w:t>
      </w:r>
      <w:r w:rsidR="002202F8">
        <w:rPr>
          <w:noProof/>
        </w:rPr>
        <w:t>144</w:t>
      </w:r>
      <w:r w:rsidR="0045192F">
        <w:fldChar w:fldCharType="end"/>
      </w:r>
      <w:r w:rsidRPr="00412E54">
        <w:t>):</w:t>
      </w:r>
    </w:p>
    <w:p w14:paraId="5AF6E666" w14:textId="77777777" w:rsidR="003A556F" w:rsidRPr="00BA5979" w:rsidRDefault="003A556F" w:rsidP="00BA5979">
      <w:pPr>
        <w:pStyle w:val="15"/>
      </w:pPr>
      <w:r w:rsidRPr="00412E54">
        <w:t>«</w:t>
      </w:r>
      <w:r w:rsidRPr="00BA5979">
        <w:t>Текущий статус»;</w:t>
      </w:r>
    </w:p>
    <w:p w14:paraId="4CF1CAF8" w14:textId="77777777" w:rsidR="003A556F" w:rsidRPr="00BA5979" w:rsidRDefault="003A556F" w:rsidP="00BA5979">
      <w:pPr>
        <w:pStyle w:val="15"/>
      </w:pPr>
      <w:r w:rsidRPr="00BA5979">
        <w:t>«Поиск талонов»;</w:t>
      </w:r>
    </w:p>
    <w:p w14:paraId="730465DB" w14:textId="77777777" w:rsidR="003A556F" w:rsidRPr="00BA5979" w:rsidRDefault="003A556F" w:rsidP="00BA5979">
      <w:pPr>
        <w:pStyle w:val="15"/>
      </w:pPr>
      <w:r w:rsidRPr="00BA5979">
        <w:t>«Предварительная запись»;</w:t>
      </w:r>
    </w:p>
    <w:p w14:paraId="0AC473A1" w14:textId="77777777" w:rsidR="003A556F" w:rsidRPr="00BA5979" w:rsidRDefault="003A556F" w:rsidP="00BA5979">
      <w:pPr>
        <w:pStyle w:val="15"/>
      </w:pPr>
      <w:r w:rsidRPr="00BA5979">
        <w:t>«Отчёты»:</w:t>
      </w:r>
    </w:p>
    <w:p w14:paraId="6CF9D319" w14:textId="0B43116F" w:rsidR="00DE4C3F" w:rsidRPr="00BA5979" w:rsidRDefault="00DE4C3F" w:rsidP="00A87948">
      <w:pPr>
        <w:pStyle w:val="15"/>
      </w:pPr>
      <w:r w:rsidRPr="00BA5979">
        <w:t>«Мониторинг времени ожидания»;</w:t>
      </w:r>
    </w:p>
    <w:p w14:paraId="0B21D5F3" w14:textId="2001B701" w:rsidR="00DE4C3F" w:rsidRPr="00BA5979" w:rsidRDefault="00DE4C3F" w:rsidP="00BA5979">
      <w:pPr>
        <w:pStyle w:val="15"/>
      </w:pPr>
      <w:r w:rsidRPr="00BA5979">
        <w:t>«Заявления».</w:t>
      </w:r>
    </w:p>
    <w:p w14:paraId="5697A8BE" w14:textId="77777777" w:rsidR="00DE4C3F" w:rsidRPr="00412E54" w:rsidRDefault="00DE4C3F" w:rsidP="00BA5979">
      <w:pPr>
        <w:pStyle w:val="32"/>
      </w:pPr>
      <w:bookmarkStart w:id="698" w:name="_Toc214495332"/>
      <w:bookmarkStart w:id="699" w:name="_Toc214566340"/>
      <w:bookmarkStart w:id="700" w:name="_Toc214591869"/>
      <w:bookmarkStart w:id="701" w:name="_Toc214637306"/>
      <w:bookmarkStart w:id="702" w:name="_Ref13062240"/>
      <w:bookmarkStart w:id="703" w:name="_Toc17218577"/>
      <w:bookmarkStart w:id="704" w:name="_Ref456613855"/>
      <w:bookmarkStart w:id="705" w:name="_Toc215071127"/>
      <w:bookmarkEnd w:id="698"/>
      <w:bookmarkEnd w:id="699"/>
      <w:bookmarkEnd w:id="700"/>
      <w:bookmarkEnd w:id="701"/>
      <w:r w:rsidRPr="00412E54">
        <w:lastRenderedPageBreak/>
        <w:t xml:space="preserve">Просмотр </w:t>
      </w:r>
      <w:r w:rsidRPr="00A87948">
        <w:t>информации</w:t>
      </w:r>
      <w:r w:rsidRPr="00412E54">
        <w:t xml:space="preserve"> о зонах обслуживания</w:t>
      </w:r>
      <w:bookmarkEnd w:id="702"/>
      <w:bookmarkEnd w:id="703"/>
      <w:bookmarkEnd w:id="705"/>
    </w:p>
    <w:p w14:paraId="133166C7" w14:textId="149EB782" w:rsidR="00DE4C3F" w:rsidRPr="00412E54" w:rsidRDefault="00DE4C3F" w:rsidP="00DE4C3F">
      <w:pPr>
        <w:pStyle w:val="af"/>
        <w:rPr>
          <w:color w:val="000000" w:themeColor="text1"/>
        </w:rPr>
      </w:pPr>
      <w:r w:rsidRPr="00412E54">
        <w:rPr>
          <w:color w:val="000000" w:themeColor="text1"/>
        </w:rPr>
        <w:t xml:space="preserve">Информацию по зонам обслуживания можно просмотреть на странице «Текущий статус», </w:t>
      </w:r>
      <w:r>
        <w:rPr>
          <w:color w:val="000000" w:themeColor="text1"/>
        </w:rPr>
        <w:t xml:space="preserve">для </w:t>
      </w:r>
      <w:r w:rsidRPr="00412E54">
        <w:rPr>
          <w:color w:val="000000" w:themeColor="text1"/>
        </w:rPr>
        <w:t>пере</w:t>
      </w:r>
      <w:r>
        <w:rPr>
          <w:color w:val="000000" w:themeColor="text1"/>
        </w:rPr>
        <w:t>хода</w:t>
      </w:r>
      <w:r w:rsidRPr="00412E54">
        <w:rPr>
          <w:color w:val="000000" w:themeColor="text1"/>
        </w:rPr>
        <w:t xml:space="preserve"> на которую </w:t>
      </w:r>
      <w:r>
        <w:rPr>
          <w:color w:val="000000" w:themeColor="text1"/>
        </w:rPr>
        <w:t>надо</w:t>
      </w:r>
      <w:r w:rsidRPr="00412E54">
        <w:rPr>
          <w:color w:val="000000" w:themeColor="text1"/>
        </w:rPr>
        <w:t xml:space="preserve"> выбрав раздел «Текущий статус»</w:t>
      </w:r>
      <w:r>
        <w:rPr>
          <w:color w:val="000000" w:themeColor="text1"/>
        </w:rPr>
        <w:t xml:space="preserve"> </w:t>
      </w:r>
      <w:r w:rsidRPr="00412E54">
        <w:rPr>
          <w:color w:val="000000" w:themeColor="text1"/>
        </w:rPr>
        <w:t>основного меню (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REF _Ref13058326 \h </w:instrText>
      </w:r>
      <w:r>
        <w:rPr>
          <w:color w:val="000000" w:themeColor="text1"/>
        </w:rPr>
        <w:instrText xml:space="preserve"> \* MERGEFORMAT </w:instrText>
      </w:r>
      <w:r w:rsidRPr="00412E54">
        <w:rPr>
          <w:color w:val="000000" w:themeColor="text1"/>
        </w:rPr>
      </w:r>
      <w:r w:rsidRPr="00412E54">
        <w:rPr>
          <w:color w:val="000000" w:themeColor="text1"/>
        </w:rPr>
        <w:fldChar w:fldCharType="separate"/>
      </w:r>
      <w:r w:rsidR="002202F8" w:rsidRPr="00412E54">
        <w:rPr>
          <w:color w:val="000000" w:themeColor="text1"/>
        </w:rPr>
        <w:t xml:space="preserve">Рисунок </w:t>
      </w:r>
      <w:r w:rsidR="002202F8">
        <w:rPr>
          <w:noProof/>
          <w:color w:val="000000" w:themeColor="text1"/>
        </w:rPr>
        <w:t>145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).</w:t>
      </w:r>
    </w:p>
    <w:tbl>
      <w:tblPr>
        <w:tblStyle w:val="ab"/>
        <w:tblW w:w="7272" w:type="dxa"/>
        <w:jc w:val="center"/>
        <w:tblBorders>
          <w:bottom w:val="wave" w:sz="6" w:space="0" w:color="auto"/>
          <w:right w:val="wave" w:sz="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0"/>
      </w:tblGrid>
      <w:tr w:rsidR="00DE4C3F" w:rsidRPr="00412E54" w14:paraId="7148D202" w14:textId="77777777" w:rsidTr="00DE4C3F">
        <w:trPr>
          <w:jc w:val="center"/>
        </w:trPr>
        <w:tc>
          <w:tcPr>
            <w:tcW w:w="7272" w:type="dxa"/>
            <w:tcMar>
              <w:left w:w="0" w:type="dxa"/>
              <w:right w:w="0" w:type="dxa"/>
            </w:tcMar>
          </w:tcPr>
          <w:p w14:paraId="6940AD64" w14:textId="77777777" w:rsidR="00DE4C3F" w:rsidRPr="00412E54" w:rsidRDefault="00DE4C3F" w:rsidP="00DE4C3F">
            <w:pPr>
              <w:pStyle w:val="1"/>
              <w:numPr>
                <w:ilvl w:val="0"/>
                <w:numId w:val="0"/>
              </w:numPr>
              <w:rPr>
                <w:color w:val="000000" w:themeColor="text1"/>
              </w:rPr>
            </w:pPr>
            <w:r w:rsidRPr="00412E54">
              <w:rPr>
                <w:noProof/>
                <w:color w:val="000000" w:themeColor="text1"/>
              </w:rPr>
              <w:drawing>
                <wp:inline distT="0" distB="0" distL="0" distR="0" wp14:anchorId="3A14D42E" wp14:editId="4C1CC6E5">
                  <wp:extent cx="5972175" cy="31242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Пункт Текущий статус.jpg"/>
                          <pic:cNvPicPr/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17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AD7A29" w14:textId="174824E2" w:rsidR="00DE4C3F" w:rsidRPr="00412E54" w:rsidRDefault="00DE4C3F" w:rsidP="00DE4C3F">
      <w:pPr>
        <w:pStyle w:val="aff8"/>
        <w:rPr>
          <w:color w:val="000000" w:themeColor="text1"/>
        </w:rPr>
      </w:pPr>
      <w:bookmarkStart w:id="706" w:name="_Ref13058326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145</w:t>
      </w:r>
      <w:r w:rsidRPr="00412E54">
        <w:rPr>
          <w:color w:val="000000" w:themeColor="text1"/>
        </w:rPr>
        <w:fldChar w:fldCharType="end"/>
      </w:r>
      <w:bookmarkEnd w:id="706"/>
      <w:r w:rsidRPr="00412E54">
        <w:rPr>
          <w:color w:val="000000" w:themeColor="text1"/>
        </w:rPr>
        <w:t xml:space="preserve"> – Раздел основного меню «Текущий статус»</w:t>
      </w:r>
    </w:p>
    <w:p w14:paraId="47342BDE" w14:textId="6235259C" w:rsidR="00DE4C3F" w:rsidRPr="00412E54" w:rsidRDefault="00DE4C3F" w:rsidP="00DE4C3F">
      <w:pPr>
        <w:pStyle w:val="af"/>
        <w:rPr>
          <w:color w:val="000000" w:themeColor="text1"/>
        </w:rPr>
      </w:pPr>
      <w:r w:rsidRPr="00412E54">
        <w:rPr>
          <w:color w:val="000000" w:themeColor="text1"/>
        </w:rPr>
        <w:t>По умолчанию эта страница является главной страницей АРМ Менеджера и представляет зоны обслуживания (</w:t>
      </w:r>
      <w:r w:rsidR="00744E4C">
        <w:fldChar w:fldCharType="begin"/>
      </w:r>
      <w:r w:rsidR="00744E4C">
        <w:instrText xml:space="preserve"> REF _Ref202385414 \h </w:instrText>
      </w:r>
      <w:r w:rsidR="00744E4C">
        <w:fldChar w:fldCharType="separate"/>
      </w:r>
      <w:r w:rsidR="002202F8" w:rsidRPr="00DA6E9D">
        <w:t xml:space="preserve">Рисунок </w:t>
      </w:r>
      <w:r w:rsidR="002202F8">
        <w:rPr>
          <w:noProof/>
        </w:rPr>
        <w:t>144</w:t>
      </w:r>
      <w:r w:rsidR="00744E4C">
        <w:fldChar w:fldCharType="end"/>
      </w:r>
      <w:r w:rsidRPr="00412E54">
        <w:rPr>
          <w:color w:val="000000" w:themeColor="text1"/>
        </w:rPr>
        <w:t>).</w:t>
      </w:r>
    </w:p>
    <w:p w14:paraId="3783CD99" w14:textId="32448059" w:rsidR="00DE4C3F" w:rsidRPr="00412E54" w:rsidRDefault="00DE4C3F" w:rsidP="00DE4C3F">
      <w:pPr>
        <w:pStyle w:val="af"/>
        <w:keepNext/>
        <w:rPr>
          <w:color w:val="000000" w:themeColor="text1"/>
        </w:rPr>
      </w:pPr>
      <w:r w:rsidRPr="00412E54">
        <w:rPr>
          <w:color w:val="000000" w:themeColor="text1"/>
        </w:rPr>
        <w:t>Для каждой зоны обслуживания отображается карточка, содержащая следующие сведения (</w:t>
      </w:r>
      <w:r w:rsidR="00744E4C">
        <w:rPr>
          <w:color w:val="000000" w:themeColor="text1"/>
        </w:rPr>
        <w:fldChar w:fldCharType="begin"/>
      </w:r>
      <w:r w:rsidR="00744E4C">
        <w:rPr>
          <w:color w:val="000000" w:themeColor="text1"/>
        </w:rPr>
        <w:instrText xml:space="preserve"> REF _Ref214493156 \h </w:instrText>
      </w:r>
      <w:r w:rsidR="00744E4C">
        <w:rPr>
          <w:color w:val="000000" w:themeColor="text1"/>
        </w:rPr>
      </w:r>
      <w:r w:rsidR="00744E4C">
        <w:rPr>
          <w:color w:val="000000" w:themeColor="text1"/>
        </w:rPr>
        <w:fldChar w:fldCharType="separate"/>
      </w:r>
      <w:r w:rsidR="002202F8" w:rsidRPr="00412E54">
        <w:rPr>
          <w:color w:val="000000" w:themeColor="text1"/>
        </w:rPr>
        <w:t xml:space="preserve">Рисунок </w:t>
      </w:r>
      <w:r w:rsidR="002202F8">
        <w:rPr>
          <w:noProof/>
          <w:color w:val="000000" w:themeColor="text1"/>
        </w:rPr>
        <w:t>146</w:t>
      </w:r>
      <w:r w:rsidR="00744E4C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):</w:t>
      </w:r>
    </w:p>
    <w:p w14:paraId="56733A47" w14:textId="381F1B7D" w:rsidR="00DE4C3F" w:rsidRPr="00412E54" w:rsidRDefault="00744E4C" w:rsidP="00DE4C3F">
      <w:pPr>
        <w:pStyle w:val="af8"/>
        <w:rPr>
          <w:color w:val="000000" w:themeColor="text1"/>
        </w:rPr>
      </w:pPr>
      <w:r w:rsidRPr="00744E4C">
        <w:rPr>
          <w:color w:val="000000" w:themeColor="text1"/>
        </w:rPr>
        <w:drawing>
          <wp:inline distT="0" distB="0" distL="0" distR="0" wp14:anchorId="1C6E6873" wp14:editId="344761C8">
            <wp:extent cx="3240000" cy="1497600"/>
            <wp:effectExtent l="0" t="0" r="0" b="7620"/>
            <wp:docPr id="799" name="Рисунок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4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F8B83" w14:textId="60B5762C" w:rsidR="00DE4C3F" w:rsidRPr="00412E54" w:rsidRDefault="00DE4C3F" w:rsidP="00DE4C3F">
      <w:pPr>
        <w:pStyle w:val="aff8"/>
        <w:rPr>
          <w:color w:val="000000" w:themeColor="text1"/>
        </w:rPr>
      </w:pPr>
      <w:bookmarkStart w:id="707" w:name="_Ref214493156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146</w:t>
      </w:r>
      <w:r w:rsidRPr="00412E54">
        <w:rPr>
          <w:color w:val="000000" w:themeColor="text1"/>
        </w:rPr>
        <w:fldChar w:fldCharType="end"/>
      </w:r>
      <w:bookmarkEnd w:id="707"/>
      <w:r w:rsidRPr="00412E54">
        <w:rPr>
          <w:color w:val="000000" w:themeColor="text1"/>
        </w:rPr>
        <w:t xml:space="preserve"> – Карточка зоны обслуживания</w:t>
      </w:r>
    </w:p>
    <w:p w14:paraId="26E7F2A3" w14:textId="77777777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название зоны обслуживания;</w:t>
      </w:r>
    </w:p>
    <w:p w14:paraId="2B542D16" w14:textId="5E505890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«Рабочих мест активно</w:t>
      </w:r>
      <w:r w:rsidR="0009796B">
        <w:rPr>
          <w:color w:val="000000" w:themeColor="text1"/>
        </w:rPr>
        <w:t>/</w:t>
      </w:r>
      <w:r w:rsidRPr="00412E54">
        <w:rPr>
          <w:color w:val="000000" w:themeColor="text1"/>
        </w:rPr>
        <w:t>на паузе</w:t>
      </w:r>
      <w:r w:rsidR="0009796B">
        <w:rPr>
          <w:color w:val="000000" w:themeColor="text1"/>
        </w:rPr>
        <w:t>/</w:t>
      </w:r>
      <w:r w:rsidRPr="00412E54">
        <w:rPr>
          <w:color w:val="000000" w:themeColor="text1"/>
        </w:rPr>
        <w:t>всего» – количество рабочих мест в зоне: активных, на паузе (п. 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REF _Ref13234210 \r \h </w:instrText>
      </w:r>
      <w:r>
        <w:rPr>
          <w:color w:val="000000" w:themeColor="text1"/>
        </w:rPr>
        <w:instrText xml:space="preserve"> \* MERGEFORMAT </w:instrText>
      </w:r>
      <w:r w:rsidRPr="00412E54">
        <w:rPr>
          <w:color w:val="000000" w:themeColor="text1"/>
        </w:rPr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4.3.4.1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 и общее количество их;</w:t>
      </w:r>
    </w:p>
    <w:p w14:paraId="57525E9C" w14:textId="5F00DE84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«Среднее время ожидания» – среднее время ожидания посетителя в зоне (от момента входа в зону</w:t>
      </w:r>
      <w:r w:rsidR="0009796B">
        <w:rPr>
          <w:color w:val="000000" w:themeColor="text1"/>
        </w:rPr>
        <w:t>/</w:t>
      </w:r>
      <w:r w:rsidRPr="00412E54">
        <w:rPr>
          <w:color w:val="000000" w:themeColor="text1"/>
        </w:rPr>
        <w:t>получения талона до момента вызова к окну оператора);</w:t>
      </w:r>
    </w:p>
    <w:p w14:paraId="0E047AAA" w14:textId="77777777" w:rsidR="00DE4C3F" w:rsidRPr="00412E54" w:rsidRDefault="00DE4C3F" w:rsidP="00BA5979">
      <w:pPr>
        <w:pStyle w:val="15"/>
        <w:ind w:left="0" w:firstLine="851"/>
      </w:pPr>
      <w:r w:rsidRPr="00412E54">
        <w:t xml:space="preserve">«Текущее </w:t>
      </w:r>
      <w:r w:rsidRPr="00BA5979">
        <w:t>состояние</w:t>
      </w:r>
      <w:r w:rsidRPr="00412E54">
        <w:t>»:</w:t>
      </w:r>
    </w:p>
    <w:p w14:paraId="5CE28620" w14:textId="77777777" w:rsidR="00DE4C3F" w:rsidRPr="00BA5979" w:rsidRDefault="00DE4C3F" w:rsidP="00BA5979">
      <w:pPr>
        <w:pStyle w:val="22"/>
        <w:tabs>
          <w:tab w:val="num" w:pos="360"/>
        </w:tabs>
        <w:ind w:left="1661"/>
      </w:pPr>
      <w:r w:rsidRPr="00412E54">
        <w:t>«</w:t>
      </w:r>
      <w:r w:rsidRPr="00BA5979">
        <w:t>Всего в зоне» – общее число посетителей в зоне на данный момент;</w:t>
      </w:r>
    </w:p>
    <w:p w14:paraId="79406691" w14:textId="2F5FBBCD" w:rsidR="00DE4C3F" w:rsidRPr="00BA5979" w:rsidRDefault="00DE4C3F" w:rsidP="00BA5979">
      <w:pPr>
        <w:pStyle w:val="22"/>
        <w:tabs>
          <w:tab w:val="num" w:pos="360"/>
        </w:tabs>
        <w:ind w:left="1661"/>
      </w:pPr>
      <w:r w:rsidRPr="00BA5979">
        <w:t>«В работе» – число посетителей, которые на данный момент вызваны</w:t>
      </w:r>
      <w:r w:rsidR="0009796B">
        <w:t>/</w:t>
      </w:r>
      <w:r w:rsidRPr="00BA5979">
        <w:t>обслуживаются оператором зоны;</w:t>
      </w:r>
    </w:p>
    <w:p w14:paraId="36ABCCED" w14:textId="77777777" w:rsidR="00DE4C3F" w:rsidRPr="00BA5979" w:rsidRDefault="00DE4C3F" w:rsidP="00BA5979">
      <w:pPr>
        <w:pStyle w:val="22"/>
        <w:tabs>
          <w:tab w:val="num" w:pos="360"/>
        </w:tabs>
        <w:ind w:left="1661"/>
      </w:pPr>
      <w:r w:rsidRPr="00BA5979">
        <w:lastRenderedPageBreak/>
        <w:t>«Ожидают» – число посетителей, ожидающих вызова к окну оператора;</w:t>
      </w:r>
    </w:p>
    <w:p w14:paraId="77E16A80" w14:textId="77777777" w:rsidR="00DE4C3F" w:rsidRPr="00412E54" w:rsidRDefault="00DE4C3F" w:rsidP="00BA5979">
      <w:pPr>
        <w:pStyle w:val="22"/>
        <w:tabs>
          <w:tab w:val="num" w:pos="360"/>
        </w:tabs>
        <w:ind w:left="1661"/>
      </w:pPr>
      <w:r w:rsidRPr="00BA5979">
        <w:t>«Завершено</w:t>
      </w:r>
      <w:r w:rsidRPr="00412E54">
        <w:t>» – число посетителей, обслуживание которых в зоне завершено, но которые еще не покинули данную зону;</w:t>
      </w:r>
    </w:p>
    <w:p w14:paraId="1DBF9881" w14:textId="77777777" w:rsidR="00DE4C3F" w:rsidRPr="00412E54" w:rsidRDefault="00DE4C3F" w:rsidP="00BA5979">
      <w:pPr>
        <w:pStyle w:val="15"/>
        <w:ind w:left="0" w:firstLine="851"/>
      </w:pPr>
      <w:r w:rsidRPr="00412E54">
        <w:t>«</w:t>
      </w:r>
      <w:r w:rsidRPr="00BA5979">
        <w:t>Статистика</w:t>
      </w:r>
      <w:r w:rsidRPr="00412E54">
        <w:t xml:space="preserve"> за смену»:</w:t>
      </w:r>
    </w:p>
    <w:p w14:paraId="5A4A44D5" w14:textId="77777777" w:rsidR="00DE4C3F" w:rsidRPr="00BA5979" w:rsidRDefault="00DE4C3F" w:rsidP="00BA5979">
      <w:pPr>
        <w:pStyle w:val="22"/>
        <w:tabs>
          <w:tab w:val="num" w:pos="360"/>
        </w:tabs>
        <w:ind w:left="1661"/>
      </w:pPr>
      <w:r w:rsidRPr="00412E54">
        <w:t>«</w:t>
      </w:r>
      <w:r w:rsidRPr="00BA5979">
        <w:t>Всего» – общее количество обслуженных посетителей и тех, кому было отказано в обслуживании;</w:t>
      </w:r>
    </w:p>
    <w:p w14:paraId="6E3F9384" w14:textId="77777777" w:rsidR="00DE4C3F" w:rsidRPr="00BA5979" w:rsidRDefault="00DE4C3F" w:rsidP="00BA5979">
      <w:pPr>
        <w:pStyle w:val="22"/>
        <w:tabs>
          <w:tab w:val="num" w:pos="360"/>
        </w:tabs>
        <w:ind w:left="1661"/>
      </w:pPr>
      <w:r w:rsidRPr="00BA5979">
        <w:t>«Обслужено» – число посетителей, обслуженных оператором;</w:t>
      </w:r>
    </w:p>
    <w:p w14:paraId="180B1DA0" w14:textId="77777777" w:rsidR="00DE4C3F" w:rsidRPr="00BA5979" w:rsidRDefault="00DE4C3F" w:rsidP="00BA5979">
      <w:pPr>
        <w:pStyle w:val="22"/>
        <w:tabs>
          <w:tab w:val="num" w:pos="360"/>
        </w:tabs>
        <w:ind w:left="1661"/>
      </w:pPr>
      <w:r w:rsidRPr="00BA5979">
        <w:t>«Отказано» – число посетителей, которым было отказано в обслуживании;</w:t>
      </w:r>
    </w:p>
    <w:p w14:paraId="7D7C4189" w14:textId="77777777" w:rsidR="00DE4C3F" w:rsidRPr="00412E54" w:rsidRDefault="00DE4C3F" w:rsidP="00BA5979">
      <w:pPr>
        <w:pStyle w:val="22"/>
        <w:tabs>
          <w:tab w:val="num" w:pos="360"/>
        </w:tabs>
        <w:ind w:left="1661"/>
      </w:pPr>
      <w:r w:rsidRPr="00BA5979">
        <w:t>«В</w:t>
      </w:r>
      <w:r w:rsidRPr="00412E54">
        <w:t xml:space="preserve"> пределах нормы обслуживания» – число посетителей, обслуживание которых было завершено в пределах нормы времени обслуживания, и доля их от общего количества обслуженных посетителей и тех, кому было отказано в обслуживании.</w:t>
      </w:r>
    </w:p>
    <w:p w14:paraId="22EB30BD" w14:textId="77777777" w:rsidR="00DE4C3F" w:rsidRPr="00412E54" w:rsidRDefault="00DE4C3F" w:rsidP="00BA5979">
      <w:pPr>
        <w:pStyle w:val="40"/>
      </w:pPr>
      <w:bookmarkStart w:id="708" w:name="_Ref429582675"/>
      <w:bookmarkStart w:id="709" w:name="_Toc17218578"/>
      <w:r w:rsidRPr="00412E54">
        <w:t xml:space="preserve">Просмотр </w:t>
      </w:r>
      <w:r w:rsidRPr="00BA5979">
        <w:t>секторов</w:t>
      </w:r>
      <w:r w:rsidRPr="00412E54">
        <w:t xml:space="preserve"> зоны обслуживания</w:t>
      </w:r>
      <w:bookmarkEnd w:id="708"/>
      <w:bookmarkEnd w:id="709"/>
    </w:p>
    <w:p w14:paraId="33B981D3" w14:textId="55A3E856" w:rsidR="00DE4C3F" w:rsidRPr="00412E54" w:rsidRDefault="00DE4C3F" w:rsidP="00DE4C3F">
      <w:pPr>
        <w:pStyle w:val="af"/>
      </w:pPr>
      <w:r w:rsidRPr="00412E54">
        <w:t xml:space="preserve">Для просмотра секторов зоны обслуживания </w:t>
      </w:r>
      <w:r w:rsidR="005E3A88">
        <w:t>требуется:</w:t>
      </w:r>
    </w:p>
    <w:p w14:paraId="64AFAC4C" w14:textId="1ECA948A" w:rsidR="00DE4C3F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0 \* MERGEFORMAT </w:instrText>
      </w:r>
      <w:r w:rsidRPr="00412E54">
        <w:fldChar w:fldCharType="separate"/>
      </w:r>
      <w:r w:rsidR="002202F8">
        <w:rPr>
          <w:noProof/>
        </w:rPr>
        <w:t>1</w:t>
      </w:r>
      <w:r w:rsidRPr="00412E54">
        <w:fldChar w:fldCharType="end"/>
      </w:r>
      <w:r w:rsidRPr="00412E54">
        <w:t>)</w:t>
      </w:r>
      <w:r w:rsidRPr="00412E54">
        <w:tab/>
        <w:t>На странице «Текущий статус» (</w:t>
      </w:r>
      <w:r w:rsidR="00744E4C">
        <w:fldChar w:fldCharType="begin"/>
      </w:r>
      <w:r w:rsidR="00744E4C">
        <w:instrText xml:space="preserve"> REF _Ref202385414 \h </w:instrText>
      </w:r>
      <w:r w:rsidR="00C73935">
        <w:instrText xml:space="preserve"> \* MERGEFORMAT </w:instrText>
      </w:r>
      <w:r w:rsidR="00744E4C">
        <w:fldChar w:fldCharType="separate"/>
      </w:r>
      <w:r w:rsidR="002202F8" w:rsidRPr="00DA6E9D">
        <w:t xml:space="preserve">Рисунок </w:t>
      </w:r>
      <w:r w:rsidR="002202F8">
        <w:rPr>
          <w:noProof/>
        </w:rPr>
        <w:t>144</w:t>
      </w:r>
      <w:r w:rsidR="00744E4C">
        <w:fldChar w:fldCharType="end"/>
      </w:r>
      <w:r w:rsidRPr="00412E54">
        <w:t>) нажать карточку интересующей зоны обслуживания.</w:t>
      </w:r>
    </w:p>
    <w:p w14:paraId="1E1D408B" w14:textId="55F4CDA4" w:rsidR="005E3A88" w:rsidRDefault="005E3A88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0 \* MERGEFORMAT </w:instrText>
      </w:r>
      <w:r w:rsidRPr="00412E54">
        <w:fldChar w:fldCharType="separate"/>
      </w:r>
      <w:r w:rsidR="002202F8">
        <w:rPr>
          <w:noProof/>
        </w:rPr>
        <w:t>2</w:t>
      </w:r>
      <w:r w:rsidRPr="00412E54">
        <w:fldChar w:fldCharType="end"/>
      </w:r>
      <w:r w:rsidRPr="00412E54">
        <w:t>)</w:t>
      </w:r>
      <w:r w:rsidRPr="00412E54">
        <w:tab/>
        <w:t>Система отображает страницу зоны обслуживания</w:t>
      </w:r>
      <w:r>
        <w:t xml:space="preserve"> </w:t>
      </w:r>
      <w:r w:rsidRPr="00412E54">
        <w:t>(</w:t>
      </w:r>
      <w:r w:rsidRPr="00412E54">
        <w:fldChar w:fldCharType="begin"/>
      </w:r>
      <w:r w:rsidRPr="00412E54">
        <w:instrText xml:space="preserve"> REF _Ref13064603 \h  \* MERGEFORMAT </w:instrText>
      </w:r>
      <w:r w:rsidRPr="00412E54">
        <w:fldChar w:fldCharType="separate"/>
      </w:r>
      <w:r w:rsidR="002202F8" w:rsidRPr="002202F8">
        <w:t>Рисунок 147</w:t>
      </w:r>
      <w:r w:rsidRPr="00412E54">
        <w:fldChar w:fldCharType="end"/>
      </w:r>
      <w:r w:rsidRPr="00412E54">
        <w:t>)</w:t>
      </w:r>
      <w:r>
        <w:t>.</w:t>
      </w:r>
    </w:p>
    <w:p w14:paraId="4C27C3A5" w14:textId="50B97D8A" w:rsidR="00744E4C" w:rsidRPr="00412E54" w:rsidRDefault="005E3A88" w:rsidP="00BA5979">
      <w:pPr>
        <w:pStyle w:val="af8"/>
      </w:pPr>
      <w:r w:rsidRPr="00A87948">
        <w:drawing>
          <wp:inline distT="0" distB="0" distL="0" distR="0" wp14:anchorId="188CEEF0" wp14:editId="3A43A90F">
            <wp:extent cx="5940425" cy="2330450"/>
            <wp:effectExtent l="0" t="0" r="3175" b="0"/>
            <wp:docPr id="802" name="Рисунок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136B4" w14:textId="6D45EFF1" w:rsidR="00DE4C3F" w:rsidRDefault="00DE4C3F" w:rsidP="00DE4C3F">
      <w:pPr>
        <w:pStyle w:val="aff8"/>
        <w:rPr>
          <w:color w:val="000000" w:themeColor="text1"/>
        </w:rPr>
      </w:pPr>
      <w:bookmarkStart w:id="710" w:name="_Ref13064603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147</w:t>
      </w:r>
      <w:r w:rsidRPr="00412E54">
        <w:rPr>
          <w:color w:val="000000" w:themeColor="text1"/>
        </w:rPr>
        <w:fldChar w:fldCharType="end"/>
      </w:r>
      <w:bookmarkEnd w:id="710"/>
      <w:r w:rsidRPr="00412E54">
        <w:rPr>
          <w:color w:val="000000" w:themeColor="text1"/>
        </w:rPr>
        <w:t xml:space="preserve"> – Страница зоны обслуживания, вкладка «Секторы»</w:t>
      </w:r>
    </w:p>
    <w:p w14:paraId="3929BDDB" w14:textId="34D5817D" w:rsidR="00744E4C" w:rsidRDefault="005E3A88" w:rsidP="00744E4C">
      <w:pPr>
        <w:pStyle w:val="af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Страница открывается </w:t>
      </w:r>
      <w:r w:rsidR="00744E4C" w:rsidRPr="00412E54">
        <w:rPr>
          <w:color w:val="000000" w:themeColor="text1"/>
        </w:rPr>
        <w:t>на вкладке «Секторы»</w:t>
      </w:r>
      <w:r>
        <w:rPr>
          <w:color w:val="000000" w:themeColor="text1"/>
        </w:rPr>
        <w:t xml:space="preserve">, а </w:t>
      </w:r>
      <w:r w:rsidR="00744E4C" w:rsidRPr="00412E54">
        <w:rPr>
          <w:color w:val="000000" w:themeColor="text1"/>
        </w:rPr>
        <w:t>если зона обслуживания содержит всего один сектор, то открывается сразу этот сектор (п. </w:t>
      </w:r>
      <w:r w:rsidR="00744E4C" w:rsidRPr="00412E54">
        <w:rPr>
          <w:color w:val="000000" w:themeColor="text1"/>
        </w:rPr>
        <w:fldChar w:fldCharType="begin"/>
      </w:r>
      <w:r w:rsidR="00744E4C" w:rsidRPr="00412E54">
        <w:rPr>
          <w:color w:val="000000" w:themeColor="text1"/>
        </w:rPr>
        <w:instrText xml:space="preserve"> REF _Ref13234210 \r \h </w:instrText>
      </w:r>
      <w:r w:rsidR="00744E4C">
        <w:rPr>
          <w:color w:val="000000" w:themeColor="text1"/>
        </w:rPr>
        <w:instrText xml:space="preserve"> \* MERGEFORMAT </w:instrText>
      </w:r>
      <w:r w:rsidR="00744E4C" w:rsidRPr="00412E54">
        <w:rPr>
          <w:color w:val="000000" w:themeColor="text1"/>
        </w:rPr>
      </w:r>
      <w:r w:rsidR="00744E4C"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4.3.4.1</w:t>
      </w:r>
      <w:r w:rsidR="00744E4C" w:rsidRPr="00412E54">
        <w:rPr>
          <w:color w:val="000000" w:themeColor="text1"/>
        </w:rPr>
        <w:fldChar w:fldCharType="end"/>
      </w:r>
      <w:r w:rsidR="00744E4C" w:rsidRPr="00412E54">
        <w:rPr>
          <w:color w:val="000000" w:themeColor="text1"/>
        </w:rPr>
        <w:t>).</w:t>
      </w:r>
    </w:p>
    <w:p w14:paraId="310C69F6" w14:textId="3A3787A0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0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  <w:t>Для каждого сектора отображается карточка, включающая такую же информацию, что и для зоны обслуживания (п. </w:t>
      </w:r>
      <w:r w:rsidRPr="00412E54">
        <w:fldChar w:fldCharType="begin"/>
      </w:r>
      <w:r w:rsidRPr="00412E54">
        <w:instrText xml:space="preserve"> REF _Ref13062240 \r \h  \* MERGEFORMAT </w:instrText>
      </w:r>
      <w:r w:rsidRPr="00412E54">
        <w:fldChar w:fldCharType="separate"/>
      </w:r>
      <w:r w:rsidR="002202F8">
        <w:t>4.3.3</w:t>
      </w:r>
      <w:r w:rsidRPr="00412E54">
        <w:fldChar w:fldCharType="end"/>
      </w:r>
      <w:r w:rsidRPr="00412E54">
        <w:t xml:space="preserve">), за исключением показателя «Завершено». </w:t>
      </w:r>
    </w:p>
    <w:p w14:paraId="4449E2A6" w14:textId="5B902241" w:rsidR="00DE4C3F" w:rsidRPr="009151D7" w:rsidRDefault="00DE4C3F" w:rsidP="00BA5979">
      <w:pPr>
        <w:pStyle w:val="1f5"/>
      </w:pPr>
      <w:r w:rsidRPr="009151D7">
        <w:fldChar w:fldCharType="begin"/>
      </w:r>
      <w:r w:rsidRPr="009151D7">
        <w:instrText xml:space="preserve"> SEQ pic_chap</w:instrText>
      </w:r>
      <w:r w:rsidRPr="009151D7">
        <w:rPr>
          <w:lang w:val="en-US"/>
        </w:rPr>
        <w:instrText>M</w:instrText>
      </w:r>
      <w:r w:rsidRPr="009151D7">
        <w:instrText xml:space="preserve">0 \* MERGEFORMAT </w:instrText>
      </w:r>
      <w:r w:rsidRPr="009151D7">
        <w:fldChar w:fldCharType="separate"/>
      </w:r>
      <w:r w:rsidR="002202F8">
        <w:rPr>
          <w:noProof/>
        </w:rPr>
        <w:t>4</w:t>
      </w:r>
      <w:r w:rsidRPr="009151D7">
        <w:fldChar w:fldCharType="end"/>
      </w:r>
      <w:r w:rsidRPr="009151D7">
        <w:t>)</w:t>
      </w:r>
      <w:r w:rsidRPr="009151D7">
        <w:tab/>
        <w:t>Для обновления информации нажать кнопку</w:t>
      </w:r>
      <w:r w:rsidRPr="009151D7">
        <w:rPr>
          <w:noProof/>
        </w:rPr>
        <w:t xml:space="preserve"> </w:t>
      </w:r>
      <w:r w:rsidRPr="009151D7">
        <w:rPr>
          <w:noProof/>
        </w:rPr>
        <w:drawing>
          <wp:inline distT="0" distB="0" distL="0" distR="0" wp14:anchorId="62DCC61D" wp14:editId="4AA92F5C">
            <wp:extent cx="190500" cy="219075"/>
            <wp:effectExtent l="0" t="0" r="0" b="9525"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51D7">
        <w:t>.</w:t>
      </w:r>
    </w:p>
    <w:p w14:paraId="6188E3CD" w14:textId="7BEFD38C" w:rsidR="00DE4C3F" w:rsidRPr="009151D7" w:rsidRDefault="00DE4C3F" w:rsidP="00BA5979">
      <w:pPr>
        <w:pStyle w:val="1f5"/>
      </w:pPr>
      <w:r w:rsidRPr="009151D7">
        <w:fldChar w:fldCharType="begin"/>
      </w:r>
      <w:r w:rsidRPr="009151D7">
        <w:instrText xml:space="preserve"> SEQ pic_chap</w:instrText>
      </w:r>
      <w:r w:rsidRPr="009151D7">
        <w:rPr>
          <w:lang w:val="en-US"/>
        </w:rPr>
        <w:instrText>M</w:instrText>
      </w:r>
      <w:r w:rsidRPr="009151D7">
        <w:instrText xml:space="preserve">0 \* MERGEFORMAT </w:instrText>
      </w:r>
      <w:r w:rsidRPr="009151D7">
        <w:fldChar w:fldCharType="separate"/>
      </w:r>
      <w:r w:rsidR="002202F8">
        <w:rPr>
          <w:noProof/>
        </w:rPr>
        <w:t>5</w:t>
      </w:r>
      <w:r w:rsidRPr="009151D7">
        <w:fldChar w:fldCharType="end"/>
      </w:r>
      <w:r w:rsidRPr="009151D7">
        <w:t>)</w:t>
      </w:r>
      <w:r w:rsidRPr="009151D7">
        <w:tab/>
        <w:t>Для возврата к предыдущей странице нажать гиперссылку «Начало».</w:t>
      </w:r>
    </w:p>
    <w:p w14:paraId="5B982615" w14:textId="77777777" w:rsidR="00DE4C3F" w:rsidRPr="009151D7" w:rsidRDefault="00DE4C3F" w:rsidP="00BA5979">
      <w:pPr>
        <w:pStyle w:val="40"/>
      </w:pPr>
      <w:bookmarkStart w:id="711" w:name="_Toc17218579"/>
      <w:bookmarkStart w:id="712" w:name="_Ref214506091"/>
      <w:r w:rsidRPr="009151D7">
        <w:t>Просмотр талонов в зоне обслуживания</w:t>
      </w:r>
      <w:bookmarkEnd w:id="711"/>
      <w:bookmarkEnd w:id="712"/>
    </w:p>
    <w:p w14:paraId="76F9E212" w14:textId="77777777" w:rsidR="00DE4C3F" w:rsidRPr="00412E54" w:rsidRDefault="00DE4C3F" w:rsidP="00DE4C3F">
      <w:pPr>
        <w:pStyle w:val="af"/>
      </w:pPr>
      <w:r w:rsidRPr="009151D7">
        <w:t>Просмотр активных талонов, находящихся в выбранной зоне, надо выполнить следующим образом.</w:t>
      </w:r>
    </w:p>
    <w:p w14:paraId="6B62C2B3" w14:textId="4F0968DD" w:rsidR="00DE4C3F" w:rsidRPr="00412E54" w:rsidRDefault="00DE4C3F" w:rsidP="00DE4C3F">
      <w:pPr>
        <w:pStyle w:val="af"/>
        <w:rPr>
          <w:color w:val="000000" w:themeColor="text1"/>
        </w:rPr>
      </w:pP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pic_chap</w:instrText>
      </w:r>
      <w:r w:rsidRPr="00412E54">
        <w:rPr>
          <w:color w:val="000000" w:themeColor="text1"/>
          <w:lang w:val="en-US"/>
        </w:rPr>
        <w:instrText>M</w:instrText>
      </w:r>
      <w:r w:rsidRPr="00412E54">
        <w:rPr>
          <w:color w:val="000000" w:themeColor="text1"/>
        </w:rPr>
        <w:instrText xml:space="preserve">1 \* MERGEFORMAT </w:instrText>
      </w:r>
      <w:r w:rsidRPr="00412E54"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1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 w:rsidRPr="00412E54">
        <w:rPr>
          <w:color w:val="000000" w:themeColor="text1"/>
        </w:rPr>
        <w:tab/>
        <w:t>На странице данной зоны обслуживания (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REF _Ref13064603 \h  \* MERGEFORMAT </w:instrText>
      </w:r>
      <w:r w:rsidRPr="00412E54">
        <w:rPr>
          <w:color w:val="000000" w:themeColor="text1"/>
        </w:rPr>
      </w:r>
      <w:r w:rsidRPr="00412E54">
        <w:rPr>
          <w:color w:val="000000" w:themeColor="text1"/>
        </w:rPr>
        <w:fldChar w:fldCharType="separate"/>
      </w:r>
      <w:r w:rsidR="002202F8" w:rsidRPr="00412E54">
        <w:rPr>
          <w:color w:val="000000" w:themeColor="text1"/>
        </w:rPr>
        <w:t xml:space="preserve">Рисунок </w:t>
      </w:r>
      <w:r w:rsidR="002202F8">
        <w:rPr>
          <w:color w:val="000000" w:themeColor="text1"/>
        </w:rPr>
        <w:t>147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 xml:space="preserve">) </w:t>
      </w:r>
      <w:r w:rsidR="001E29A2">
        <w:rPr>
          <w:color w:val="000000" w:themeColor="text1"/>
        </w:rPr>
        <w:t>открыть вкладку</w:t>
      </w:r>
      <w:r w:rsidRPr="00412E54">
        <w:rPr>
          <w:color w:val="000000" w:themeColor="text1"/>
        </w:rPr>
        <w:t xml:space="preserve"> «Талоны».</w:t>
      </w:r>
    </w:p>
    <w:p w14:paraId="46D4381A" w14:textId="0773E43C" w:rsidR="00DE4C3F" w:rsidRDefault="00DE4C3F" w:rsidP="00A216E3">
      <w:pPr>
        <w:pStyle w:val="af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 \* MERGEFORMAT </w:instrText>
      </w:r>
      <w:r w:rsidRPr="00412E54">
        <w:fldChar w:fldCharType="separate"/>
      </w:r>
      <w:r w:rsidR="002202F8">
        <w:rPr>
          <w:noProof/>
        </w:rPr>
        <w:t>2</w:t>
      </w:r>
      <w:r w:rsidRPr="00412E54">
        <w:fldChar w:fldCharType="end"/>
      </w:r>
      <w:r w:rsidRPr="00412E54">
        <w:t>)</w:t>
      </w:r>
      <w:r w:rsidRPr="00412E54">
        <w:tab/>
        <w:t xml:space="preserve">Система отображает </w:t>
      </w:r>
      <w:r w:rsidRPr="00BA5979">
        <w:t>информаци</w:t>
      </w:r>
      <w:r w:rsidR="00A216E3" w:rsidRPr="00BA5979">
        <w:t>ю</w:t>
      </w:r>
      <w:r w:rsidRPr="00412E54">
        <w:t xml:space="preserve"> о талонах (</w:t>
      </w:r>
      <w:r w:rsidRPr="00412E54">
        <w:fldChar w:fldCharType="begin"/>
      </w:r>
      <w:r w:rsidRPr="00412E54">
        <w:instrText xml:space="preserve"> REF _Ref13062496 \h  \* MERGEFORMAT </w:instrText>
      </w:r>
      <w:r w:rsidRPr="00412E54">
        <w:fldChar w:fldCharType="separate"/>
      </w:r>
      <w:r w:rsidR="002202F8" w:rsidRPr="002202F8">
        <w:t>Рисунок 148</w:t>
      </w:r>
      <w:r w:rsidRPr="00412E54">
        <w:fldChar w:fldCharType="end"/>
      </w:r>
      <w:r w:rsidRPr="00412E54">
        <w:t xml:space="preserve">). </w:t>
      </w:r>
    </w:p>
    <w:tbl>
      <w:tblPr>
        <w:tblStyle w:val="ab"/>
        <w:tblW w:w="0" w:type="auto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4A0" w:firstRow="1" w:lastRow="0" w:firstColumn="1" w:lastColumn="0" w:noHBand="0" w:noVBand="1"/>
      </w:tblPr>
      <w:tblGrid>
        <w:gridCol w:w="9295"/>
      </w:tblGrid>
      <w:tr w:rsidR="00BD1748" w14:paraId="405E9EC4" w14:textId="77777777" w:rsidTr="00BD1748">
        <w:tc>
          <w:tcPr>
            <w:tcW w:w="9345" w:type="dxa"/>
          </w:tcPr>
          <w:p w14:paraId="1ECD2DB1" w14:textId="0F9E7B1A" w:rsidR="00BD1748" w:rsidRDefault="00BD1748" w:rsidP="00BB55D7">
            <w:pPr>
              <w:pStyle w:val="af"/>
              <w:spacing w:before="0" w:line="240" w:lineRule="auto"/>
              <w:ind w:firstLine="0"/>
            </w:pPr>
            <w:r w:rsidRPr="00BD1748">
              <w:rPr>
                <w:noProof/>
              </w:rPr>
              <w:drawing>
                <wp:inline distT="0" distB="0" distL="0" distR="0" wp14:anchorId="4DE55DCD" wp14:editId="09402015">
                  <wp:extent cx="5799667" cy="2030095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7448" cy="2032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7FE676" w14:textId="1D367232" w:rsidR="00DE4C3F" w:rsidRPr="00412E54" w:rsidRDefault="00DE4C3F" w:rsidP="00DE4C3F">
      <w:pPr>
        <w:pStyle w:val="aff8"/>
        <w:rPr>
          <w:color w:val="000000" w:themeColor="text1"/>
        </w:rPr>
      </w:pPr>
      <w:bookmarkStart w:id="713" w:name="_Ref13062496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148</w:t>
      </w:r>
      <w:r w:rsidRPr="00412E54">
        <w:rPr>
          <w:color w:val="000000" w:themeColor="text1"/>
        </w:rPr>
        <w:fldChar w:fldCharType="end"/>
      </w:r>
      <w:bookmarkEnd w:id="713"/>
      <w:r w:rsidRPr="00412E54">
        <w:rPr>
          <w:color w:val="000000" w:themeColor="text1"/>
        </w:rPr>
        <w:t xml:space="preserve"> – Вкладка «Талоны», подраздел «Зона обслуживания»</w:t>
      </w:r>
    </w:p>
    <w:p w14:paraId="61B92B16" w14:textId="30F51011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  <w:t>В зависимости от цели выбрать в фильтре нужный вариант:</w:t>
      </w:r>
    </w:p>
    <w:p w14:paraId="17B6CC40" w14:textId="77777777" w:rsidR="00DE4C3F" w:rsidRPr="00412E54" w:rsidRDefault="00DE4C3F" w:rsidP="00BA5979">
      <w:pPr>
        <w:pStyle w:val="2"/>
      </w:pPr>
      <w:r w:rsidRPr="00412E54">
        <w:t xml:space="preserve">«Все талоны»; </w:t>
      </w:r>
    </w:p>
    <w:p w14:paraId="5AC6843F" w14:textId="77777777" w:rsidR="00DE4C3F" w:rsidRPr="00412E54" w:rsidRDefault="00DE4C3F" w:rsidP="00BA5979">
      <w:pPr>
        <w:pStyle w:val="2"/>
      </w:pPr>
      <w:r w:rsidRPr="00412E54">
        <w:t>«В работе» (вызваны или обслуживаются оператором);</w:t>
      </w:r>
    </w:p>
    <w:p w14:paraId="0CCC4C4B" w14:textId="77777777" w:rsidR="00DE4C3F" w:rsidRPr="00412E54" w:rsidRDefault="00DE4C3F" w:rsidP="00BA5979">
      <w:pPr>
        <w:pStyle w:val="2"/>
      </w:pPr>
      <w:r w:rsidRPr="00412E54">
        <w:t xml:space="preserve">«Ожидают»; </w:t>
      </w:r>
    </w:p>
    <w:p w14:paraId="14977FD6" w14:textId="6572FCAE" w:rsidR="00DE4C3F" w:rsidRPr="00412E54" w:rsidRDefault="00DE4C3F" w:rsidP="00BA5979">
      <w:pPr>
        <w:pStyle w:val="2"/>
      </w:pPr>
      <w:r w:rsidRPr="00412E54">
        <w:t>«Отложен</w:t>
      </w:r>
      <w:r w:rsidR="00BD1748">
        <w:t>ные</w:t>
      </w:r>
      <w:r w:rsidRPr="00412E54">
        <w:t>» (талоны, для которых оператор нажал кнопку «Отложить» в АРМ Оператора);</w:t>
      </w:r>
    </w:p>
    <w:p w14:paraId="130FFD20" w14:textId="4FB48DE2" w:rsidR="00DE4C3F" w:rsidRPr="00412E54" w:rsidRDefault="00DE4C3F" w:rsidP="00BA5979">
      <w:pPr>
        <w:pStyle w:val="2"/>
      </w:pPr>
      <w:r w:rsidRPr="00412E54">
        <w:lastRenderedPageBreak/>
        <w:t>«Завершены в зоне» (талоны, для которых оператор нажал кнопку «Завершить обслуживание» в АРМ Оператора)</w:t>
      </w:r>
      <w:r w:rsidR="00BD1748">
        <w:t>.</w:t>
      </w:r>
    </w:p>
    <w:p w14:paraId="1448A057" w14:textId="041A5F1D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 \* MERGEFORMAT </w:instrText>
      </w:r>
      <w:r w:rsidRPr="00412E54">
        <w:fldChar w:fldCharType="separate"/>
      </w:r>
      <w:r w:rsidR="002202F8">
        <w:rPr>
          <w:noProof/>
        </w:rPr>
        <w:t>4</w:t>
      </w:r>
      <w:r w:rsidRPr="00412E54">
        <w:fldChar w:fldCharType="end"/>
      </w:r>
      <w:r w:rsidRPr="00412E54">
        <w:t>)</w:t>
      </w:r>
      <w:r w:rsidRPr="00412E54">
        <w:tab/>
        <w:t>Система отображает в таблице следующую информацию:</w:t>
      </w:r>
    </w:p>
    <w:p w14:paraId="413BED44" w14:textId="77777777" w:rsidR="00DE4C3F" w:rsidRPr="00412E54" w:rsidRDefault="00DE4C3F" w:rsidP="00BA5979">
      <w:pPr>
        <w:pStyle w:val="2"/>
      </w:pPr>
      <w:r w:rsidRPr="00412E54">
        <w:t>«Идентификатор» – идентификатор талона;</w:t>
      </w:r>
    </w:p>
    <w:p w14:paraId="330A245E" w14:textId="77777777" w:rsidR="00DE4C3F" w:rsidRPr="00412E54" w:rsidRDefault="00DE4C3F" w:rsidP="00BA5979">
      <w:pPr>
        <w:pStyle w:val="2"/>
      </w:pPr>
      <w:r w:rsidRPr="00412E54">
        <w:t>«Номер» – номер талона в виде гиперссылки;</w:t>
      </w:r>
    </w:p>
    <w:p w14:paraId="2721FBBF" w14:textId="77777777" w:rsidR="00DE4C3F" w:rsidRPr="00412E54" w:rsidRDefault="00DE4C3F" w:rsidP="00BA5979">
      <w:pPr>
        <w:pStyle w:val="2"/>
      </w:pPr>
      <w:r w:rsidRPr="00412E54">
        <w:t>«Дата печати» – дата печати талона;</w:t>
      </w:r>
    </w:p>
    <w:p w14:paraId="5DC3A0CE" w14:textId="77777777" w:rsidR="00DE4C3F" w:rsidRPr="00412E54" w:rsidRDefault="00DE4C3F" w:rsidP="00BA5979">
      <w:pPr>
        <w:pStyle w:val="2"/>
      </w:pPr>
      <w:r w:rsidRPr="00412E54">
        <w:t>«Услуга» – название услуги;</w:t>
      </w:r>
    </w:p>
    <w:p w14:paraId="34FCF78C" w14:textId="77777777" w:rsidR="00DE4C3F" w:rsidRPr="00412E54" w:rsidRDefault="00DE4C3F" w:rsidP="00BA5979">
      <w:pPr>
        <w:pStyle w:val="2"/>
      </w:pPr>
      <w:r w:rsidRPr="00412E54">
        <w:t>«Местоположение» – местоположение талона;</w:t>
      </w:r>
    </w:p>
    <w:p w14:paraId="1FB7D0A9" w14:textId="5CB40159" w:rsidR="00DE4C3F" w:rsidRPr="00412E54" w:rsidRDefault="00DE4C3F" w:rsidP="00BA5979">
      <w:pPr>
        <w:pStyle w:val="2"/>
      </w:pPr>
      <w:r w:rsidRPr="00412E54">
        <w:t>«Статус» – статус талона;</w:t>
      </w:r>
    </w:p>
    <w:p w14:paraId="69CCB284" w14:textId="77777777" w:rsidR="00DE4C3F" w:rsidRPr="00412E54" w:rsidRDefault="00DE4C3F" w:rsidP="00BA5979">
      <w:pPr>
        <w:pStyle w:val="2"/>
      </w:pPr>
      <w:r w:rsidRPr="00412E54">
        <w:t>«Количество неявок» – количество возвращений талона в очередь до начала работы с ним.</w:t>
      </w:r>
    </w:p>
    <w:p w14:paraId="51B9469E" w14:textId="79EBD285" w:rsidR="00DE4C3F" w:rsidRPr="00412E54" w:rsidRDefault="00DE4C3F" w:rsidP="00BD1748">
      <w:pPr>
        <w:pStyle w:val="2"/>
      </w:pPr>
      <w:r w:rsidRPr="00412E54">
        <w:t>«Дополнительная информация» – дополнительная информация.</w:t>
      </w:r>
    </w:p>
    <w:p w14:paraId="4BD700ED" w14:textId="0B4E2736" w:rsidR="00DE4C3F" w:rsidRPr="00412E54" w:rsidRDefault="00D1557C" w:rsidP="00BA5979">
      <w:pPr>
        <w:pStyle w:val="1f5"/>
      </w:pPr>
      <w:r>
        <w:fldChar w:fldCharType="begin"/>
      </w:r>
      <w:r>
        <w:instrText xml:space="preserve"> SEQ pic_chapM1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DE4C3F" w:rsidRPr="00412E54">
        <w:t>)</w:t>
      </w:r>
      <w:r w:rsidR="00DE4C3F" w:rsidRPr="00412E54">
        <w:tab/>
        <w:t xml:space="preserve">При просмотре таблицы можно отсортировать данные </w:t>
      </w:r>
      <w:r w:rsidR="00AF6A68">
        <w:t>по любой колонке</w:t>
      </w:r>
      <w:r w:rsidR="00DE4C3F" w:rsidRPr="00412E54">
        <w:t xml:space="preserve">, нажав на символ двойной стрелки рядом с названием </w:t>
      </w:r>
      <w:r w:rsidR="00311888">
        <w:t>колонки</w:t>
      </w:r>
      <w:r w:rsidR="00DE4C3F" w:rsidRPr="00412E54">
        <w:t xml:space="preserve">. </w:t>
      </w:r>
      <w:r w:rsidR="00AF6A68">
        <w:t>Колонка</w:t>
      </w:r>
      <w:r w:rsidR="00DE4C3F" w:rsidRPr="00412E54">
        <w:t xml:space="preserve">, по которому отсортированы данные, будет иметь значок </w:t>
      </w:r>
      <w:r w:rsidR="00DE4C3F" w:rsidRPr="00412E54">
        <w:rPr>
          <w:noProof/>
        </w:rPr>
        <w:drawing>
          <wp:inline distT="0" distB="0" distL="0" distR="0" wp14:anchorId="2F848608" wp14:editId="0A169EE1">
            <wp:extent cx="274320" cy="274320"/>
            <wp:effectExtent l="0" t="0" r="0" b="0"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C3F" w:rsidRPr="00412E54">
        <w:t>.</w:t>
      </w:r>
    </w:p>
    <w:p w14:paraId="124B62A9" w14:textId="35468F9C" w:rsidR="00DE4C3F" w:rsidRPr="00412E54" w:rsidRDefault="00D1557C" w:rsidP="00BA5979">
      <w:pPr>
        <w:pStyle w:val="1f5"/>
      </w:pPr>
      <w:r>
        <w:fldChar w:fldCharType="begin"/>
      </w:r>
      <w:r>
        <w:instrText xml:space="preserve"> SEQ pic_chapM1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DE4C3F" w:rsidRPr="00412E54">
        <w:t>)</w:t>
      </w:r>
      <w:r w:rsidR="00DE4C3F" w:rsidRPr="00412E54">
        <w:tab/>
        <w:t xml:space="preserve">Для просмотра сведения о талоне </w:t>
      </w:r>
      <w:r w:rsidR="000D2D14" w:rsidRPr="000D2D14">
        <w:t>–</w:t>
      </w:r>
      <w:r w:rsidR="00DE4C3F" w:rsidRPr="00412E54">
        <w:t xml:space="preserve"> кликнуть по его короткому номеру </w:t>
      </w:r>
      <w:r w:rsidR="000D2D14">
        <w:t>в колонке</w:t>
      </w:r>
      <w:r w:rsidR="00DE4C3F" w:rsidRPr="00412E54">
        <w:t xml:space="preserve"> «Номер». </w:t>
      </w:r>
    </w:p>
    <w:p w14:paraId="7114A9B6" w14:textId="55F3B90A" w:rsidR="00DE4C3F" w:rsidRPr="00412E54" w:rsidRDefault="00D1557C" w:rsidP="00BA5979">
      <w:pPr>
        <w:pStyle w:val="1f5"/>
      </w:pPr>
      <w:r>
        <w:fldChar w:fldCharType="begin"/>
      </w:r>
      <w:r>
        <w:instrText xml:space="preserve"> SEQ pic_chapM1 \* MERGEFORMAT </w:instrText>
      </w:r>
      <w:r>
        <w:fldChar w:fldCharType="separate"/>
      </w:r>
      <w:r w:rsidR="002202F8">
        <w:rPr>
          <w:noProof/>
        </w:rPr>
        <w:t>7</w:t>
      </w:r>
      <w:r>
        <w:rPr>
          <w:noProof/>
        </w:rPr>
        <w:fldChar w:fldCharType="end"/>
      </w:r>
      <w:r w:rsidR="00DE4C3F" w:rsidRPr="00412E54">
        <w:t>)</w:t>
      </w:r>
      <w:r w:rsidR="00DE4C3F" w:rsidRPr="00412E54">
        <w:tab/>
        <w:t>Система открывает в новой вкладке страницу информации о выбранном талоне (п. </w:t>
      </w:r>
      <w:r w:rsidR="00DE4C3F" w:rsidRPr="00412E54">
        <w:fldChar w:fldCharType="begin"/>
      </w:r>
      <w:r w:rsidR="00DE4C3F" w:rsidRPr="00412E54">
        <w:instrText xml:space="preserve"> REF _Ref16872793 \r \h </w:instrText>
      </w:r>
      <w:r w:rsidR="00DE4C3F">
        <w:instrText xml:space="preserve"> \* MERGEFORMAT </w:instrText>
      </w:r>
      <w:r w:rsidR="00DE4C3F" w:rsidRPr="00412E54">
        <w:fldChar w:fldCharType="separate"/>
      </w:r>
      <w:r w:rsidR="002202F8">
        <w:t>4.3.7.2</w:t>
      </w:r>
      <w:r w:rsidR="00DE4C3F" w:rsidRPr="00412E54">
        <w:fldChar w:fldCharType="end"/>
      </w:r>
      <w:r w:rsidR="00DE4C3F" w:rsidRPr="00412E54">
        <w:t xml:space="preserve">). </w:t>
      </w:r>
    </w:p>
    <w:p w14:paraId="40BF8D6C" w14:textId="03C46666" w:rsidR="00DE4C3F" w:rsidRPr="00412E54" w:rsidRDefault="00D1557C" w:rsidP="00BA5979">
      <w:pPr>
        <w:pStyle w:val="1f5"/>
      </w:pPr>
      <w:r>
        <w:fldChar w:fldCharType="begin"/>
      </w:r>
      <w:r>
        <w:instrText xml:space="preserve"> SEQ pic_chapM1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8</w:t>
      </w:r>
      <w:r>
        <w:rPr>
          <w:noProof/>
        </w:rPr>
        <w:fldChar w:fldCharType="end"/>
      </w:r>
      <w:r w:rsidR="00DE4C3F" w:rsidRPr="00412E54">
        <w:t>)</w:t>
      </w:r>
      <w:r w:rsidR="00DE4C3F" w:rsidRPr="00412E54">
        <w:tab/>
        <w:t xml:space="preserve">Для просмотра сведений о рабочем места оператора </w:t>
      </w:r>
      <w:r w:rsidR="000D2D14" w:rsidRPr="000D2D14">
        <w:t>–</w:t>
      </w:r>
      <w:r w:rsidR="00DE4C3F" w:rsidRPr="00412E54">
        <w:t xml:space="preserve"> кликнуть на его название </w:t>
      </w:r>
      <w:r w:rsidR="000D2D14">
        <w:t>в колонке</w:t>
      </w:r>
      <w:r w:rsidR="00DE4C3F" w:rsidRPr="00412E54">
        <w:t xml:space="preserve"> «Рабочее место».</w:t>
      </w:r>
    </w:p>
    <w:p w14:paraId="0FA14E11" w14:textId="4759CADE" w:rsidR="00DE4C3F" w:rsidRPr="00412E54" w:rsidRDefault="00D1557C" w:rsidP="00BA5979">
      <w:pPr>
        <w:pStyle w:val="1f5"/>
      </w:pPr>
      <w:r>
        <w:fldChar w:fldCharType="begin"/>
      </w:r>
      <w:r>
        <w:instrText xml:space="preserve"> SEQ pic_chapM1 \* MERGEFORMAT </w:instrText>
      </w:r>
      <w:r>
        <w:fldChar w:fldCharType="separate"/>
      </w:r>
      <w:r w:rsidR="002202F8">
        <w:rPr>
          <w:noProof/>
        </w:rPr>
        <w:t>9</w:t>
      </w:r>
      <w:r>
        <w:rPr>
          <w:noProof/>
        </w:rPr>
        <w:fldChar w:fldCharType="end"/>
      </w:r>
      <w:r w:rsidR="00DE4C3F" w:rsidRPr="00412E54">
        <w:t>)</w:t>
      </w:r>
      <w:r w:rsidR="00DE4C3F" w:rsidRPr="00412E54">
        <w:tab/>
        <w:t>Система открывает в новой вкладке страницу с информацией о выбранном рабочем месте (п. </w:t>
      </w:r>
      <w:r w:rsidR="00DE4C3F" w:rsidRPr="00412E54">
        <w:fldChar w:fldCharType="begin"/>
      </w:r>
      <w:r w:rsidR="00DE4C3F" w:rsidRPr="00412E54">
        <w:instrText xml:space="preserve"> REF _Ref13241087 \r \h </w:instrText>
      </w:r>
      <w:r w:rsidR="00DE4C3F">
        <w:instrText xml:space="preserve"> \* MERGEFORMAT </w:instrText>
      </w:r>
      <w:r w:rsidR="00DE4C3F" w:rsidRPr="00412E54">
        <w:fldChar w:fldCharType="separate"/>
      </w:r>
      <w:r w:rsidR="002202F8">
        <w:t>4.3.5.1</w:t>
      </w:r>
      <w:r w:rsidR="00DE4C3F" w:rsidRPr="00412E54">
        <w:fldChar w:fldCharType="end"/>
      </w:r>
      <w:r w:rsidR="00DE4C3F" w:rsidRPr="00412E54">
        <w:t>).</w:t>
      </w:r>
    </w:p>
    <w:p w14:paraId="3A3C8FE2" w14:textId="77777777" w:rsidR="00DE4C3F" w:rsidRPr="00412E54" w:rsidRDefault="00DE4C3F" w:rsidP="00BA5979">
      <w:pPr>
        <w:pStyle w:val="40"/>
      </w:pPr>
      <w:bookmarkStart w:id="714" w:name="_Toc17218580"/>
      <w:r w:rsidRPr="00412E54">
        <w:t>Просмотр услуг в зоне обслуживания</w:t>
      </w:r>
      <w:bookmarkEnd w:id="714"/>
    </w:p>
    <w:p w14:paraId="4068A34C" w14:textId="77777777" w:rsidR="00DE4C3F" w:rsidRPr="00412E54" w:rsidRDefault="00DE4C3F" w:rsidP="00DE4C3F">
      <w:pPr>
        <w:pStyle w:val="af"/>
      </w:pPr>
      <w:r w:rsidRPr="00412E54">
        <w:t>Информацию об услугах, оказываемых в выбранной зоне обслуживания, следует получать таким образом.</w:t>
      </w:r>
    </w:p>
    <w:p w14:paraId="094D7E6B" w14:textId="51AD62BF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3 \* MERGEFORMAT </w:instrText>
      </w:r>
      <w:r w:rsidRPr="00412E54">
        <w:fldChar w:fldCharType="separate"/>
      </w:r>
      <w:r w:rsidR="002202F8">
        <w:rPr>
          <w:noProof/>
        </w:rPr>
        <w:t>1</w:t>
      </w:r>
      <w:r w:rsidRPr="00412E54">
        <w:fldChar w:fldCharType="end"/>
      </w:r>
      <w:r w:rsidRPr="00412E54">
        <w:t>)</w:t>
      </w:r>
      <w:r w:rsidRPr="00412E54">
        <w:tab/>
        <w:t>На странице выбранной зоны обслуживания (</w:t>
      </w:r>
      <w:r w:rsidRPr="00412E54">
        <w:fldChar w:fldCharType="begin"/>
      </w:r>
      <w:r w:rsidRPr="00412E54">
        <w:instrText xml:space="preserve"> REF _Ref13064603 \h </w:instrText>
      </w:r>
      <w:r>
        <w:instrText xml:space="preserve">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147</w:t>
      </w:r>
      <w:r w:rsidRPr="00412E54">
        <w:fldChar w:fldCharType="end"/>
      </w:r>
      <w:r w:rsidRPr="00412E54">
        <w:t xml:space="preserve">) </w:t>
      </w:r>
      <w:r w:rsidR="001E29A2">
        <w:t>открыть вкладку</w:t>
      </w:r>
      <w:r w:rsidRPr="00412E54">
        <w:t xml:space="preserve"> «Услуги». </w:t>
      </w:r>
    </w:p>
    <w:p w14:paraId="7CF7803F" w14:textId="3292F0E8" w:rsidR="00DE4C3F" w:rsidRPr="00412E54" w:rsidRDefault="00DE4C3F" w:rsidP="00BA5979">
      <w:pPr>
        <w:pStyle w:val="1f5"/>
      </w:pPr>
      <w:r w:rsidRPr="00412E54">
        <w:lastRenderedPageBreak/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3 \* MERGEFORMAT </w:instrText>
      </w:r>
      <w:r w:rsidRPr="00412E54">
        <w:fldChar w:fldCharType="separate"/>
      </w:r>
      <w:r w:rsidR="002202F8">
        <w:rPr>
          <w:noProof/>
        </w:rPr>
        <w:t>2</w:t>
      </w:r>
      <w:r w:rsidRPr="00412E54">
        <w:fldChar w:fldCharType="end"/>
      </w:r>
      <w:r w:rsidRPr="00412E54">
        <w:t>)</w:t>
      </w:r>
      <w:r w:rsidRPr="00412E54">
        <w:tab/>
        <w:t>Система открывает информацию об услугах, оказываемые в выбранной зоне (</w:t>
      </w:r>
      <w:r w:rsidRPr="00412E54">
        <w:fldChar w:fldCharType="begin"/>
      </w:r>
      <w:r w:rsidRPr="00412E54">
        <w:instrText xml:space="preserve"> REF _Ref459642369 \h  \* MERGEFORMAT </w:instrText>
      </w:r>
      <w:r w:rsidRPr="00412E54">
        <w:fldChar w:fldCharType="separate"/>
      </w:r>
      <w:r w:rsidR="002202F8" w:rsidRPr="002202F8">
        <w:t>Рисунок 149</w:t>
      </w:r>
      <w:r w:rsidRPr="00412E54">
        <w:fldChar w:fldCharType="end"/>
      </w:r>
      <w:r w:rsidRPr="00412E54">
        <w:t xml:space="preserve">). </w:t>
      </w:r>
    </w:p>
    <w:tbl>
      <w:tblPr>
        <w:tblStyle w:val="ab"/>
        <w:tblW w:w="0" w:type="auto"/>
        <w:jc w:val="center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5"/>
      </w:tblGrid>
      <w:tr w:rsidR="00DE4C3F" w:rsidRPr="00412E54" w14:paraId="1D1904F7" w14:textId="77777777" w:rsidTr="00DE4C3F">
        <w:trPr>
          <w:jc w:val="center"/>
        </w:trPr>
        <w:tc>
          <w:tcPr>
            <w:tcW w:w="7571" w:type="dxa"/>
          </w:tcPr>
          <w:p w14:paraId="3DFFE5A0" w14:textId="77777777" w:rsidR="00DE4C3F" w:rsidRPr="00412E54" w:rsidRDefault="00DE4C3F" w:rsidP="00DE4C3F">
            <w:pPr>
              <w:keepNext/>
              <w:jc w:val="center"/>
              <w:rPr>
                <w:color w:val="000000" w:themeColor="text1"/>
              </w:rPr>
            </w:pPr>
            <w:r w:rsidRPr="00412E54">
              <w:rPr>
                <w:noProof/>
                <w:color w:val="000000" w:themeColor="text1"/>
              </w:rPr>
              <w:drawing>
                <wp:inline distT="0" distB="0" distL="0" distR="0" wp14:anchorId="20D9C18E" wp14:editId="5CE337AE">
                  <wp:extent cx="6031230" cy="2496185"/>
                  <wp:effectExtent l="0" t="0" r="7620" b="0"/>
                  <wp:docPr id="708" name="Рисунок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1230" cy="2496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E04967" w14:textId="2C667DCC" w:rsidR="00DE4C3F" w:rsidRPr="00412E54" w:rsidRDefault="00DE4C3F" w:rsidP="00DE4C3F">
      <w:pPr>
        <w:pStyle w:val="aff8"/>
        <w:rPr>
          <w:color w:val="000000" w:themeColor="text1"/>
        </w:rPr>
      </w:pPr>
      <w:bookmarkStart w:id="715" w:name="_Ref459642369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149</w:t>
      </w:r>
      <w:r w:rsidRPr="00412E54">
        <w:rPr>
          <w:color w:val="000000" w:themeColor="text1"/>
        </w:rPr>
        <w:fldChar w:fldCharType="end"/>
      </w:r>
      <w:bookmarkEnd w:id="715"/>
      <w:r w:rsidRPr="00412E54">
        <w:rPr>
          <w:color w:val="000000" w:themeColor="text1"/>
        </w:rPr>
        <w:t xml:space="preserve"> – Страница зоны обслуживания, вкладка «Услуги»</w:t>
      </w:r>
    </w:p>
    <w:p w14:paraId="2E6CCDCF" w14:textId="4B9FE11C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3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  <w:t>Для просмотра данных по конкретной дате в область выбора даты ввести нужное значение и нажать кнопку «Показать».</w:t>
      </w:r>
    </w:p>
    <w:p w14:paraId="1F204C6D" w14:textId="3F359A93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3 \* MERGEFORMAT </w:instrText>
      </w:r>
      <w:r w:rsidRPr="00412E54">
        <w:fldChar w:fldCharType="separate"/>
      </w:r>
      <w:r w:rsidR="002202F8">
        <w:rPr>
          <w:noProof/>
        </w:rPr>
        <w:t>4</w:t>
      </w:r>
      <w:r w:rsidRPr="00412E54">
        <w:fldChar w:fldCharType="end"/>
      </w:r>
      <w:r w:rsidRPr="00412E54">
        <w:t>)</w:t>
      </w:r>
      <w:r w:rsidRPr="00412E54">
        <w:tab/>
        <w:t>Система отображает таблицу с информацией об услугах.</w:t>
      </w:r>
    </w:p>
    <w:p w14:paraId="3520BD5A" w14:textId="7FBBC2C9" w:rsidR="00DE4C3F" w:rsidRPr="00412E54" w:rsidRDefault="00DE4C3F" w:rsidP="00DE4C3F">
      <w:pPr>
        <w:pStyle w:val="af"/>
      </w:pPr>
      <w:r w:rsidRPr="00412E54">
        <w:t xml:space="preserve">Таблица услуг содержит следующие </w:t>
      </w:r>
      <w:r w:rsidR="000D2D14">
        <w:t>колонки</w:t>
      </w:r>
      <w:r w:rsidRPr="00412E54">
        <w:t>:</w:t>
      </w:r>
    </w:p>
    <w:p w14:paraId="440CF1AC" w14:textId="77777777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«Услуга (этап)» – наименование услуги (этапа);</w:t>
      </w:r>
    </w:p>
    <w:p w14:paraId="3FA0345E" w14:textId="77777777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«Выдано» – количество талонов посетителей, выданных (назначенных) на данный этап услуги;</w:t>
      </w:r>
    </w:p>
    <w:p w14:paraId="0005CEAC" w14:textId="77777777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«Обслужено» – количество обслуженных посетителей;</w:t>
      </w:r>
    </w:p>
    <w:p w14:paraId="79D64BC3" w14:textId="77777777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«Число посетителей, обслуженных в пределах нормы» – число посетителей, обслуживание которых было завершено в пределах нормы времени обслуживания, и доля от общего количества обслуженных посетителей;</w:t>
      </w:r>
    </w:p>
    <w:p w14:paraId="2D256949" w14:textId="57A2AAA9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«Отказано (оператором</w:t>
      </w:r>
      <w:r w:rsidR="0009796B">
        <w:rPr>
          <w:color w:val="000000" w:themeColor="text1"/>
        </w:rPr>
        <w:t>/</w:t>
      </w:r>
      <w:r w:rsidRPr="00412E54">
        <w:rPr>
          <w:color w:val="000000" w:themeColor="text1"/>
        </w:rPr>
        <w:t>менеджером</w:t>
      </w:r>
      <w:r w:rsidR="0009796B">
        <w:rPr>
          <w:color w:val="000000" w:themeColor="text1"/>
        </w:rPr>
        <w:t>/</w:t>
      </w:r>
      <w:r w:rsidRPr="00412E54">
        <w:rPr>
          <w:color w:val="000000" w:themeColor="text1"/>
        </w:rPr>
        <w:t>системой)» – число посетителей, обслуживание которых было завершено отказом;</w:t>
      </w:r>
    </w:p>
    <w:p w14:paraId="0F44D716" w14:textId="77777777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«Среднее время ожидания» – среднее время ожидания посетителем первичного вызова оператором;</w:t>
      </w:r>
    </w:p>
    <w:p w14:paraId="5EFC17FE" w14:textId="77777777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«Среднее время обслуживания (норматив)» – нормативное среднее время пребывания посетителя у рабочего места оператора;</w:t>
      </w:r>
    </w:p>
    <w:p w14:paraId="08316389" w14:textId="77777777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lastRenderedPageBreak/>
        <w:t>«Среднее время оказания услуги» – фактическое среднее время оказания услуги: от момента назначения талона на данную услугу до момента архивирования талона.</w:t>
      </w:r>
    </w:p>
    <w:p w14:paraId="69C446B3" w14:textId="77777777" w:rsidR="00DE4C3F" w:rsidRPr="00412E54" w:rsidRDefault="00DE4C3F" w:rsidP="00BA5979">
      <w:pPr>
        <w:pStyle w:val="32"/>
      </w:pPr>
      <w:bookmarkStart w:id="716" w:name="_Toc17218581"/>
      <w:bookmarkStart w:id="717" w:name="_Toc215071128"/>
      <w:r w:rsidRPr="00412E54">
        <w:t>Управление сектором</w:t>
      </w:r>
      <w:bookmarkEnd w:id="704"/>
      <w:bookmarkEnd w:id="716"/>
      <w:bookmarkEnd w:id="717"/>
    </w:p>
    <w:p w14:paraId="29D92941" w14:textId="06375E63" w:rsidR="00DE4C3F" w:rsidRPr="00412E54" w:rsidRDefault="00DE4C3F" w:rsidP="00DE4C3F">
      <w:pPr>
        <w:pStyle w:val="af"/>
      </w:pPr>
      <w:r w:rsidRPr="00412E54">
        <w:t>Управление сектором осуществляется на странице выбранного сектора (</w:t>
      </w:r>
      <w:r w:rsidR="00457696">
        <w:fldChar w:fldCharType="begin"/>
      </w:r>
      <w:r w:rsidR="00457696">
        <w:instrText xml:space="preserve"> REF _Ref13067641 \h </w:instrText>
      </w:r>
      <w:r w:rsidR="00457696">
        <w:fldChar w:fldCharType="separate"/>
      </w:r>
      <w:r w:rsidR="002202F8" w:rsidRPr="00412E54">
        <w:rPr>
          <w:color w:val="000000" w:themeColor="text1"/>
        </w:rPr>
        <w:t xml:space="preserve">Рисунок </w:t>
      </w:r>
      <w:r w:rsidR="002202F8">
        <w:rPr>
          <w:noProof/>
          <w:color w:val="000000" w:themeColor="text1"/>
        </w:rPr>
        <w:t>150</w:t>
      </w:r>
      <w:r w:rsidR="00457696">
        <w:fldChar w:fldCharType="end"/>
      </w:r>
      <w:r w:rsidRPr="00412E54">
        <w:t>), переход на которую выполняется с вкладки «Секторы» страницы зоны обслуживания (</w:t>
      </w:r>
      <w:r w:rsidRPr="00412E54">
        <w:fldChar w:fldCharType="begin"/>
      </w:r>
      <w:r w:rsidRPr="00412E54">
        <w:instrText xml:space="preserve"> REF _Ref13064603 \h </w:instrText>
      </w:r>
      <w:r>
        <w:instrText xml:space="preserve"> \* MERGEFORMAT </w:instrText>
      </w:r>
      <w:r w:rsidRPr="00412E54">
        <w:fldChar w:fldCharType="separate"/>
      </w:r>
      <w:r w:rsidR="002202F8" w:rsidRPr="00412E54">
        <w:rPr>
          <w:color w:val="000000" w:themeColor="text1"/>
        </w:rPr>
        <w:t xml:space="preserve">Рисунок </w:t>
      </w:r>
      <w:r w:rsidR="002202F8">
        <w:rPr>
          <w:noProof/>
          <w:color w:val="000000" w:themeColor="text1"/>
        </w:rPr>
        <w:t>147</w:t>
      </w:r>
      <w:r w:rsidRPr="00412E54">
        <w:fldChar w:fldCharType="end"/>
      </w:r>
      <w:r w:rsidRPr="00412E54">
        <w:t xml:space="preserve">) или из раздела </w:t>
      </w:r>
      <w:r w:rsidR="00457696">
        <w:t xml:space="preserve">основного меню </w:t>
      </w:r>
      <w:r w:rsidRPr="00412E54">
        <w:t>«Текущий статус» (</w:t>
      </w:r>
      <w:r w:rsidR="0045192F">
        <w:fldChar w:fldCharType="begin"/>
      </w:r>
      <w:r w:rsidR="0045192F">
        <w:instrText xml:space="preserve"> REF _Ref202385414 \h </w:instrText>
      </w:r>
      <w:r w:rsidR="0045192F">
        <w:fldChar w:fldCharType="separate"/>
      </w:r>
      <w:r w:rsidR="002202F8" w:rsidRPr="00DA6E9D">
        <w:t xml:space="preserve">Рисунок </w:t>
      </w:r>
      <w:r w:rsidR="002202F8">
        <w:rPr>
          <w:noProof/>
        </w:rPr>
        <w:t>144</w:t>
      </w:r>
      <w:r w:rsidR="0045192F">
        <w:fldChar w:fldCharType="end"/>
      </w:r>
      <w:r w:rsidRPr="00412E54">
        <w:t>) – в случае, если зона обслуживания состоит только из одного сектора.</w:t>
      </w:r>
      <w:r w:rsidR="00777F73">
        <w:t xml:space="preserve"> </w:t>
      </w:r>
    </w:p>
    <w:tbl>
      <w:tblPr>
        <w:tblStyle w:val="ab"/>
        <w:tblW w:w="0" w:type="auto"/>
        <w:jc w:val="center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5"/>
      </w:tblGrid>
      <w:tr w:rsidR="00457696" w:rsidRPr="00412E54" w14:paraId="6A12DAC9" w14:textId="77777777" w:rsidTr="00457696">
        <w:trPr>
          <w:jc w:val="center"/>
        </w:trPr>
        <w:tc>
          <w:tcPr>
            <w:tcW w:w="7571" w:type="dxa"/>
          </w:tcPr>
          <w:p w14:paraId="6477FC31" w14:textId="068A4B33" w:rsidR="00457696" w:rsidRPr="00412E54" w:rsidRDefault="00BB55D7" w:rsidP="00457696">
            <w:pPr>
              <w:keepNext/>
              <w:jc w:val="center"/>
              <w:rPr>
                <w:color w:val="000000" w:themeColor="text1"/>
              </w:rPr>
            </w:pPr>
            <w:r w:rsidRPr="00BB55D7">
              <w:rPr>
                <w:noProof/>
                <w:color w:val="000000" w:themeColor="text1"/>
              </w:rPr>
              <w:drawing>
                <wp:inline distT="0" distB="0" distL="0" distR="0" wp14:anchorId="027396E5" wp14:editId="3568FFC1">
                  <wp:extent cx="5858933" cy="1558925"/>
                  <wp:effectExtent l="0" t="0" r="889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0199" cy="1559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603BF1" w14:textId="487F46F2" w:rsidR="00457696" w:rsidRPr="00412E54" w:rsidRDefault="00457696" w:rsidP="00457696">
      <w:pPr>
        <w:pStyle w:val="aff8"/>
        <w:rPr>
          <w:color w:val="000000" w:themeColor="text1"/>
        </w:rPr>
      </w:pPr>
      <w:bookmarkStart w:id="718" w:name="_Ref13067641"/>
      <w:r w:rsidRPr="00412E54">
        <w:rPr>
          <w:color w:val="000000" w:themeColor="text1"/>
        </w:rPr>
        <w:t xml:space="preserve">Рисунок </w:t>
      </w:r>
      <w:r w:rsidRPr="00412E54">
        <w:rPr>
          <w:noProof w:val="0"/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noProof w:val="0"/>
          <w:color w:val="000000" w:themeColor="text1"/>
        </w:rPr>
        <w:fldChar w:fldCharType="separate"/>
      </w:r>
      <w:r w:rsidR="002202F8">
        <w:rPr>
          <w:color w:val="000000" w:themeColor="text1"/>
        </w:rPr>
        <w:t>150</w:t>
      </w:r>
      <w:r w:rsidRPr="00412E54">
        <w:rPr>
          <w:color w:val="000000" w:themeColor="text1"/>
        </w:rPr>
        <w:fldChar w:fldCharType="end"/>
      </w:r>
      <w:bookmarkEnd w:id="718"/>
      <w:r w:rsidRPr="00412E54">
        <w:rPr>
          <w:color w:val="000000" w:themeColor="text1"/>
        </w:rPr>
        <w:t xml:space="preserve"> – Страница сектора, вкладка «Рабочие места»</w:t>
      </w:r>
    </w:p>
    <w:p w14:paraId="37C416CA" w14:textId="77777777" w:rsidR="00DE4C3F" w:rsidRPr="00412E54" w:rsidRDefault="00DE4C3F" w:rsidP="00DE4C3F">
      <w:pPr>
        <w:pStyle w:val="af"/>
      </w:pPr>
      <w:r w:rsidRPr="00412E54">
        <w:t>На странице сектора находятся следующие элементы:</w:t>
      </w:r>
    </w:p>
    <w:p w14:paraId="78AB0A90" w14:textId="77777777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</w:pPr>
      <w:r w:rsidRPr="00412E54">
        <w:t xml:space="preserve">кнопки управления сектором (массовые операции с рабочими местами): </w:t>
      </w:r>
    </w:p>
    <w:p w14:paraId="54C12594" w14:textId="77777777" w:rsidR="00DE4C3F" w:rsidRPr="00412E54" w:rsidRDefault="00DE4C3F" w:rsidP="000279FA">
      <w:pPr>
        <w:pStyle w:val="22"/>
        <w:numPr>
          <w:ilvl w:val="0"/>
          <w:numId w:val="38"/>
        </w:numPr>
        <w:ind w:left="1775" w:hanging="357"/>
        <w:contextualSpacing w:val="0"/>
      </w:pPr>
      <w:r w:rsidRPr="00412E54">
        <w:t>«Выключить сектор»;</w:t>
      </w:r>
    </w:p>
    <w:p w14:paraId="10CB94EE" w14:textId="77777777" w:rsidR="00DE4C3F" w:rsidRPr="00412E54" w:rsidRDefault="00DE4C3F" w:rsidP="000279FA">
      <w:pPr>
        <w:pStyle w:val="22"/>
        <w:numPr>
          <w:ilvl w:val="0"/>
          <w:numId w:val="38"/>
        </w:numPr>
        <w:ind w:left="1775" w:hanging="357"/>
        <w:contextualSpacing w:val="0"/>
      </w:pPr>
      <w:r w:rsidRPr="00412E54">
        <w:t>«Поставить на паузу»;</w:t>
      </w:r>
    </w:p>
    <w:p w14:paraId="6D1D3318" w14:textId="77777777" w:rsidR="00DE4C3F" w:rsidRPr="00412E54" w:rsidRDefault="00DE4C3F" w:rsidP="000279FA">
      <w:pPr>
        <w:pStyle w:val="22"/>
        <w:numPr>
          <w:ilvl w:val="0"/>
          <w:numId w:val="38"/>
        </w:numPr>
        <w:ind w:left="1775" w:hanging="357"/>
        <w:contextualSpacing w:val="0"/>
      </w:pPr>
      <w:r w:rsidRPr="00412E54">
        <w:t>«Снять с паузы»;</w:t>
      </w:r>
    </w:p>
    <w:p w14:paraId="143E083F" w14:textId="77777777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</w:pPr>
      <w:r w:rsidRPr="00412E54">
        <w:t>кнопка «Обновить».</w:t>
      </w:r>
    </w:p>
    <w:p w14:paraId="2ACF1B5A" w14:textId="77777777" w:rsidR="00DE4C3F" w:rsidRPr="00412E54" w:rsidRDefault="00DE4C3F" w:rsidP="00DE4C3F">
      <w:pPr>
        <w:pStyle w:val="af"/>
      </w:pPr>
      <w:r w:rsidRPr="00412E54">
        <w:t xml:space="preserve">Страница включает следующие вкладки: </w:t>
      </w:r>
    </w:p>
    <w:p w14:paraId="66590397" w14:textId="77777777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</w:pPr>
      <w:r w:rsidRPr="00412E54">
        <w:t>«Рабочие места»;</w:t>
      </w:r>
    </w:p>
    <w:p w14:paraId="7FEBA506" w14:textId="77777777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</w:pPr>
      <w:r w:rsidRPr="00412E54">
        <w:t>«Талоны»;</w:t>
      </w:r>
    </w:p>
    <w:p w14:paraId="0E26C9F9" w14:textId="77777777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</w:pPr>
      <w:r w:rsidRPr="00412E54">
        <w:t>«Услуги»;</w:t>
      </w:r>
    </w:p>
    <w:p w14:paraId="011F136D" w14:textId="77777777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</w:pPr>
      <w:r w:rsidRPr="00412E54">
        <w:t>«Статус»;</w:t>
      </w:r>
    </w:p>
    <w:p w14:paraId="2038F865" w14:textId="77777777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</w:pPr>
      <w:r w:rsidRPr="00412E54">
        <w:t>«Настройка доступности услуг».</w:t>
      </w:r>
    </w:p>
    <w:p w14:paraId="449DEC38" w14:textId="77777777" w:rsidR="00DE4C3F" w:rsidRPr="00412E54" w:rsidRDefault="00DE4C3F" w:rsidP="00DE4C3F">
      <w:pPr>
        <w:pStyle w:val="af"/>
      </w:pPr>
      <w:r w:rsidRPr="00412E54">
        <w:lastRenderedPageBreak/>
        <w:t>По умолчанию страница сектора открывается на вкладке «Рабочие места».</w:t>
      </w:r>
    </w:p>
    <w:p w14:paraId="797C0827" w14:textId="77777777" w:rsidR="00DE4C3F" w:rsidRPr="00412E54" w:rsidRDefault="00DE4C3F" w:rsidP="00BA5979">
      <w:pPr>
        <w:pStyle w:val="40"/>
      </w:pPr>
      <w:bookmarkStart w:id="719" w:name="_Ref13234210"/>
      <w:r w:rsidRPr="00BA5979">
        <w:t>Просмотр</w:t>
      </w:r>
      <w:bookmarkStart w:id="720" w:name="_Toc17218582"/>
      <w:r w:rsidRPr="00412E54">
        <w:t xml:space="preserve"> информации о секторе</w:t>
      </w:r>
      <w:bookmarkEnd w:id="720"/>
    </w:p>
    <w:p w14:paraId="2651C697" w14:textId="77777777" w:rsidR="00DE4C3F" w:rsidRPr="00412E54" w:rsidRDefault="00DE4C3F" w:rsidP="00BA5979">
      <w:pPr>
        <w:pStyle w:val="50"/>
      </w:pPr>
      <w:r w:rsidRPr="00412E54">
        <w:t xml:space="preserve">Просмотр </w:t>
      </w:r>
      <w:r w:rsidRPr="00A87948">
        <w:t>рабочих</w:t>
      </w:r>
      <w:r w:rsidRPr="00412E54">
        <w:t xml:space="preserve"> мест сектора</w:t>
      </w:r>
      <w:bookmarkEnd w:id="719"/>
      <w:r w:rsidRPr="00412E54">
        <w:t xml:space="preserve"> </w:t>
      </w:r>
    </w:p>
    <w:p w14:paraId="2A3C639A" w14:textId="18F528FB" w:rsidR="00DE4C3F" w:rsidRPr="00412E54" w:rsidRDefault="00DE4C3F" w:rsidP="00DE4C3F">
      <w:pPr>
        <w:pStyle w:val="af"/>
        <w:rPr>
          <w:color w:val="000000" w:themeColor="text1"/>
        </w:rPr>
      </w:pPr>
      <w:r w:rsidRPr="00412E54">
        <w:rPr>
          <w:color w:val="000000" w:themeColor="text1"/>
        </w:rPr>
        <w:t>Информация по каждому окну выбранного сектора размещена на вкладке «Рабочие места», где каждый сектор представлен отдельной карточкой (</w:t>
      </w:r>
      <w:r w:rsidR="00457696">
        <w:fldChar w:fldCharType="begin"/>
      </w:r>
      <w:r w:rsidR="00457696">
        <w:instrText xml:space="preserve"> REF _Ref13067641 \h </w:instrText>
      </w:r>
      <w:r w:rsidR="00457696">
        <w:fldChar w:fldCharType="separate"/>
      </w:r>
      <w:r w:rsidR="002202F8" w:rsidRPr="00412E54">
        <w:rPr>
          <w:color w:val="000000" w:themeColor="text1"/>
        </w:rPr>
        <w:t xml:space="preserve">Рисунок </w:t>
      </w:r>
      <w:r w:rsidR="002202F8">
        <w:rPr>
          <w:noProof/>
          <w:color w:val="000000" w:themeColor="text1"/>
        </w:rPr>
        <w:t>150</w:t>
      </w:r>
      <w:r w:rsidR="00457696">
        <w:fldChar w:fldCharType="end"/>
      </w:r>
      <w:r w:rsidRPr="00412E54">
        <w:rPr>
          <w:color w:val="000000" w:themeColor="text1"/>
        </w:rPr>
        <w:t xml:space="preserve">). </w:t>
      </w:r>
    </w:p>
    <w:p w14:paraId="464C30ED" w14:textId="30557869" w:rsidR="00DE4C3F" w:rsidRPr="00412E54" w:rsidRDefault="00DE4C3F" w:rsidP="00DE4C3F">
      <w:pPr>
        <w:pStyle w:val="af"/>
      </w:pPr>
      <w:r w:rsidRPr="00412E54">
        <w:rPr>
          <w:color w:val="000000" w:themeColor="text1"/>
        </w:rPr>
        <w:t>Карточка рабочего места представлена на рисунке ниже (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REF _Ref14866698 \h </w:instrText>
      </w:r>
      <w:r>
        <w:rPr>
          <w:color w:val="000000" w:themeColor="text1"/>
        </w:rPr>
        <w:instrText xml:space="preserve"> \* MERGEFORMAT </w:instrText>
      </w:r>
      <w:r w:rsidRPr="00412E54">
        <w:rPr>
          <w:color w:val="000000" w:themeColor="text1"/>
        </w:rPr>
      </w:r>
      <w:r w:rsidRPr="00412E54">
        <w:rPr>
          <w:color w:val="000000" w:themeColor="text1"/>
        </w:rPr>
        <w:fldChar w:fldCharType="separate"/>
      </w:r>
      <w:r w:rsidR="002202F8" w:rsidRPr="00412E54">
        <w:rPr>
          <w:color w:val="000000" w:themeColor="text1"/>
        </w:rPr>
        <w:t xml:space="preserve">Рисунок </w:t>
      </w:r>
      <w:r w:rsidR="002202F8">
        <w:rPr>
          <w:noProof/>
          <w:color w:val="000000" w:themeColor="text1"/>
        </w:rPr>
        <w:t>151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).</w:t>
      </w:r>
    </w:p>
    <w:p w14:paraId="73FDD427" w14:textId="77777777" w:rsidR="00DE4C3F" w:rsidRPr="00412E54" w:rsidRDefault="00DE4C3F" w:rsidP="00DE4C3F">
      <w:pPr>
        <w:pStyle w:val="af8"/>
        <w:rPr>
          <w:color w:val="000000" w:themeColor="text1"/>
        </w:rPr>
      </w:pPr>
      <w:r w:rsidRPr="00412E54">
        <w:rPr>
          <w:color w:val="000000" w:themeColor="text1"/>
        </w:rPr>
        <w:drawing>
          <wp:inline distT="0" distB="0" distL="0" distR="0" wp14:anchorId="64BD0613" wp14:editId="429EF6C5">
            <wp:extent cx="3060000" cy="1072800"/>
            <wp:effectExtent l="19050" t="19050" r="26670" b="13335"/>
            <wp:docPr id="711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072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C0D71F" w14:textId="139DBE21" w:rsidR="00DE4C3F" w:rsidRPr="00412E54" w:rsidRDefault="00DE4C3F" w:rsidP="00DE4C3F">
      <w:pPr>
        <w:pStyle w:val="aff8"/>
        <w:rPr>
          <w:color w:val="000000" w:themeColor="text1"/>
        </w:rPr>
      </w:pPr>
      <w:bookmarkStart w:id="721" w:name="_Ref14866698"/>
      <w:r w:rsidRPr="00412E54">
        <w:rPr>
          <w:color w:val="000000" w:themeColor="text1"/>
        </w:rPr>
        <w:t xml:space="preserve">Рисунок </w:t>
      </w:r>
      <w:r w:rsidRPr="00412E54">
        <w:rPr>
          <w:noProof w:val="0"/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noProof w:val="0"/>
          <w:color w:val="000000" w:themeColor="text1"/>
        </w:rPr>
        <w:fldChar w:fldCharType="separate"/>
      </w:r>
      <w:r w:rsidR="002202F8">
        <w:rPr>
          <w:color w:val="000000" w:themeColor="text1"/>
        </w:rPr>
        <w:t>151</w:t>
      </w:r>
      <w:r w:rsidRPr="00412E54">
        <w:rPr>
          <w:color w:val="000000" w:themeColor="text1"/>
        </w:rPr>
        <w:fldChar w:fldCharType="end"/>
      </w:r>
      <w:bookmarkEnd w:id="721"/>
      <w:r w:rsidRPr="00412E54">
        <w:rPr>
          <w:color w:val="000000" w:themeColor="text1"/>
        </w:rPr>
        <w:t xml:space="preserve"> – Пример карточки рабочего места</w:t>
      </w:r>
    </w:p>
    <w:p w14:paraId="6009C34F" w14:textId="77777777" w:rsidR="00DE4C3F" w:rsidRPr="00412E54" w:rsidRDefault="00DE4C3F" w:rsidP="00DE4C3F">
      <w:pPr>
        <w:pStyle w:val="af"/>
        <w:rPr>
          <w:color w:val="000000" w:themeColor="text1"/>
        </w:rPr>
      </w:pPr>
      <w:r w:rsidRPr="00412E54">
        <w:rPr>
          <w:color w:val="000000" w:themeColor="text1"/>
        </w:rPr>
        <w:t>В карточке каждого рабочего места содержатся следующие элементы:</w:t>
      </w:r>
    </w:p>
    <w:p w14:paraId="7196A20F" w14:textId="77777777" w:rsidR="00DE4C3F" w:rsidRPr="00BA5979" w:rsidRDefault="00DE4C3F" w:rsidP="00BA5979">
      <w:pPr>
        <w:pStyle w:val="15"/>
        <w:ind w:left="0" w:firstLine="851"/>
      </w:pPr>
      <w:r w:rsidRPr="00BA5979">
        <w:t xml:space="preserve">номер рабочего места; </w:t>
      </w:r>
    </w:p>
    <w:p w14:paraId="3AD41D06" w14:textId="77777777" w:rsidR="00DE4C3F" w:rsidRPr="00BA5979" w:rsidRDefault="00DE4C3F" w:rsidP="00BA5979">
      <w:pPr>
        <w:pStyle w:val="15"/>
        <w:ind w:left="0" w:firstLine="851"/>
      </w:pPr>
      <w:r w:rsidRPr="00BA5979">
        <w:t>ФИО оператора (если рабочее место включено);</w:t>
      </w:r>
    </w:p>
    <w:p w14:paraId="766A4784" w14:textId="77777777" w:rsidR="00DE4C3F" w:rsidRPr="00BA5979" w:rsidRDefault="00DE4C3F" w:rsidP="00BA5979">
      <w:pPr>
        <w:pStyle w:val="15"/>
        <w:ind w:left="0" w:firstLine="851"/>
      </w:pPr>
      <w:r w:rsidRPr="00BA5979">
        <w:t>«Время работы окна» – совокупное время работы рабочего места (сумма времен от логина до логаута);</w:t>
      </w:r>
    </w:p>
    <w:p w14:paraId="66469913" w14:textId="77777777" w:rsidR="00DE4C3F" w:rsidRPr="00BA5979" w:rsidRDefault="00DE4C3F" w:rsidP="00BA5979">
      <w:pPr>
        <w:pStyle w:val="15"/>
        <w:ind w:left="0" w:firstLine="851"/>
      </w:pPr>
      <w:r w:rsidRPr="00BA5979">
        <w:t>«Назначено талонов» – количество талонов, назначенных на данное рабочее место;</w:t>
      </w:r>
    </w:p>
    <w:p w14:paraId="3D6B4D23" w14:textId="77777777" w:rsidR="00DE4C3F" w:rsidRPr="00BA5979" w:rsidRDefault="00DE4C3F" w:rsidP="00BA5979">
      <w:pPr>
        <w:pStyle w:val="15"/>
        <w:ind w:left="0" w:firstLine="851"/>
      </w:pPr>
      <w:r w:rsidRPr="00BA5979">
        <w:t>иконка-статус рабочего места (выключено, активно, на паузе);</w:t>
      </w:r>
    </w:p>
    <w:p w14:paraId="587B0C62" w14:textId="77777777" w:rsidR="00DE4C3F" w:rsidRPr="00BA5979" w:rsidRDefault="00DE4C3F" w:rsidP="00BA5979">
      <w:pPr>
        <w:pStyle w:val="15"/>
        <w:ind w:left="0" w:firstLine="851"/>
      </w:pPr>
      <w:r w:rsidRPr="00BA5979">
        <w:t>статус рабочего места: «выключено», «бездействие», «обслуживание», «ожидание»; если превышен норматив времени, статус отображается красным цветом;</w:t>
      </w:r>
    </w:p>
    <w:p w14:paraId="0396EF2F" w14:textId="77777777" w:rsidR="00DE4C3F" w:rsidRPr="00BA5979" w:rsidRDefault="00DE4C3F" w:rsidP="00BA5979">
      <w:pPr>
        <w:pStyle w:val="15"/>
        <w:ind w:left="0" w:firstLine="851"/>
      </w:pPr>
      <w:r w:rsidRPr="00BA5979">
        <w:t>номер талона – если талон в работе: вызван или обслуживается;</w:t>
      </w:r>
    </w:p>
    <w:p w14:paraId="5062A0E9" w14:textId="77777777" w:rsidR="00DE4C3F" w:rsidRPr="00BA5979" w:rsidRDefault="00DE4C3F" w:rsidP="00BA5979">
      <w:pPr>
        <w:pStyle w:val="15"/>
        <w:ind w:left="0" w:firstLine="851"/>
      </w:pPr>
      <w:r w:rsidRPr="00BA5979">
        <w:t>длительность превышения норматива пребывания в одном статусе (отображается только в случае превышения норматива);</w:t>
      </w:r>
    </w:p>
    <w:p w14:paraId="72C3E561" w14:textId="77777777" w:rsidR="00DE4C3F" w:rsidRPr="00BA5979" w:rsidRDefault="00DE4C3F" w:rsidP="00BA5979">
      <w:pPr>
        <w:pStyle w:val="15"/>
        <w:ind w:left="0" w:firstLine="851"/>
      </w:pPr>
      <w:r w:rsidRPr="00BA5979">
        <w:t>название услуги талона – если есть талон в работе;</w:t>
      </w:r>
    </w:p>
    <w:p w14:paraId="6043B92A" w14:textId="77777777" w:rsidR="00DE4C3F" w:rsidRPr="00412E54" w:rsidRDefault="00DE4C3F" w:rsidP="00BA5979">
      <w:pPr>
        <w:pStyle w:val="15"/>
        <w:ind w:left="0" w:firstLine="851"/>
      </w:pPr>
      <w:r w:rsidRPr="00BA5979">
        <w:t>статистика</w:t>
      </w:r>
      <w:r w:rsidRPr="00412E54">
        <w:t xml:space="preserve"> рабочего места:</w:t>
      </w:r>
    </w:p>
    <w:p w14:paraId="21237513" w14:textId="77777777" w:rsidR="00DE4C3F" w:rsidRPr="00BA5979" w:rsidRDefault="00DE4C3F" w:rsidP="00BA5979">
      <w:pPr>
        <w:pStyle w:val="22"/>
        <w:tabs>
          <w:tab w:val="num" w:pos="360"/>
        </w:tabs>
        <w:ind w:left="1661"/>
      </w:pPr>
      <w:r w:rsidRPr="00412E54">
        <w:lastRenderedPageBreak/>
        <w:t>«</w:t>
      </w:r>
      <w:r w:rsidRPr="00BA5979">
        <w:t>Отложено» – количество отложенных талонов посетителей;</w:t>
      </w:r>
    </w:p>
    <w:p w14:paraId="684F1432" w14:textId="77777777" w:rsidR="00DE4C3F" w:rsidRPr="00BA5979" w:rsidRDefault="00DE4C3F" w:rsidP="00BA5979">
      <w:pPr>
        <w:pStyle w:val="22"/>
        <w:tabs>
          <w:tab w:val="num" w:pos="360"/>
        </w:tabs>
        <w:ind w:left="1661"/>
      </w:pPr>
      <w:r w:rsidRPr="00BA5979">
        <w:t>«Всего» – общее количество обслуженных и отказанных посетителей;</w:t>
      </w:r>
    </w:p>
    <w:p w14:paraId="3CC6A824" w14:textId="77777777" w:rsidR="00DE4C3F" w:rsidRPr="00BA5979" w:rsidRDefault="00DE4C3F" w:rsidP="00BA5979">
      <w:pPr>
        <w:pStyle w:val="22"/>
        <w:tabs>
          <w:tab w:val="num" w:pos="360"/>
        </w:tabs>
        <w:ind w:left="1661"/>
      </w:pPr>
      <w:r w:rsidRPr="00BA5979">
        <w:t>«Отказано» – число посетителей, которым было отказано в обслуживании;</w:t>
      </w:r>
    </w:p>
    <w:p w14:paraId="2C2D4F16" w14:textId="77777777" w:rsidR="00DE4C3F" w:rsidRPr="00BA5979" w:rsidRDefault="00DE4C3F" w:rsidP="00BA5979">
      <w:pPr>
        <w:pStyle w:val="22"/>
        <w:tabs>
          <w:tab w:val="num" w:pos="360"/>
        </w:tabs>
        <w:ind w:left="1661"/>
      </w:pPr>
      <w:r w:rsidRPr="00BA5979">
        <w:t>«Обслужено» – количество обслуженных посетителей;</w:t>
      </w:r>
    </w:p>
    <w:p w14:paraId="613FC8F2" w14:textId="77777777" w:rsidR="00DE4C3F" w:rsidRPr="00412E54" w:rsidRDefault="00DE4C3F" w:rsidP="00BA5979">
      <w:pPr>
        <w:pStyle w:val="22"/>
        <w:tabs>
          <w:tab w:val="num" w:pos="360"/>
        </w:tabs>
        <w:ind w:left="1661"/>
      </w:pPr>
      <w:r w:rsidRPr="00BA5979">
        <w:t>«В пределах нормы обслуживания» – число посетителей, обслуживание которых было завершено в пределах нормы времени обслуживания</w:t>
      </w:r>
      <w:r w:rsidRPr="00412E54">
        <w:t>, и доля от общего количества обслуженных и отказанных посетителей.</w:t>
      </w:r>
    </w:p>
    <w:p w14:paraId="670CD077" w14:textId="1B11ADA5" w:rsidR="00DE4C3F" w:rsidRPr="00412E54" w:rsidRDefault="00457696" w:rsidP="00DE4C3F">
      <w:pPr>
        <w:pStyle w:val="af"/>
      </w:pPr>
      <w:r>
        <w:rPr>
          <w:b/>
          <w:u w:val="single"/>
        </w:rPr>
        <w:t>Примечание.</w:t>
      </w:r>
      <w:r w:rsidR="00DE4C3F" w:rsidRPr="00412E54">
        <w:rPr>
          <w:i/>
        </w:rPr>
        <w:t xml:space="preserve"> «</w:t>
      </w:r>
      <w:r w:rsidR="00DE4C3F" w:rsidRPr="00412E54">
        <w:t>Рабочее место поставлено на паузу» – обозначает, что оператор рабочего места нажал кнопку «Пауза» в АРМ Оператора; при этом он имеет возможность обслуживать посетителей, однако данное рабочее место не учитывается при выдаче талонов киоском или прохождении посетителем турникета (т.е. если все рабочие места в секторе будут поставлены на паузу, то талоны в данный сектор назначаться не будут).</w:t>
      </w:r>
    </w:p>
    <w:p w14:paraId="71A65C4A" w14:textId="5F2C7DD3" w:rsidR="00DE4C3F" w:rsidRPr="00412E54" w:rsidRDefault="00DE4C3F" w:rsidP="00DE4C3F">
      <w:pPr>
        <w:pStyle w:val="af"/>
      </w:pPr>
      <w:r w:rsidRPr="00412E54">
        <w:t>Примеры отображения информации по окнам (с расшифровкой) приведены в таблице ниже (</w:t>
      </w:r>
      <w:r w:rsidRPr="00412E54">
        <w:fldChar w:fldCharType="begin"/>
      </w:r>
      <w:r w:rsidRPr="00412E54">
        <w:instrText xml:space="preserve"> REF _Ref13067604 \h  \* MERGEFORMAT </w:instrText>
      </w:r>
      <w:r w:rsidRPr="00412E54">
        <w:fldChar w:fldCharType="separate"/>
      </w:r>
      <w:r w:rsidR="002202F8" w:rsidRPr="00412E54">
        <w:t xml:space="preserve">Таблица </w:t>
      </w:r>
      <w:r w:rsidR="002202F8">
        <w:t>1</w:t>
      </w:r>
      <w:r w:rsidRPr="00412E54">
        <w:fldChar w:fldCharType="end"/>
      </w:r>
      <w:r w:rsidRPr="00412E54">
        <w:t>).</w:t>
      </w:r>
    </w:p>
    <w:p w14:paraId="162F74C7" w14:textId="3F799689" w:rsidR="00DE4C3F" w:rsidRPr="00412E54" w:rsidRDefault="00DE4C3F" w:rsidP="00BA5979">
      <w:pPr>
        <w:pStyle w:val="a8"/>
      </w:pPr>
      <w:bookmarkStart w:id="722" w:name="_Ref13067604"/>
      <w:r w:rsidRPr="00412E54">
        <w:t xml:space="preserve">Таблица </w:t>
      </w:r>
      <w:fldSimple w:instr=" SEQ Таблица \* ARABIC ">
        <w:r w:rsidR="002202F8">
          <w:rPr>
            <w:noProof/>
          </w:rPr>
          <w:t>1</w:t>
        </w:r>
      </w:fldSimple>
      <w:bookmarkEnd w:id="722"/>
      <w:r w:rsidRPr="00412E54">
        <w:t xml:space="preserve"> – Примеры отображения информации по окнам</w:t>
      </w:r>
    </w:p>
    <w:tbl>
      <w:tblPr>
        <w:tblStyle w:val="ab"/>
        <w:tblW w:w="9486" w:type="dxa"/>
        <w:tblLayout w:type="fixed"/>
        <w:tblLook w:val="04A0" w:firstRow="1" w:lastRow="0" w:firstColumn="1" w:lastColumn="0" w:noHBand="0" w:noVBand="1"/>
      </w:tblPr>
      <w:tblGrid>
        <w:gridCol w:w="4248"/>
        <w:gridCol w:w="5238"/>
      </w:tblGrid>
      <w:tr w:rsidR="00DE4C3F" w:rsidRPr="00412E54" w14:paraId="00B6244E" w14:textId="77777777" w:rsidTr="00DE4C3F">
        <w:trPr>
          <w:trHeight w:val="1429"/>
        </w:trPr>
        <w:tc>
          <w:tcPr>
            <w:tcW w:w="4248" w:type="dxa"/>
          </w:tcPr>
          <w:p w14:paraId="359FAD5E" w14:textId="77777777" w:rsidR="00DE4C3F" w:rsidRPr="00412E54" w:rsidRDefault="00DE4C3F" w:rsidP="00DE4C3F">
            <w:pPr>
              <w:widowControl w:val="0"/>
              <w:spacing w:before="60" w:after="60"/>
              <w:jc w:val="center"/>
              <w:rPr>
                <w:color w:val="000000" w:themeColor="text1"/>
                <w:sz w:val="28"/>
                <w:szCs w:val="28"/>
              </w:rPr>
            </w:pPr>
            <w:r w:rsidRPr="00412E54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76DC4AC" wp14:editId="791EE3E8">
                  <wp:extent cx="2548800" cy="896400"/>
                  <wp:effectExtent l="19050" t="19050" r="23495" b="18415"/>
                  <wp:docPr id="712" name="Рисунок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00" cy="89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14:paraId="49CAB608" w14:textId="77777777" w:rsidR="00DE4C3F" w:rsidRPr="00BA5979" w:rsidRDefault="00DE4C3F" w:rsidP="00DE4C3F">
            <w:pPr>
              <w:spacing w:line="276" w:lineRule="auto"/>
              <w:rPr>
                <w:color w:val="000000" w:themeColor="text1"/>
              </w:rPr>
            </w:pPr>
            <w:r w:rsidRPr="00BA5979">
              <w:rPr>
                <w:color w:val="000000" w:themeColor="text1"/>
              </w:rPr>
              <w:t>Рабочее место оператора выключено, неактивно.</w:t>
            </w:r>
          </w:p>
        </w:tc>
      </w:tr>
      <w:tr w:rsidR="00DE4C3F" w:rsidRPr="00412E54" w14:paraId="3EEB635B" w14:textId="77777777" w:rsidTr="00DE4C3F">
        <w:tc>
          <w:tcPr>
            <w:tcW w:w="4248" w:type="dxa"/>
          </w:tcPr>
          <w:p w14:paraId="669B7E2E" w14:textId="77777777" w:rsidR="00DE4C3F" w:rsidRPr="00412E54" w:rsidRDefault="00DE4C3F" w:rsidP="00DE4C3F">
            <w:pPr>
              <w:spacing w:before="60" w:after="60"/>
              <w:rPr>
                <w:color w:val="000000" w:themeColor="text1"/>
                <w:sz w:val="28"/>
                <w:szCs w:val="28"/>
              </w:rPr>
            </w:pPr>
            <w:r w:rsidRPr="00412E54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11A2AED" wp14:editId="53ED9273">
                  <wp:extent cx="2548800" cy="882000"/>
                  <wp:effectExtent l="19050" t="19050" r="23495" b="13970"/>
                  <wp:docPr id="713" name="Рисунок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00" cy="882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14:paraId="76448D3D" w14:textId="77777777" w:rsidR="00DE4C3F" w:rsidRPr="00BA5979" w:rsidRDefault="00DE4C3F" w:rsidP="00DE4C3F">
            <w:pPr>
              <w:spacing w:line="276" w:lineRule="auto"/>
              <w:rPr>
                <w:color w:val="000000" w:themeColor="text1"/>
              </w:rPr>
            </w:pPr>
            <w:r w:rsidRPr="00BA5979">
              <w:rPr>
                <w:color w:val="000000" w:themeColor="text1"/>
              </w:rPr>
              <w:t>Рабочее место оператора включено, активно; ожидает талон; время ожидания в пределах норматива.</w:t>
            </w:r>
          </w:p>
        </w:tc>
      </w:tr>
      <w:tr w:rsidR="00DE4C3F" w:rsidRPr="00412E54" w14:paraId="377D3088" w14:textId="77777777" w:rsidTr="00DE4C3F">
        <w:tc>
          <w:tcPr>
            <w:tcW w:w="4248" w:type="dxa"/>
          </w:tcPr>
          <w:p w14:paraId="674F802F" w14:textId="77777777" w:rsidR="00DE4C3F" w:rsidRPr="00412E54" w:rsidRDefault="00DE4C3F" w:rsidP="00DE4C3F">
            <w:pPr>
              <w:spacing w:before="60" w:after="60"/>
              <w:rPr>
                <w:color w:val="000000" w:themeColor="text1"/>
                <w:sz w:val="28"/>
                <w:szCs w:val="28"/>
              </w:rPr>
            </w:pPr>
            <w:r w:rsidRPr="00412E54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C182323" wp14:editId="2508DBFE">
                  <wp:extent cx="2548800" cy="864000"/>
                  <wp:effectExtent l="19050" t="19050" r="23495" b="12700"/>
                  <wp:docPr id="714" name="Рисунок 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00" cy="86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14:paraId="6FF57B04" w14:textId="77777777" w:rsidR="00DE4C3F" w:rsidRPr="00BA5979" w:rsidRDefault="00DE4C3F" w:rsidP="00DE4C3F">
            <w:pPr>
              <w:spacing w:line="276" w:lineRule="auto"/>
              <w:rPr>
                <w:color w:val="000000" w:themeColor="text1"/>
              </w:rPr>
            </w:pPr>
            <w:r w:rsidRPr="00BA5979">
              <w:rPr>
                <w:color w:val="000000" w:themeColor="text1"/>
              </w:rPr>
              <w:t>Рабочее место оператора включено, поставлено на паузу; обслуживает талон; время обслуживания в пределах норматива.</w:t>
            </w:r>
            <w:r w:rsidRPr="00A87948">
              <w:rPr>
                <w:noProof/>
                <w:color w:val="000000" w:themeColor="text1"/>
              </w:rPr>
              <w:t xml:space="preserve"> </w:t>
            </w:r>
          </w:p>
        </w:tc>
      </w:tr>
      <w:tr w:rsidR="00DE4C3F" w:rsidRPr="00412E54" w14:paraId="57246F7B" w14:textId="77777777" w:rsidTr="00DE4C3F">
        <w:tc>
          <w:tcPr>
            <w:tcW w:w="4248" w:type="dxa"/>
          </w:tcPr>
          <w:p w14:paraId="58BB906B" w14:textId="77777777" w:rsidR="00DE4C3F" w:rsidRPr="00412E54" w:rsidRDefault="00DE4C3F" w:rsidP="00DE4C3F">
            <w:pPr>
              <w:spacing w:before="60" w:after="60"/>
              <w:rPr>
                <w:color w:val="000000" w:themeColor="text1"/>
                <w:sz w:val="28"/>
                <w:szCs w:val="28"/>
              </w:rPr>
            </w:pPr>
            <w:r w:rsidRPr="00412E54">
              <w:rPr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5FEC76CA" wp14:editId="0D960338">
                  <wp:extent cx="2548800" cy="918000"/>
                  <wp:effectExtent l="19050" t="19050" r="23495" b="15875"/>
                  <wp:docPr id="715" name="Рисунок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00" cy="91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14:paraId="2EA04FDC" w14:textId="77777777" w:rsidR="00DE4C3F" w:rsidRPr="00BA5979" w:rsidRDefault="00DE4C3F" w:rsidP="00DE4C3F">
            <w:pPr>
              <w:spacing w:line="276" w:lineRule="auto"/>
              <w:rPr>
                <w:color w:val="000000" w:themeColor="text1"/>
              </w:rPr>
            </w:pPr>
            <w:r w:rsidRPr="00BA5979">
              <w:rPr>
                <w:color w:val="000000" w:themeColor="text1"/>
              </w:rPr>
              <w:t>Рабочее место оператора включено, поставлено на паузу; ожидает талон; время ожидания свыше норматива.</w:t>
            </w:r>
          </w:p>
        </w:tc>
      </w:tr>
      <w:tr w:rsidR="00DE4C3F" w:rsidRPr="00412E54" w14:paraId="79AC31D2" w14:textId="77777777" w:rsidTr="00DE4C3F">
        <w:tc>
          <w:tcPr>
            <w:tcW w:w="4248" w:type="dxa"/>
          </w:tcPr>
          <w:p w14:paraId="2BD5A33E" w14:textId="77777777" w:rsidR="00DE4C3F" w:rsidRPr="00412E54" w:rsidRDefault="00DE4C3F" w:rsidP="00DE4C3F">
            <w:pPr>
              <w:spacing w:before="60" w:after="60"/>
              <w:rPr>
                <w:color w:val="000000" w:themeColor="text1"/>
                <w:sz w:val="28"/>
                <w:szCs w:val="28"/>
              </w:rPr>
            </w:pPr>
            <w:r w:rsidRPr="00412E54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F063B08" wp14:editId="3D138AE2">
                  <wp:extent cx="2548800" cy="896400"/>
                  <wp:effectExtent l="19050" t="19050" r="23495" b="18415"/>
                  <wp:docPr id="716" name="Рисунок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00" cy="89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14:paraId="3DE44808" w14:textId="77777777" w:rsidR="00DE4C3F" w:rsidRPr="00BA5979" w:rsidRDefault="00DE4C3F" w:rsidP="00DE4C3F">
            <w:pPr>
              <w:spacing w:line="276" w:lineRule="auto"/>
              <w:rPr>
                <w:color w:val="000000" w:themeColor="text1"/>
              </w:rPr>
            </w:pPr>
            <w:r w:rsidRPr="00BA5979">
              <w:rPr>
                <w:color w:val="000000" w:themeColor="text1"/>
              </w:rPr>
              <w:t>Рабочее место оператора включено, активно; бездействует; время бездействия в пределах норматива.</w:t>
            </w:r>
          </w:p>
        </w:tc>
      </w:tr>
      <w:tr w:rsidR="00DE4C3F" w:rsidRPr="00412E54" w14:paraId="2C8F234B" w14:textId="77777777" w:rsidTr="00DE4C3F">
        <w:tc>
          <w:tcPr>
            <w:tcW w:w="4248" w:type="dxa"/>
          </w:tcPr>
          <w:p w14:paraId="5E003A1A" w14:textId="77777777" w:rsidR="00DE4C3F" w:rsidRPr="00412E54" w:rsidRDefault="00DE4C3F" w:rsidP="00DE4C3F">
            <w:pPr>
              <w:spacing w:before="60" w:after="60"/>
              <w:rPr>
                <w:color w:val="000000" w:themeColor="text1"/>
                <w:sz w:val="28"/>
                <w:szCs w:val="28"/>
              </w:rPr>
            </w:pPr>
            <w:r w:rsidRPr="00412E54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1C3C5F0" wp14:editId="3E8D46C1">
                  <wp:extent cx="2548800" cy="896400"/>
                  <wp:effectExtent l="19050" t="19050" r="23495" b="18415"/>
                  <wp:docPr id="717" name="Рисунок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00" cy="89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14:paraId="49C1D82D" w14:textId="77777777" w:rsidR="00DE4C3F" w:rsidRPr="00BA5979" w:rsidRDefault="00DE4C3F" w:rsidP="00DE4C3F">
            <w:pPr>
              <w:spacing w:line="276" w:lineRule="auto"/>
              <w:rPr>
                <w:color w:val="000000" w:themeColor="text1"/>
              </w:rPr>
            </w:pPr>
            <w:r w:rsidRPr="00BA5979">
              <w:rPr>
                <w:color w:val="000000" w:themeColor="text1"/>
              </w:rPr>
              <w:t>Рабочее место оператора включено, активно; обслуживает талон; время обслуживания свыше норматива.</w:t>
            </w:r>
          </w:p>
        </w:tc>
      </w:tr>
    </w:tbl>
    <w:p w14:paraId="0A49D223" w14:textId="77777777" w:rsidR="00DE4C3F" w:rsidRPr="00412E54" w:rsidRDefault="00DE4C3F" w:rsidP="00DE4C3F">
      <w:pPr>
        <w:pStyle w:val="af"/>
      </w:pPr>
      <w:r w:rsidRPr="00412E54">
        <w:t>Для обновления информации на странице следует нажать кнопку «Обновить».</w:t>
      </w:r>
    </w:p>
    <w:p w14:paraId="4D0F2CAE" w14:textId="77777777" w:rsidR="00DE4C3F" w:rsidRPr="00412E54" w:rsidRDefault="00DE4C3F" w:rsidP="00BA5979">
      <w:pPr>
        <w:pStyle w:val="50"/>
      </w:pPr>
      <w:r w:rsidRPr="00412E54">
        <w:t>Просмотр талонов в секторе</w:t>
      </w:r>
    </w:p>
    <w:p w14:paraId="5A31F03E" w14:textId="3DB328D8" w:rsidR="00DE4C3F" w:rsidRPr="00412E54" w:rsidRDefault="00DE4C3F" w:rsidP="00DE4C3F">
      <w:pPr>
        <w:pStyle w:val="af"/>
        <w:rPr>
          <w:color w:val="000000" w:themeColor="text1"/>
        </w:rPr>
      </w:pPr>
      <w:r w:rsidRPr="00412E54">
        <w:rPr>
          <w:color w:val="000000" w:themeColor="text1"/>
        </w:rPr>
        <w:t xml:space="preserve">Информация об активных талонах, </w:t>
      </w:r>
      <w:r w:rsidR="00457696">
        <w:rPr>
          <w:color w:val="000000" w:themeColor="text1"/>
        </w:rPr>
        <w:t>имею</w:t>
      </w:r>
      <w:r w:rsidRPr="00412E54">
        <w:rPr>
          <w:color w:val="000000" w:themeColor="text1"/>
        </w:rPr>
        <w:t xml:space="preserve">щихся в выбранном секторе </w:t>
      </w:r>
      <w:r w:rsidR="00457696">
        <w:rPr>
          <w:color w:val="000000" w:themeColor="text1"/>
        </w:rPr>
        <w:t>или</w:t>
      </w:r>
      <w:r w:rsidRPr="00412E54">
        <w:rPr>
          <w:color w:val="000000" w:themeColor="text1"/>
        </w:rPr>
        <w:t xml:space="preserve"> в выбранной зоне обслуживания</w:t>
      </w:r>
      <w:r w:rsidR="00457696">
        <w:rPr>
          <w:color w:val="000000" w:themeColor="text1"/>
        </w:rPr>
        <w:t>, если она</w:t>
      </w:r>
      <w:r w:rsidRPr="00412E54">
        <w:rPr>
          <w:color w:val="000000" w:themeColor="text1"/>
        </w:rPr>
        <w:t xml:space="preserve"> содержит только один сектор, </w:t>
      </w:r>
      <w:r w:rsidR="00457696">
        <w:rPr>
          <w:color w:val="000000" w:themeColor="text1"/>
        </w:rPr>
        <w:t>представлена</w:t>
      </w:r>
      <w:r w:rsidRPr="00412E54">
        <w:rPr>
          <w:color w:val="000000" w:themeColor="text1"/>
        </w:rPr>
        <w:t xml:space="preserve"> на </w:t>
      </w:r>
      <w:r w:rsidRPr="00412E54">
        <w:t>странице выбранного сектора</w:t>
      </w:r>
      <w:r w:rsidRPr="00412E54">
        <w:rPr>
          <w:color w:val="000000" w:themeColor="text1"/>
        </w:rPr>
        <w:t xml:space="preserve"> </w:t>
      </w:r>
      <w:r w:rsidR="00457696">
        <w:rPr>
          <w:color w:val="000000" w:themeColor="text1"/>
        </w:rPr>
        <w:t>на вкладке</w:t>
      </w:r>
      <w:r w:rsidRPr="00412E54">
        <w:rPr>
          <w:color w:val="000000" w:themeColor="text1"/>
        </w:rPr>
        <w:t xml:space="preserve"> «Талоны» </w:t>
      </w:r>
      <w:r w:rsidR="00457696">
        <w:rPr>
          <w:color w:val="000000" w:themeColor="text1"/>
        </w:rPr>
        <w:br/>
      </w:r>
      <w:r w:rsidRPr="00412E54">
        <w:rPr>
          <w:color w:val="000000" w:themeColor="text1"/>
        </w:rPr>
        <w:t>(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REF _Ref13242328 \h </w:instrText>
      </w:r>
      <w:r>
        <w:rPr>
          <w:color w:val="000000" w:themeColor="text1"/>
        </w:rPr>
        <w:instrText xml:space="preserve"> \* MERGEFORMAT </w:instrText>
      </w:r>
      <w:r w:rsidRPr="00412E54">
        <w:rPr>
          <w:color w:val="000000" w:themeColor="text1"/>
        </w:rPr>
      </w:r>
      <w:r w:rsidRPr="00412E54">
        <w:rPr>
          <w:color w:val="000000" w:themeColor="text1"/>
        </w:rPr>
        <w:fldChar w:fldCharType="separate"/>
      </w:r>
      <w:r w:rsidR="002202F8" w:rsidRPr="00412E54">
        <w:t xml:space="preserve">Рисунок </w:t>
      </w:r>
      <w:r w:rsidR="002202F8">
        <w:rPr>
          <w:noProof/>
        </w:rPr>
        <w:t>152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 xml:space="preserve">). </w:t>
      </w:r>
    </w:p>
    <w:tbl>
      <w:tblPr>
        <w:tblStyle w:val="ab"/>
        <w:tblW w:w="0" w:type="auto"/>
        <w:jc w:val="center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5"/>
      </w:tblGrid>
      <w:tr w:rsidR="00DE4C3F" w:rsidRPr="00412E54" w14:paraId="7C2DD695" w14:textId="77777777" w:rsidTr="00DE4C3F">
        <w:trPr>
          <w:jc w:val="center"/>
        </w:trPr>
        <w:tc>
          <w:tcPr>
            <w:tcW w:w="9438" w:type="dxa"/>
          </w:tcPr>
          <w:p w14:paraId="48DA5CFB" w14:textId="7749C9AC" w:rsidR="00DE4C3F" w:rsidRPr="00412E54" w:rsidRDefault="00BB55D7" w:rsidP="00BB55D7">
            <w:r w:rsidRPr="00BB55D7">
              <w:rPr>
                <w:noProof/>
              </w:rPr>
              <w:drawing>
                <wp:inline distT="0" distB="0" distL="0" distR="0" wp14:anchorId="64CAC6E4" wp14:editId="2C8E9B78">
                  <wp:extent cx="5833533" cy="172021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851" cy="1720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8E0453" w14:textId="189F3AD3" w:rsidR="00DE4C3F" w:rsidRPr="00412E54" w:rsidRDefault="00DE4C3F" w:rsidP="00DE4C3F">
      <w:pPr>
        <w:pStyle w:val="af3"/>
      </w:pPr>
      <w:bookmarkStart w:id="723" w:name="_Ref13242328"/>
      <w:r w:rsidRPr="00412E54">
        <w:t xml:space="preserve">Рисунок </w:t>
      </w:r>
      <w:fldSimple w:instr=" SEQ Рисунок \* ARABIC ">
        <w:r w:rsidR="002202F8">
          <w:rPr>
            <w:noProof/>
          </w:rPr>
          <w:t>152</w:t>
        </w:r>
      </w:fldSimple>
      <w:bookmarkEnd w:id="723"/>
      <w:r w:rsidRPr="00412E54">
        <w:t xml:space="preserve"> – </w:t>
      </w:r>
      <w:r w:rsidRPr="00412E54">
        <w:rPr>
          <w:color w:val="000000" w:themeColor="text1"/>
        </w:rPr>
        <w:t>Страница сектора, вкладка</w:t>
      </w:r>
      <w:r w:rsidRPr="00412E54">
        <w:t xml:space="preserve"> «Талоны»</w:t>
      </w:r>
    </w:p>
    <w:p w14:paraId="344890BC" w14:textId="77777777" w:rsidR="00DE4C3F" w:rsidRPr="00412E54" w:rsidRDefault="00DE4C3F" w:rsidP="00DE4C3F">
      <w:pPr>
        <w:pStyle w:val="af"/>
        <w:rPr>
          <w:color w:val="000000" w:themeColor="text1"/>
        </w:rPr>
      </w:pPr>
      <w:r w:rsidRPr="00412E54">
        <w:rPr>
          <w:color w:val="000000" w:themeColor="text1"/>
        </w:rPr>
        <w:t>Для удобства предусмотрен фильтр по статусу талона.</w:t>
      </w:r>
    </w:p>
    <w:p w14:paraId="5EE5590E" w14:textId="77777777" w:rsidR="00DE4C3F" w:rsidRPr="00412E54" w:rsidRDefault="00DE4C3F" w:rsidP="00DE4C3F">
      <w:pPr>
        <w:pStyle w:val="af"/>
        <w:rPr>
          <w:color w:val="000000" w:themeColor="text1"/>
        </w:rPr>
      </w:pPr>
      <w:r w:rsidRPr="00412E54">
        <w:rPr>
          <w:color w:val="000000" w:themeColor="text1"/>
        </w:rPr>
        <w:t>Просмотр активных талонов надо выполнить следующим образом.</w:t>
      </w:r>
    </w:p>
    <w:p w14:paraId="1F966958" w14:textId="3EBDABBC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 \* MERGEFORMAT </w:instrText>
      </w:r>
      <w:r w:rsidRPr="00412E54">
        <w:fldChar w:fldCharType="separate"/>
      </w:r>
      <w:r w:rsidR="002202F8">
        <w:rPr>
          <w:noProof/>
        </w:rPr>
        <w:t>1</w:t>
      </w:r>
      <w:r w:rsidRPr="00412E54">
        <w:fldChar w:fldCharType="end"/>
      </w:r>
      <w:r w:rsidRPr="00412E54">
        <w:t>)</w:t>
      </w:r>
      <w:r w:rsidRPr="00412E54">
        <w:tab/>
        <w:t>Выбрать в фильтре нужный вариант:</w:t>
      </w:r>
    </w:p>
    <w:p w14:paraId="68542717" w14:textId="77777777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«Все талоны»;</w:t>
      </w:r>
    </w:p>
    <w:p w14:paraId="7F6C7A30" w14:textId="77777777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«В работе» (вызваны или обслуживаются оператором);</w:t>
      </w:r>
    </w:p>
    <w:p w14:paraId="7F9885A9" w14:textId="77777777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lastRenderedPageBreak/>
        <w:t>«Ожидают»;</w:t>
      </w:r>
    </w:p>
    <w:p w14:paraId="2A92E781" w14:textId="4671E461" w:rsidR="00DE4C3F" w:rsidRPr="00BB55D7" w:rsidRDefault="00DE4C3F" w:rsidP="00BB55D7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«Отложен</w:t>
      </w:r>
      <w:r w:rsidR="00BB55D7">
        <w:rPr>
          <w:color w:val="000000" w:themeColor="text1"/>
        </w:rPr>
        <w:t>ные</w:t>
      </w:r>
      <w:r w:rsidRPr="00412E54">
        <w:rPr>
          <w:color w:val="000000" w:themeColor="text1"/>
        </w:rPr>
        <w:t>» (талоны, для которых оператор нажал кнопку «Отложить» в АРМ Оператора)</w:t>
      </w:r>
      <w:r w:rsidRPr="00BB55D7">
        <w:rPr>
          <w:color w:val="000000" w:themeColor="text1"/>
        </w:rPr>
        <w:t>.</w:t>
      </w:r>
    </w:p>
    <w:p w14:paraId="60C816EE" w14:textId="47682663" w:rsidR="00DE4C3F" w:rsidRPr="00412E54" w:rsidRDefault="00DE4C3F" w:rsidP="00DE4C3F">
      <w:pPr>
        <w:keepNext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12E54">
        <w:rPr>
          <w:color w:val="000000" w:themeColor="text1"/>
          <w:sz w:val="28"/>
          <w:szCs w:val="28"/>
        </w:rPr>
        <w:t xml:space="preserve">Таблица содержит следующие </w:t>
      </w:r>
      <w:r w:rsidR="000D2D14">
        <w:rPr>
          <w:color w:val="000000" w:themeColor="text1"/>
          <w:sz w:val="28"/>
          <w:szCs w:val="28"/>
        </w:rPr>
        <w:t>колонки</w:t>
      </w:r>
      <w:r w:rsidRPr="00412E54">
        <w:rPr>
          <w:color w:val="000000" w:themeColor="text1"/>
          <w:sz w:val="28"/>
          <w:szCs w:val="28"/>
        </w:rPr>
        <w:t>:</w:t>
      </w:r>
    </w:p>
    <w:p w14:paraId="772484D8" w14:textId="77777777" w:rsidR="00DE4C3F" w:rsidRPr="00412E54" w:rsidRDefault="00DE4C3F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>«Идентификатор» – идентификатор талона;</w:t>
      </w:r>
    </w:p>
    <w:p w14:paraId="4F09513F" w14:textId="77777777" w:rsidR="00DE4C3F" w:rsidRPr="00412E54" w:rsidRDefault="00DE4C3F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>«Номер» – номер талона;</w:t>
      </w:r>
    </w:p>
    <w:p w14:paraId="337EC49D" w14:textId="3D1F06AF" w:rsidR="00DE4C3F" w:rsidRPr="00412E54" w:rsidRDefault="00DE4C3F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>«Дата</w:t>
      </w:r>
      <w:r w:rsidR="00BB55D7">
        <w:rPr>
          <w:color w:val="000000" w:themeColor="text1"/>
          <w:szCs w:val="28"/>
        </w:rPr>
        <w:t xml:space="preserve"> печати</w:t>
      </w:r>
      <w:r w:rsidRPr="00412E54">
        <w:rPr>
          <w:color w:val="000000" w:themeColor="text1"/>
          <w:szCs w:val="28"/>
        </w:rPr>
        <w:t>» – дата печати талона;</w:t>
      </w:r>
    </w:p>
    <w:p w14:paraId="21499600" w14:textId="77777777" w:rsidR="00DE4C3F" w:rsidRPr="00412E54" w:rsidRDefault="00DE4C3F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>«Услуга» – название услуги;</w:t>
      </w:r>
    </w:p>
    <w:p w14:paraId="1F0C451C" w14:textId="77777777" w:rsidR="00DE4C3F" w:rsidRPr="00412E54" w:rsidRDefault="00DE4C3F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>«Местоположение» – местоположение талона;</w:t>
      </w:r>
    </w:p>
    <w:p w14:paraId="5F04D704" w14:textId="6A504575" w:rsidR="00DE4C3F" w:rsidRPr="00412E54" w:rsidRDefault="00DE4C3F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>«Статус» – статус талона;</w:t>
      </w:r>
    </w:p>
    <w:p w14:paraId="31503D9F" w14:textId="77777777" w:rsidR="00BB55D7" w:rsidRPr="00BB55D7" w:rsidRDefault="00DE4C3F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 xml:space="preserve">«Количество неявок» – </w:t>
      </w:r>
      <w:r w:rsidRPr="00412E54">
        <w:rPr>
          <w:color w:val="000000" w:themeColor="text1"/>
        </w:rPr>
        <w:t>количество возвращений талона в очередь до начала работы с ним</w:t>
      </w:r>
      <w:r w:rsidR="00BB55D7">
        <w:rPr>
          <w:color w:val="000000" w:themeColor="text1"/>
        </w:rPr>
        <w:t>;</w:t>
      </w:r>
    </w:p>
    <w:p w14:paraId="57B9981B" w14:textId="5ED45087" w:rsidR="00DE4C3F" w:rsidRPr="00412E54" w:rsidRDefault="00BB55D7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«Дополнительная информация»</w:t>
      </w:r>
      <w:r w:rsidR="00DE4C3F" w:rsidRPr="00412E54">
        <w:rPr>
          <w:color w:val="000000" w:themeColor="text1"/>
          <w:szCs w:val="28"/>
        </w:rPr>
        <w:t>.</w:t>
      </w:r>
    </w:p>
    <w:p w14:paraId="060D33FB" w14:textId="6DC58FDE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 \* MERGEFORMAT </w:instrText>
      </w:r>
      <w:r w:rsidRPr="00412E54">
        <w:fldChar w:fldCharType="separate"/>
      </w:r>
      <w:r w:rsidR="002202F8">
        <w:rPr>
          <w:noProof/>
        </w:rPr>
        <w:t>2</w:t>
      </w:r>
      <w:r w:rsidRPr="00412E54">
        <w:fldChar w:fldCharType="end"/>
      </w:r>
      <w:r w:rsidRPr="00412E54">
        <w:t>)</w:t>
      </w:r>
      <w:r w:rsidRPr="00412E54">
        <w:tab/>
        <w:t xml:space="preserve">При просмотре таблицы можно отсортировать данные </w:t>
      </w:r>
      <w:r w:rsidR="00AF6A68">
        <w:t>по любой колонке</w:t>
      </w:r>
      <w:r w:rsidRPr="00412E54">
        <w:t xml:space="preserve">, нажав на символ двойной стрелки рядом с названием </w:t>
      </w:r>
      <w:r w:rsidR="00311888">
        <w:t>колонки</w:t>
      </w:r>
      <w:r w:rsidRPr="00412E54">
        <w:t xml:space="preserve">. </w:t>
      </w:r>
      <w:r w:rsidR="00AF6A68">
        <w:t>Колонка</w:t>
      </w:r>
      <w:r w:rsidRPr="00412E54">
        <w:t xml:space="preserve">, по которому отсортированы данные, будет иметь значок </w:t>
      </w:r>
      <w:r w:rsidRPr="00412E54">
        <w:rPr>
          <w:noProof/>
        </w:rPr>
        <w:drawing>
          <wp:inline distT="0" distB="0" distL="0" distR="0" wp14:anchorId="72C893ED" wp14:editId="13DFED1A">
            <wp:extent cx="274320" cy="274320"/>
            <wp:effectExtent l="0" t="0" r="0" b="0"/>
            <wp:docPr id="718" name="Рисунок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E54">
        <w:t>.</w:t>
      </w:r>
    </w:p>
    <w:p w14:paraId="438FD470" w14:textId="14E136A7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  <w:t xml:space="preserve">Выбрать один из талонов, кликнув по </w:t>
      </w:r>
      <w:r w:rsidR="00AF6A68">
        <w:t xml:space="preserve">его </w:t>
      </w:r>
      <w:r w:rsidRPr="00412E54">
        <w:t xml:space="preserve">короткому номеру. </w:t>
      </w:r>
    </w:p>
    <w:p w14:paraId="7FD5A5A0" w14:textId="0A083643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 \* MERGEFORMAT </w:instrText>
      </w:r>
      <w:r w:rsidRPr="00412E54">
        <w:fldChar w:fldCharType="separate"/>
      </w:r>
      <w:r w:rsidR="002202F8">
        <w:rPr>
          <w:noProof/>
        </w:rPr>
        <w:t>4</w:t>
      </w:r>
      <w:r w:rsidRPr="00412E54">
        <w:fldChar w:fldCharType="end"/>
      </w:r>
      <w:r w:rsidRPr="00412E54">
        <w:t>)</w:t>
      </w:r>
      <w:r w:rsidRPr="00412E54">
        <w:tab/>
        <w:t>Система открывает в новой вкладке страницу с информацией о выбранном талоне (п. </w:t>
      </w:r>
      <w:r w:rsidRPr="00412E54">
        <w:fldChar w:fldCharType="begin"/>
      </w:r>
      <w:r w:rsidRPr="00412E54">
        <w:instrText xml:space="preserve"> REF _Ref16872793 \r \h </w:instrText>
      </w:r>
      <w:r>
        <w:instrText xml:space="preserve"> \* MERGEFORMAT </w:instrText>
      </w:r>
      <w:r w:rsidRPr="00412E54">
        <w:fldChar w:fldCharType="separate"/>
      </w:r>
      <w:r w:rsidR="002202F8">
        <w:t>4.3.7.2</w:t>
      </w:r>
      <w:r w:rsidRPr="00412E54">
        <w:fldChar w:fldCharType="end"/>
      </w:r>
      <w:r w:rsidRPr="00412E54">
        <w:t xml:space="preserve">). </w:t>
      </w:r>
    </w:p>
    <w:p w14:paraId="423FDC44" w14:textId="0D9389AD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 \* MERGEFORMAT </w:instrText>
      </w:r>
      <w:r w:rsidRPr="00412E54">
        <w:fldChar w:fldCharType="separate"/>
      </w:r>
      <w:r w:rsidR="002202F8">
        <w:rPr>
          <w:noProof/>
        </w:rPr>
        <w:t>5</w:t>
      </w:r>
      <w:r w:rsidRPr="00412E54">
        <w:fldChar w:fldCharType="end"/>
      </w:r>
      <w:r w:rsidRPr="00412E54">
        <w:t>)</w:t>
      </w:r>
      <w:r w:rsidRPr="00412E54">
        <w:tab/>
        <w:t xml:space="preserve">Для просмотра рабочего места оператора – кликнуть его название </w:t>
      </w:r>
      <w:r w:rsidR="000D2D14">
        <w:t>в колонке</w:t>
      </w:r>
      <w:r w:rsidRPr="00412E54">
        <w:t xml:space="preserve"> «Рабочее место».</w:t>
      </w:r>
    </w:p>
    <w:p w14:paraId="26F20155" w14:textId="756C89FB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 \* MERGEFORMAT </w:instrText>
      </w:r>
      <w:r w:rsidRPr="00412E54">
        <w:fldChar w:fldCharType="separate"/>
      </w:r>
      <w:r w:rsidR="002202F8">
        <w:rPr>
          <w:noProof/>
        </w:rPr>
        <w:t>6</w:t>
      </w:r>
      <w:r w:rsidRPr="00412E54">
        <w:fldChar w:fldCharType="end"/>
      </w:r>
      <w:r w:rsidRPr="00412E54">
        <w:t>)</w:t>
      </w:r>
      <w:r w:rsidRPr="00412E54">
        <w:tab/>
        <w:t>Система отображает в новой вкладке страницу с информацией о выбранном рабочем месте (п. </w:t>
      </w:r>
      <w:r w:rsidRPr="00412E54">
        <w:fldChar w:fldCharType="begin"/>
      </w:r>
      <w:r w:rsidRPr="00412E54">
        <w:instrText xml:space="preserve"> REF _Ref13241754 \r \h </w:instrText>
      </w:r>
      <w:r>
        <w:instrText xml:space="preserve"> \* MERGEFORMAT </w:instrText>
      </w:r>
      <w:r w:rsidRPr="00412E54">
        <w:fldChar w:fldCharType="separate"/>
      </w:r>
      <w:r w:rsidR="002202F8">
        <w:t>4.3.5.1</w:t>
      </w:r>
      <w:r w:rsidRPr="00412E54">
        <w:fldChar w:fldCharType="end"/>
      </w:r>
      <w:r w:rsidRPr="00412E54">
        <w:t>).</w:t>
      </w:r>
    </w:p>
    <w:p w14:paraId="2D29F18C" w14:textId="77777777" w:rsidR="00DE4C3F" w:rsidRPr="00412E54" w:rsidRDefault="00DE4C3F" w:rsidP="00BA5979">
      <w:pPr>
        <w:pStyle w:val="50"/>
      </w:pPr>
      <w:r w:rsidRPr="00412E54">
        <w:t>Просмотр услуг в секторе</w:t>
      </w:r>
    </w:p>
    <w:p w14:paraId="3D244F44" w14:textId="52840D75" w:rsidR="00DE4C3F" w:rsidRPr="00412E54" w:rsidRDefault="00DE4C3F" w:rsidP="00DE4C3F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412E54">
        <w:rPr>
          <w:color w:val="000000" w:themeColor="text1"/>
          <w:sz w:val="28"/>
          <w:szCs w:val="28"/>
        </w:rPr>
        <w:t>Информация об услугах, оказываемых в выбранном секторе или в выбранной</w:t>
      </w:r>
      <w:r w:rsidR="00777F73">
        <w:rPr>
          <w:color w:val="000000" w:themeColor="text1"/>
          <w:sz w:val="28"/>
          <w:szCs w:val="28"/>
        </w:rPr>
        <w:t xml:space="preserve"> </w:t>
      </w:r>
      <w:r w:rsidRPr="00412E54">
        <w:rPr>
          <w:color w:val="000000" w:themeColor="text1"/>
          <w:sz w:val="28"/>
          <w:szCs w:val="28"/>
        </w:rPr>
        <w:t xml:space="preserve">зоне обслуживания, если она содержит только один сектор, содержится на странице выбранного сектора </w:t>
      </w:r>
      <w:r w:rsidR="00457696">
        <w:rPr>
          <w:color w:val="000000" w:themeColor="text1"/>
          <w:sz w:val="28"/>
          <w:szCs w:val="28"/>
        </w:rPr>
        <w:t>на вкладке</w:t>
      </w:r>
      <w:r w:rsidRPr="00412E54">
        <w:rPr>
          <w:color w:val="000000" w:themeColor="text1"/>
          <w:sz w:val="28"/>
          <w:szCs w:val="28"/>
        </w:rPr>
        <w:t xml:space="preserve"> «Услуги» </w:t>
      </w:r>
      <w:r w:rsidR="00AF6A68">
        <w:rPr>
          <w:color w:val="000000" w:themeColor="text1"/>
          <w:sz w:val="28"/>
          <w:szCs w:val="28"/>
        </w:rPr>
        <w:br/>
      </w:r>
      <w:r w:rsidRPr="00412E54">
        <w:rPr>
          <w:color w:val="000000" w:themeColor="text1"/>
          <w:sz w:val="28"/>
          <w:szCs w:val="28"/>
        </w:rPr>
        <w:t>(</w:t>
      </w:r>
      <w:r w:rsidRPr="00412E54">
        <w:rPr>
          <w:color w:val="000000" w:themeColor="text1"/>
          <w:sz w:val="28"/>
          <w:szCs w:val="28"/>
        </w:rPr>
        <w:fldChar w:fldCharType="begin"/>
      </w:r>
      <w:r w:rsidRPr="00412E54">
        <w:rPr>
          <w:color w:val="000000" w:themeColor="text1"/>
          <w:sz w:val="28"/>
          <w:szCs w:val="28"/>
        </w:rPr>
        <w:instrText xml:space="preserve"> REF _Ref13242383 \h  \* MERGEFORMAT </w:instrText>
      </w:r>
      <w:r w:rsidRPr="00412E54">
        <w:rPr>
          <w:color w:val="000000" w:themeColor="text1"/>
          <w:sz w:val="28"/>
          <w:szCs w:val="28"/>
        </w:rPr>
      </w:r>
      <w:r w:rsidRPr="00412E54">
        <w:rPr>
          <w:color w:val="000000" w:themeColor="text1"/>
          <w:sz w:val="28"/>
          <w:szCs w:val="28"/>
        </w:rPr>
        <w:fldChar w:fldCharType="separate"/>
      </w:r>
      <w:r w:rsidR="002202F8" w:rsidRPr="002202F8">
        <w:rPr>
          <w:color w:val="000000" w:themeColor="text1"/>
          <w:sz w:val="28"/>
          <w:szCs w:val="28"/>
        </w:rPr>
        <w:t>Рисунок 153</w:t>
      </w:r>
      <w:r w:rsidRPr="00412E54">
        <w:rPr>
          <w:color w:val="000000" w:themeColor="text1"/>
          <w:sz w:val="28"/>
          <w:szCs w:val="28"/>
        </w:rPr>
        <w:fldChar w:fldCharType="end"/>
      </w:r>
      <w:r w:rsidRPr="00412E54">
        <w:rPr>
          <w:color w:val="000000" w:themeColor="text1"/>
          <w:sz w:val="28"/>
          <w:szCs w:val="28"/>
        </w:rPr>
        <w:t>).</w:t>
      </w:r>
    </w:p>
    <w:tbl>
      <w:tblPr>
        <w:tblStyle w:val="ab"/>
        <w:tblW w:w="0" w:type="auto"/>
        <w:jc w:val="center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40"/>
      </w:tblGrid>
      <w:tr w:rsidR="00DE4C3F" w:rsidRPr="00412E54" w14:paraId="1F69A851" w14:textId="77777777" w:rsidTr="00DE4C3F">
        <w:trPr>
          <w:jc w:val="center"/>
        </w:trPr>
        <w:tc>
          <w:tcPr>
            <w:tcW w:w="7571" w:type="dxa"/>
          </w:tcPr>
          <w:p w14:paraId="3501C184" w14:textId="77777777" w:rsidR="00DE4C3F" w:rsidRPr="00412E54" w:rsidRDefault="00DE4C3F" w:rsidP="00D138F9">
            <w:r w:rsidRPr="00412E54">
              <w:rPr>
                <w:noProof/>
              </w:rPr>
              <w:lastRenderedPageBreak/>
              <w:drawing>
                <wp:inline distT="0" distB="0" distL="0" distR="0" wp14:anchorId="1097B79E" wp14:editId="217C3ADF">
                  <wp:extent cx="5825067" cy="1882775"/>
                  <wp:effectExtent l="0" t="0" r="4445" b="3175"/>
                  <wp:docPr id="719" name="Рисунок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6753" cy="1883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6AEA37" w14:textId="69E6BF83" w:rsidR="00DE4C3F" w:rsidRPr="00412E54" w:rsidRDefault="00DE4C3F" w:rsidP="00DE4C3F">
      <w:pPr>
        <w:pStyle w:val="aff8"/>
        <w:rPr>
          <w:color w:val="000000" w:themeColor="text1"/>
        </w:rPr>
      </w:pPr>
      <w:bookmarkStart w:id="724" w:name="_Ref13242383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153</w:t>
      </w:r>
      <w:r w:rsidRPr="00412E54">
        <w:rPr>
          <w:color w:val="000000" w:themeColor="text1"/>
        </w:rPr>
        <w:fldChar w:fldCharType="end"/>
      </w:r>
      <w:bookmarkEnd w:id="724"/>
      <w:r w:rsidRPr="00412E54">
        <w:rPr>
          <w:color w:val="000000" w:themeColor="text1"/>
        </w:rPr>
        <w:t xml:space="preserve"> – Страница сектора, вкладка</w:t>
      </w:r>
      <w:r w:rsidRPr="00412E54">
        <w:t xml:space="preserve"> </w:t>
      </w:r>
      <w:r w:rsidRPr="00412E54">
        <w:rPr>
          <w:color w:val="000000" w:themeColor="text1"/>
        </w:rPr>
        <w:t>«Услуги»</w:t>
      </w:r>
    </w:p>
    <w:p w14:paraId="27A82210" w14:textId="77777777" w:rsidR="00DE4C3F" w:rsidRPr="00412E54" w:rsidRDefault="00DE4C3F" w:rsidP="00DE4C3F">
      <w:pPr>
        <w:pStyle w:val="af"/>
        <w:keepNext/>
      </w:pPr>
      <w:r w:rsidRPr="00412E54">
        <w:t>Вкладку «Услуги» составляют следующие элементы:</w:t>
      </w:r>
    </w:p>
    <w:p w14:paraId="782F90BB" w14:textId="77777777" w:rsidR="00DE4C3F" w:rsidRPr="00412E54" w:rsidRDefault="00DE4C3F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>область выбора даты;</w:t>
      </w:r>
    </w:p>
    <w:p w14:paraId="53D05CBB" w14:textId="77777777" w:rsidR="00DE4C3F" w:rsidRPr="00412E54" w:rsidRDefault="00DE4C3F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>кнопка «Показать»;</w:t>
      </w:r>
    </w:p>
    <w:p w14:paraId="7B824314" w14:textId="600ACDDE" w:rsidR="00DE4C3F" w:rsidRPr="00412E54" w:rsidRDefault="00DE4C3F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 xml:space="preserve">таблица с информацией об услугах, содержащая следующие </w:t>
      </w:r>
      <w:r w:rsidR="000D2D14">
        <w:rPr>
          <w:color w:val="000000" w:themeColor="text1"/>
          <w:szCs w:val="28"/>
        </w:rPr>
        <w:t>колонки</w:t>
      </w:r>
      <w:r w:rsidRPr="00412E54">
        <w:rPr>
          <w:color w:val="000000" w:themeColor="text1"/>
          <w:szCs w:val="28"/>
        </w:rPr>
        <w:t>:</w:t>
      </w:r>
    </w:p>
    <w:p w14:paraId="4F544B9A" w14:textId="77777777" w:rsidR="00DE4C3F" w:rsidRPr="00412E54" w:rsidRDefault="00DE4C3F" w:rsidP="000279FA">
      <w:pPr>
        <w:pStyle w:val="22"/>
        <w:numPr>
          <w:ilvl w:val="0"/>
          <w:numId w:val="38"/>
        </w:numPr>
        <w:ind w:left="1775" w:hanging="357"/>
        <w:contextualSpacing w:val="0"/>
        <w:rPr>
          <w:color w:val="000000" w:themeColor="text1"/>
        </w:rPr>
      </w:pPr>
      <w:r w:rsidRPr="00412E54">
        <w:rPr>
          <w:color w:val="000000" w:themeColor="text1"/>
        </w:rPr>
        <w:t>«Услуга (этап)» – наименование услуги (этапа);</w:t>
      </w:r>
    </w:p>
    <w:p w14:paraId="6FE53E2A" w14:textId="77777777" w:rsidR="00DE4C3F" w:rsidRPr="00412E54" w:rsidRDefault="00DE4C3F" w:rsidP="000279FA">
      <w:pPr>
        <w:pStyle w:val="22"/>
        <w:numPr>
          <w:ilvl w:val="0"/>
          <w:numId w:val="38"/>
        </w:numPr>
        <w:ind w:left="1775" w:hanging="357"/>
        <w:contextualSpacing w:val="0"/>
        <w:rPr>
          <w:color w:val="000000" w:themeColor="text1"/>
        </w:rPr>
      </w:pPr>
      <w:r w:rsidRPr="00412E54">
        <w:rPr>
          <w:color w:val="000000" w:themeColor="text1"/>
        </w:rPr>
        <w:t>«Выдано» – количество талонов посетителей, выданных (назначенных) на данный этап услуги;</w:t>
      </w:r>
    </w:p>
    <w:p w14:paraId="488ECEB0" w14:textId="77777777" w:rsidR="00DE4C3F" w:rsidRPr="00412E54" w:rsidRDefault="00DE4C3F" w:rsidP="000279FA">
      <w:pPr>
        <w:pStyle w:val="22"/>
        <w:numPr>
          <w:ilvl w:val="0"/>
          <w:numId w:val="38"/>
        </w:numPr>
        <w:ind w:left="1775" w:hanging="357"/>
        <w:contextualSpacing w:val="0"/>
        <w:rPr>
          <w:color w:val="000000" w:themeColor="text1"/>
        </w:rPr>
      </w:pPr>
      <w:r w:rsidRPr="00412E54">
        <w:rPr>
          <w:color w:val="000000" w:themeColor="text1"/>
        </w:rPr>
        <w:t>«Обслужено» – количество обслуженных посетителей;</w:t>
      </w:r>
    </w:p>
    <w:p w14:paraId="299C127A" w14:textId="77777777" w:rsidR="00DE4C3F" w:rsidRPr="00412E54" w:rsidRDefault="00DE4C3F" w:rsidP="000279FA">
      <w:pPr>
        <w:pStyle w:val="22"/>
        <w:numPr>
          <w:ilvl w:val="0"/>
          <w:numId w:val="38"/>
        </w:numPr>
        <w:ind w:left="1775" w:hanging="357"/>
        <w:contextualSpacing w:val="0"/>
        <w:rPr>
          <w:color w:val="000000" w:themeColor="text1"/>
        </w:rPr>
      </w:pPr>
      <w:r w:rsidRPr="00412E54">
        <w:rPr>
          <w:color w:val="000000" w:themeColor="text1"/>
        </w:rPr>
        <w:t>«Число посетителей, обслуженных в пределах нормы» – число посетителей, обслуживание которых было завершено в пределах нормы времени обслуживания, и доля от общего количества обслуженных посетителей;</w:t>
      </w:r>
    </w:p>
    <w:p w14:paraId="637D924F" w14:textId="3CAECB04" w:rsidR="00DE4C3F" w:rsidRPr="00412E54" w:rsidRDefault="00DE4C3F" w:rsidP="000279FA">
      <w:pPr>
        <w:pStyle w:val="22"/>
        <w:numPr>
          <w:ilvl w:val="0"/>
          <w:numId w:val="38"/>
        </w:numPr>
        <w:ind w:left="1775" w:hanging="357"/>
        <w:contextualSpacing w:val="0"/>
        <w:rPr>
          <w:color w:val="000000" w:themeColor="text1"/>
        </w:rPr>
      </w:pPr>
      <w:r w:rsidRPr="00412E54">
        <w:rPr>
          <w:color w:val="000000" w:themeColor="text1"/>
        </w:rPr>
        <w:t>«Отказано (оператором</w:t>
      </w:r>
      <w:r w:rsidR="0009796B">
        <w:rPr>
          <w:color w:val="000000" w:themeColor="text1"/>
        </w:rPr>
        <w:t>/</w:t>
      </w:r>
      <w:r w:rsidRPr="00412E54">
        <w:rPr>
          <w:color w:val="000000" w:themeColor="text1"/>
        </w:rPr>
        <w:t>менеджером</w:t>
      </w:r>
      <w:r w:rsidR="0009796B">
        <w:rPr>
          <w:color w:val="000000" w:themeColor="text1"/>
        </w:rPr>
        <w:t>/</w:t>
      </w:r>
      <w:r w:rsidRPr="00412E54">
        <w:rPr>
          <w:color w:val="000000" w:themeColor="text1"/>
        </w:rPr>
        <w:t>системой)» – число посетителей, обслуживание которых было завершено отказом;</w:t>
      </w:r>
    </w:p>
    <w:p w14:paraId="6362BF2F" w14:textId="77777777" w:rsidR="00DE4C3F" w:rsidRPr="00412E54" w:rsidRDefault="00DE4C3F" w:rsidP="000279FA">
      <w:pPr>
        <w:pStyle w:val="22"/>
        <w:numPr>
          <w:ilvl w:val="0"/>
          <w:numId w:val="38"/>
        </w:numPr>
        <w:ind w:left="1775" w:hanging="357"/>
        <w:contextualSpacing w:val="0"/>
        <w:rPr>
          <w:color w:val="000000" w:themeColor="text1"/>
        </w:rPr>
      </w:pPr>
      <w:r w:rsidRPr="00412E54">
        <w:rPr>
          <w:color w:val="000000" w:themeColor="text1"/>
        </w:rPr>
        <w:t>«Среднее время ожидания» – среднее время ожидания посетителем первичного вызова оператором;</w:t>
      </w:r>
    </w:p>
    <w:p w14:paraId="5E4D49C9" w14:textId="77777777" w:rsidR="00DE4C3F" w:rsidRPr="00412E54" w:rsidRDefault="00DE4C3F" w:rsidP="000279FA">
      <w:pPr>
        <w:pStyle w:val="22"/>
        <w:numPr>
          <w:ilvl w:val="0"/>
          <w:numId w:val="38"/>
        </w:numPr>
        <w:ind w:left="1775" w:hanging="357"/>
        <w:contextualSpacing w:val="0"/>
        <w:rPr>
          <w:color w:val="000000" w:themeColor="text1"/>
        </w:rPr>
      </w:pPr>
      <w:r w:rsidRPr="00412E54">
        <w:rPr>
          <w:color w:val="000000" w:themeColor="text1"/>
        </w:rPr>
        <w:t>«Среднее время обслуживания (норматив)» – нормативное среднее время пребывания посетителя у рабочего места оператора;</w:t>
      </w:r>
    </w:p>
    <w:p w14:paraId="56148A72" w14:textId="77777777" w:rsidR="00DE4C3F" w:rsidRPr="00412E54" w:rsidRDefault="00DE4C3F" w:rsidP="000279FA">
      <w:pPr>
        <w:pStyle w:val="22"/>
        <w:numPr>
          <w:ilvl w:val="0"/>
          <w:numId w:val="38"/>
        </w:numPr>
        <w:ind w:left="1775" w:hanging="357"/>
        <w:contextualSpacing w:val="0"/>
        <w:rPr>
          <w:color w:val="000000" w:themeColor="text1"/>
        </w:rPr>
      </w:pPr>
      <w:r w:rsidRPr="00412E54">
        <w:rPr>
          <w:color w:val="000000" w:themeColor="text1"/>
        </w:rPr>
        <w:lastRenderedPageBreak/>
        <w:t>«Среднее время оказания услуги» – фактическое среднее время оказания услуги: от момента назначения талона на данную услугу до момента архивирования талона.</w:t>
      </w:r>
    </w:p>
    <w:p w14:paraId="6D101CDD" w14:textId="77777777" w:rsidR="00DE4C3F" w:rsidRPr="00412E54" w:rsidRDefault="00DE4C3F" w:rsidP="00BA5979">
      <w:pPr>
        <w:pStyle w:val="50"/>
      </w:pPr>
      <w:r w:rsidRPr="00412E54">
        <w:t>Просмотр активности рабочих мест сектора</w:t>
      </w:r>
    </w:p>
    <w:p w14:paraId="1E30483E" w14:textId="2C020C9D" w:rsidR="00DE4C3F" w:rsidRDefault="00DE4C3F" w:rsidP="00DE4C3F">
      <w:pPr>
        <w:pStyle w:val="af"/>
      </w:pPr>
      <w:r w:rsidRPr="00412E54">
        <w:rPr>
          <w:color w:val="000000" w:themeColor="text1"/>
        </w:rPr>
        <w:t>Просмотр активности рабочих мест сектора</w:t>
      </w:r>
      <w:r w:rsidRPr="00412E54">
        <w:t xml:space="preserve"> выполняется </w:t>
      </w:r>
      <w:r w:rsidRPr="00412E54">
        <w:rPr>
          <w:color w:val="000000" w:themeColor="text1"/>
        </w:rPr>
        <w:t xml:space="preserve">на странице выбранного сектора </w:t>
      </w:r>
      <w:r w:rsidR="00457696">
        <w:t>на вкладке</w:t>
      </w:r>
      <w:r w:rsidRPr="00412E54">
        <w:t xml:space="preserve"> «Статус» (</w:t>
      </w:r>
      <w:r w:rsidRPr="00412E54">
        <w:fldChar w:fldCharType="begin"/>
      </w:r>
      <w:r w:rsidRPr="00412E54">
        <w:instrText xml:space="preserve"> REF _Ref456619353 \h 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154</w:t>
      </w:r>
      <w:r w:rsidRPr="00412E54">
        <w:fldChar w:fldCharType="end"/>
      </w:r>
      <w:r w:rsidRPr="00412E54">
        <w:t xml:space="preserve">). </w:t>
      </w:r>
    </w:p>
    <w:tbl>
      <w:tblPr>
        <w:tblStyle w:val="ab"/>
        <w:tblW w:w="0" w:type="auto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4A0" w:firstRow="1" w:lastRow="0" w:firstColumn="1" w:lastColumn="0" w:noHBand="0" w:noVBand="1"/>
      </w:tblPr>
      <w:tblGrid>
        <w:gridCol w:w="9295"/>
      </w:tblGrid>
      <w:tr w:rsidR="00D138F9" w14:paraId="11271DDE" w14:textId="77777777" w:rsidTr="00D138F9">
        <w:tc>
          <w:tcPr>
            <w:tcW w:w="9345" w:type="dxa"/>
            <w:tcMar>
              <w:left w:w="0" w:type="dxa"/>
              <w:right w:w="0" w:type="dxa"/>
            </w:tcMar>
          </w:tcPr>
          <w:p w14:paraId="762F56F0" w14:textId="0D09BEF9" w:rsidR="00D138F9" w:rsidRDefault="00D138F9" w:rsidP="00D138F9">
            <w:r w:rsidRPr="00D138F9">
              <w:rPr>
                <w:noProof/>
              </w:rPr>
              <w:drawing>
                <wp:inline distT="0" distB="0" distL="0" distR="0" wp14:anchorId="49F00729" wp14:editId="741C262F">
                  <wp:extent cx="5866977" cy="1544843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5228" cy="1549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AC5BD9" w14:textId="676013BF" w:rsidR="00DE4C3F" w:rsidRPr="00412E54" w:rsidRDefault="00DE4C3F" w:rsidP="00DE4C3F">
      <w:pPr>
        <w:pStyle w:val="aff8"/>
        <w:rPr>
          <w:color w:val="000000" w:themeColor="text1"/>
        </w:rPr>
      </w:pPr>
      <w:bookmarkStart w:id="725" w:name="_Ref456619353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154</w:t>
      </w:r>
      <w:r w:rsidRPr="00412E54">
        <w:rPr>
          <w:color w:val="000000" w:themeColor="text1"/>
        </w:rPr>
        <w:fldChar w:fldCharType="end"/>
      </w:r>
      <w:bookmarkEnd w:id="725"/>
      <w:r w:rsidRPr="00412E54">
        <w:rPr>
          <w:color w:val="000000" w:themeColor="text1"/>
        </w:rPr>
        <w:t xml:space="preserve"> – Страница сектора, вкладка «Статус»</w:t>
      </w:r>
    </w:p>
    <w:p w14:paraId="364C7CE2" w14:textId="34DC3826" w:rsidR="00DE4C3F" w:rsidRPr="00412E54" w:rsidRDefault="00457696" w:rsidP="00DE4C3F">
      <w:pPr>
        <w:pStyle w:val="af"/>
      </w:pPr>
      <w:r>
        <w:t>На вкладке</w:t>
      </w:r>
      <w:r w:rsidR="00DE4C3F" w:rsidRPr="00412E54">
        <w:t xml:space="preserve"> содержатся следующие элементы:</w:t>
      </w:r>
    </w:p>
    <w:p w14:paraId="2F5FB70E" w14:textId="77777777" w:rsidR="00DE4C3F" w:rsidRPr="00412E54" w:rsidRDefault="00DE4C3F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>область выбора даты;</w:t>
      </w:r>
    </w:p>
    <w:p w14:paraId="05FE5C78" w14:textId="77777777" w:rsidR="00DE4C3F" w:rsidRPr="00412E54" w:rsidRDefault="00DE4C3F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>кнопка «Показать»;</w:t>
      </w:r>
    </w:p>
    <w:p w14:paraId="0A2E2CE8" w14:textId="77777777" w:rsidR="00DE4C3F" w:rsidRPr="00412E54" w:rsidRDefault="00DE4C3F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>область задания шага и задержки;</w:t>
      </w:r>
    </w:p>
    <w:p w14:paraId="287D746F" w14:textId="77777777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</w:pPr>
      <w:r w:rsidRPr="00412E54">
        <w:t>кнопка «Старт».</w:t>
      </w:r>
    </w:p>
    <w:p w14:paraId="6FE889FB" w14:textId="77777777" w:rsidR="00DE4C3F" w:rsidRPr="00412E54" w:rsidRDefault="00DE4C3F" w:rsidP="00BA5979">
      <w:pPr>
        <w:pStyle w:val="15"/>
        <w:keepNext/>
        <w:numPr>
          <w:ilvl w:val="0"/>
          <w:numId w:val="0"/>
        </w:numPr>
        <w:ind w:left="851"/>
      </w:pPr>
      <w:r w:rsidRPr="00412E54">
        <w:t>Для просмотра следует выполнить такие шаги.</w:t>
      </w:r>
    </w:p>
    <w:p w14:paraId="47026336" w14:textId="1BBEA2A6" w:rsidR="00DE4C3F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37 \* MERGEFORMAT </w:instrText>
      </w:r>
      <w:r w:rsidRPr="00412E54">
        <w:fldChar w:fldCharType="separate"/>
      </w:r>
      <w:r w:rsidR="002202F8">
        <w:rPr>
          <w:noProof/>
        </w:rPr>
        <w:t>1</w:t>
      </w:r>
      <w:r w:rsidRPr="00412E54">
        <w:fldChar w:fldCharType="end"/>
      </w:r>
      <w:r w:rsidRPr="00412E54">
        <w:t>)</w:t>
      </w:r>
      <w:r w:rsidRPr="00412E54">
        <w:tab/>
        <w:t xml:space="preserve">Щелкнуть </w:t>
      </w:r>
      <w:r w:rsidR="00AF6A68">
        <w:t>поле ввода</w:t>
      </w:r>
      <w:r w:rsidRPr="00412E54">
        <w:t xml:space="preserve"> даты и в раскрывшемся календаре выбрать нужное число (</w:t>
      </w:r>
      <w:r w:rsidRPr="00412E54">
        <w:fldChar w:fldCharType="begin"/>
      </w:r>
      <w:r w:rsidRPr="00412E54">
        <w:instrText xml:space="preserve"> REF _Ref17137389 \h </w:instrText>
      </w:r>
      <w:r>
        <w:instrText xml:space="preserve"> \* MERGEFORMAT </w:instrText>
      </w:r>
      <w:r w:rsidRPr="00412E54">
        <w:fldChar w:fldCharType="separate"/>
      </w:r>
      <w:r w:rsidR="002202F8" w:rsidRPr="00412E54">
        <w:t xml:space="preserve">Рисунок </w:t>
      </w:r>
      <w:r w:rsidR="002202F8">
        <w:rPr>
          <w:noProof/>
        </w:rPr>
        <w:t>155</w:t>
      </w:r>
      <w:r w:rsidRPr="00412E54">
        <w:fldChar w:fldCharType="end"/>
      </w:r>
      <w:r w:rsidRPr="00412E54">
        <w:t>).</w:t>
      </w:r>
    </w:p>
    <w:p w14:paraId="6D4D9A09" w14:textId="114EB42A" w:rsidR="00190B8B" w:rsidRPr="00412E54" w:rsidRDefault="00190B8B" w:rsidP="00BA5979">
      <w:pPr>
        <w:pStyle w:val="af8"/>
      </w:pPr>
      <w:r w:rsidRPr="00190B8B">
        <w:drawing>
          <wp:inline distT="0" distB="0" distL="0" distR="0" wp14:anchorId="1362770B" wp14:editId="43C6F6DA">
            <wp:extent cx="3240000" cy="1810800"/>
            <wp:effectExtent l="0" t="0" r="0" b="0"/>
            <wp:docPr id="808" name="Рисунок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3C58B" w14:textId="78C356E8" w:rsidR="00DE4C3F" w:rsidRPr="00412E54" w:rsidRDefault="00DE4C3F" w:rsidP="00DE4C3F">
      <w:pPr>
        <w:pStyle w:val="af3"/>
        <w:rPr>
          <w:color w:val="000000" w:themeColor="text1"/>
        </w:rPr>
      </w:pPr>
      <w:bookmarkStart w:id="726" w:name="_Ref17137389"/>
      <w:r w:rsidRPr="00412E54">
        <w:t xml:space="preserve">Рисунок </w:t>
      </w:r>
      <w:fldSimple w:instr=" SEQ Рисунок \* ARABIC ">
        <w:r w:rsidR="002202F8">
          <w:rPr>
            <w:noProof/>
          </w:rPr>
          <w:t>155</w:t>
        </w:r>
      </w:fldSimple>
      <w:bookmarkEnd w:id="726"/>
      <w:r w:rsidRPr="00412E54">
        <w:t xml:space="preserve"> – Выбор даты</w:t>
      </w:r>
    </w:p>
    <w:p w14:paraId="243E5810" w14:textId="72C4827A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37 \* MERGEFORMAT </w:instrText>
      </w:r>
      <w:r w:rsidRPr="00412E54">
        <w:fldChar w:fldCharType="separate"/>
      </w:r>
      <w:r w:rsidR="002202F8">
        <w:rPr>
          <w:noProof/>
        </w:rPr>
        <w:t>2</w:t>
      </w:r>
      <w:r w:rsidRPr="00412E54">
        <w:fldChar w:fldCharType="end"/>
      </w:r>
      <w:r w:rsidRPr="00412E54">
        <w:t>)</w:t>
      </w:r>
      <w:r w:rsidRPr="00412E54">
        <w:tab/>
        <w:t>Нажать кнопку «Показать».</w:t>
      </w:r>
    </w:p>
    <w:p w14:paraId="06C52D3E" w14:textId="0F268020" w:rsidR="00DE4C3F" w:rsidRDefault="00DE4C3F" w:rsidP="00BA5979">
      <w:pPr>
        <w:pStyle w:val="1f5"/>
        <w:rPr>
          <w:color w:val="000000" w:themeColor="text1"/>
        </w:rPr>
      </w:pPr>
      <w:r w:rsidRPr="00412E54">
        <w:lastRenderedPageBreak/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37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</w:r>
      <w:r w:rsidRPr="00412E54">
        <w:rPr>
          <w:color w:val="000000" w:themeColor="text1"/>
        </w:rPr>
        <w:t>Система отображает временную шкалу, перечень рабочих мест, которые были активны в указанный день, их графическую шкалу и количество талонов (в очереди и обслужено) для рабочего места на текущий момент для указанной даты (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REF _Ref14877234 \h </w:instrText>
      </w:r>
      <w:r>
        <w:rPr>
          <w:color w:val="000000" w:themeColor="text1"/>
        </w:rPr>
        <w:instrText xml:space="preserve"> \* MERGEFORMAT </w:instrText>
      </w:r>
      <w:r w:rsidRPr="00412E54">
        <w:rPr>
          <w:color w:val="000000" w:themeColor="text1"/>
        </w:rPr>
      </w:r>
      <w:r w:rsidRPr="00412E54">
        <w:rPr>
          <w:color w:val="000000" w:themeColor="text1"/>
        </w:rPr>
        <w:fldChar w:fldCharType="separate"/>
      </w:r>
      <w:r w:rsidR="002202F8" w:rsidRPr="00412E54">
        <w:rPr>
          <w:color w:val="000000" w:themeColor="text1"/>
        </w:rPr>
        <w:t xml:space="preserve">Рисунок </w:t>
      </w:r>
      <w:r w:rsidR="002202F8">
        <w:rPr>
          <w:noProof/>
          <w:color w:val="000000" w:themeColor="text1"/>
        </w:rPr>
        <w:t>156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 xml:space="preserve">). </w:t>
      </w:r>
    </w:p>
    <w:p w14:paraId="1794CD93" w14:textId="385753C6" w:rsidR="00190B8B" w:rsidRPr="00412E54" w:rsidRDefault="00190B8B" w:rsidP="00BA5979">
      <w:pPr>
        <w:pStyle w:val="af8"/>
      </w:pPr>
      <w:r w:rsidRPr="00190B8B">
        <w:drawing>
          <wp:inline distT="0" distB="0" distL="0" distR="0" wp14:anchorId="09359ACA" wp14:editId="79FFB5F8">
            <wp:extent cx="5940425" cy="1012190"/>
            <wp:effectExtent l="0" t="0" r="3175" b="0"/>
            <wp:docPr id="809" name="Рисунок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73DAD" w14:textId="39AEA0DA" w:rsidR="00DE4C3F" w:rsidRPr="00412E54" w:rsidRDefault="00DE4C3F" w:rsidP="00DE4C3F">
      <w:pPr>
        <w:pStyle w:val="aff8"/>
        <w:rPr>
          <w:color w:val="000000" w:themeColor="text1"/>
        </w:rPr>
      </w:pPr>
      <w:bookmarkStart w:id="727" w:name="_Ref14877234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156</w:t>
      </w:r>
      <w:r w:rsidRPr="00412E54">
        <w:rPr>
          <w:color w:val="000000" w:themeColor="text1"/>
        </w:rPr>
        <w:fldChar w:fldCharType="end"/>
      </w:r>
      <w:bookmarkEnd w:id="727"/>
      <w:r w:rsidRPr="00412E54">
        <w:rPr>
          <w:color w:val="000000" w:themeColor="text1"/>
        </w:rPr>
        <w:t xml:space="preserve"> – Диаграмма активности рабочих мест</w:t>
      </w:r>
    </w:p>
    <w:p w14:paraId="57C5FEBF" w14:textId="5B9B9322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37 \* MERGEFORMAT </w:instrText>
      </w:r>
      <w:r w:rsidRPr="00412E54">
        <w:fldChar w:fldCharType="separate"/>
      </w:r>
      <w:r w:rsidR="002202F8">
        <w:rPr>
          <w:noProof/>
        </w:rPr>
        <w:t>4</w:t>
      </w:r>
      <w:r w:rsidRPr="00412E54">
        <w:fldChar w:fldCharType="end"/>
      </w:r>
      <w:r w:rsidRPr="00412E54">
        <w:t>)</w:t>
      </w:r>
      <w:r w:rsidRPr="00412E54">
        <w:tab/>
        <w:t>Для просмотра активности рабочих мест сектора в динамике в течение дня:</w:t>
      </w:r>
    </w:p>
    <w:p w14:paraId="61CACA9D" w14:textId="53B3A8B3" w:rsidR="00DE4C3F" w:rsidRPr="00412E54" w:rsidRDefault="00DE4C3F" w:rsidP="00BA5979">
      <w:pPr>
        <w:pStyle w:val="2"/>
      </w:pPr>
      <w:r w:rsidRPr="00412E54">
        <w:t xml:space="preserve">в поле «Шаг» указать в секундах, с каким временным </w:t>
      </w:r>
      <w:r w:rsidR="00190B8B">
        <w:t>интервал</w:t>
      </w:r>
      <w:r w:rsidRPr="00412E54">
        <w:t xml:space="preserve">ом будет двигаться маркер по временной шкале; этот же </w:t>
      </w:r>
      <w:r w:rsidR="00190B8B">
        <w:t>интервал</w:t>
      </w:r>
      <w:r w:rsidRPr="00412E54">
        <w:t xml:space="preserve"> будет использоваться для изменения значений отображаемых данных по талонам: в очереди и обслужено;</w:t>
      </w:r>
    </w:p>
    <w:p w14:paraId="3BCBD216" w14:textId="77777777" w:rsidR="00DE4C3F" w:rsidRPr="00412E54" w:rsidRDefault="00DE4C3F" w:rsidP="00BA5979">
      <w:pPr>
        <w:pStyle w:val="10"/>
        <w:ind w:left="1775" w:hanging="357"/>
        <w:rPr>
          <w:color w:val="000000" w:themeColor="text1"/>
        </w:rPr>
      </w:pPr>
      <w:r w:rsidRPr="00412E54">
        <w:rPr>
          <w:color w:val="000000" w:themeColor="text1"/>
        </w:rPr>
        <w:t xml:space="preserve"> в поле «Задержка» указать в миллисекундах, как долго маркер будет задерживаться на отображении каждого шага при движении вдоль временной шкалы;</w:t>
      </w:r>
    </w:p>
    <w:p w14:paraId="154762CC" w14:textId="77777777" w:rsidR="00DE4C3F" w:rsidRPr="00412E54" w:rsidRDefault="00DE4C3F" w:rsidP="00DE4C3F">
      <w:pPr>
        <w:pStyle w:val="10"/>
        <w:rPr>
          <w:color w:val="000000" w:themeColor="text1"/>
        </w:rPr>
      </w:pPr>
      <w:r w:rsidRPr="00412E54">
        <w:rPr>
          <w:color w:val="000000" w:themeColor="text1"/>
        </w:rPr>
        <w:t>нажать кнопку «Старт».</w:t>
      </w:r>
    </w:p>
    <w:p w14:paraId="6EA5E68D" w14:textId="1146720F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37 \* MERGEFORMAT </w:instrText>
      </w:r>
      <w:r w:rsidRPr="00412E54">
        <w:fldChar w:fldCharType="separate"/>
      </w:r>
      <w:r w:rsidR="002202F8">
        <w:rPr>
          <w:noProof/>
        </w:rPr>
        <w:t>5</w:t>
      </w:r>
      <w:r w:rsidRPr="00412E54">
        <w:fldChar w:fldCharType="end"/>
      </w:r>
      <w:r w:rsidRPr="00412E54">
        <w:t>)</w:t>
      </w:r>
      <w:r w:rsidRPr="00412E54">
        <w:tab/>
        <w:t xml:space="preserve">Система </w:t>
      </w:r>
      <w:r w:rsidR="00D138F9">
        <w:t xml:space="preserve">заменяет </w:t>
      </w:r>
      <w:r w:rsidRPr="00412E54">
        <w:t>кнопк</w:t>
      </w:r>
      <w:r w:rsidR="00D138F9">
        <w:t>у «Старт»</w:t>
      </w:r>
      <w:r w:rsidRPr="00412E54">
        <w:t xml:space="preserve"> на </w:t>
      </w:r>
      <w:r w:rsidR="00D138F9">
        <w:t xml:space="preserve">кнопку </w:t>
      </w:r>
      <w:r w:rsidRPr="00412E54">
        <w:t xml:space="preserve">«Стоп» и начинает двигать маркер слева направо вдоль временной шкалы. Справа от графической шкалы каждого рабочего места отображается количество обслуженных талонов и талонов в очереди, актуальные для времени, отмеченного маркером. </w:t>
      </w:r>
    </w:p>
    <w:p w14:paraId="6D8AA322" w14:textId="4BEC14C4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37 \* MERGEFORMAT </w:instrText>
      </w:r>
      <w:r w:rsidRPr="00412E54">
        <w:fldChar w:fldCharType="separate"/>
      </w:r>
      <w:r w:rsidR="002202F8">
        <w:rPr>
          <w:noProof/>
        </w:rPr>
        <w:t>6</w:t>
      </w:r>
      <w:r w:rsidRPr="00412E54">
        <w:fldChar w:fldCharType="end"/>
      </w:r>
      <w:r w:rsidRPr="00412E54">
        <w:t>)</w:t>
      </w:r>
      <w:r w:rsidRPr="00412E54">
        <w:tab/>
      </w:r>
      <w:r w:rsidR="00D138F9">
        <w:t>Для</w:t>
      </w:r>
      <w:r w:rsidRPr="00412E54">
        <w:t xml:space="preserve"> останов</w:t>
      </w:r>
      <w:r w:rsidR="00D138F9">
        <w:t>ки</w:t>
      </w:r>
      <w:r w:rsidRPr="00412E54">
        <w:t xml:space="preserve"> движени</w:t>
      </w:r>
      <w:r w:rsidR="00D138F9">
        <w:t>я</w:t>
      </w:r>
      <w:r w:rsidRPr="00412E54">
        <w:t xml:space="preserve"> маркера нажать кнопку «Стоп». </w:t>
      </w:r>
    </w:p>
    <w:p w14:paraId="7AA14F8D" w14:textId="0EB63ACC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37 \* MERGEFORMAT </w:instrText>
      </w:r>
      <w:r w:rsidRPr="00412E54">
        <w:fldChar w:fldCharType="separate"/>
      </w:r>
      <w:r w:rsidR="002202F8">
        <w:rPr>
          <w:noProof/>
        </w:rPr>
        <w:t>7</w:t>
      </w:r>
      <w:r w:rsidRPr="00412E54">
        <w:fldChar w:fldCharType="end"/>
      </w:r>
      <w:r w:rsidRPr="00412E54">
        <w:t>)</w:t>
      </w:r>
      <w:r w:rsidRPr="00412E54">
        <w:tab/>
        <w:t xml:space="preserve">Маркер можно в любой момент переместить вдоль оси времени, нажав левой кнопкой мыши </w:t>
      </w:r>
      <w:r w:rsidR="00D138F9">
        <w:t>нужно</w:t>
      </w:r>
      <w:r w:rsidRPr="00412E54">
        <w:t xml:space="preserve">е место на графической области любого рабочего места. </w:t>
      </w:r>
    </w:p>
    <w:p w14:paraId="1975CC56" w14:textId="77777777" w:rsidR="00DE4C3F" w:rsidRPr="00412E54" w:rsidRDefault="00DE4C3F" w:rsidP="00BA5979">
      <w:pPr>
        <w:pStyle w:val="40"/>
      </w:pPr>
      <w:bookmarkStart w:id="728" w:name="_Toc17218583"/>
      <w:r w:rsidRPr="00412E54">
        <w:lastRenderedPageBreak/>
        <w:t>Выключение сектора</w:t>
      </w:r>
      <w:bookmarkEnd w:id="728"/>
    </w:p>
    <w:p w14:paraId="572CB94F" w14:textId="77777777" w:rsidR="00DE4C3F" w:rsidRPr="00412E54" w:rsidRDefault="00DE4C3F" w:rsidP="00DE4C3F">
      <w:pPr>
        <w:pStyle w:val="PlainText"/>
        <w:keepNext/>
        <w:rPr>
          <w:color w:val="000000" w:themeColor="text1"/>
        </w:rPr>
      </w:pPr>
      <w:r w:rsidRPr="00412E54">
        <w:rPr>
          <w:color w:val="000000" w:themeColor="text1"/>
        </w:rPr>
        <w:t>Для выключения всех рабочих мест в секторе надо выполнить следующие шаги.</w:t>
      </w:r>
    </w:p>
    <w:p w14:paraId="69CE0322" w14:textId="1919B93C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4 \* MERGEFORMAT </w:instrText>
      </w:r>
      <w:r w:rsidRPr="00412E54">
        <w:fldChar w:fldCharType="separate"/>
      </w:r>
      <w:r w:rsidR="002202F8">
        <w:rPr>
          <w:noProof/>
        </w:rPr>
        <w:t>1</w:t>
      </w:r>
      <w:r w:rsidRPr="00412E54">
        <w:fldChar w:fldCharType="end"/>
      </w:r>
      <w:r w:rsidRPr="00412E54">
        <w:t>)</w:t>
      </w:r>
      <w:r w:rsidRPr="00412E54">
        <w:tab/>
        <w:t xml:space="preserve">На странице сектора нажать кнопку «Выключить сектор» </w:t>
      </w:r>
      <w:r w:rsidRPr="00412E54">
        <w:br/>
        <w:t>(</w:t>
      </w:r>
      <w:r w:rsidR="004D0D8B" w:rsidRPr="00412E54">
        <w:fldChar w:fldCharType="begin"/>
      </w:r>
      <w:r w:rsidR="004D0D8B" w:rsidRPr="00412E54">
        <w:instrText xml:space="preserve"> REF _Ref13067641 \h  \* MERGEFORMAT </w:instrText>
      </w:r>
      <w:r w:rsidR="004D0D8B" w:rsidRPr="00412E54">
        <w:fldChar w:fldCharType="separate"/>
      </w:r>
      <w:r w:rsidR="002202F8" w:rsidRPr="002202F8">
        <w:t>Рисунок 150</w:t>
      </w:r>
      <w:r w:rsidR="004D0D8B" w:rsidRPr="00412E54">
        <w:fldChar w:fldCharType="end"/>
      </w:r>
      <w:r w:rsidRPr="00412E54">
        <w:t>).</w:t>
      </w:r>
    </w:p>
    <w:p w14:paraId="1F5B1DB9" w14:textId="3D664DA9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4 \* MERGEFORMAT </w:instrText>
      </w:r>
      <w:r w:rsidRPr="00412E54">
        <w:fldChar w:fldCharType="separate"/>
      </w:r>
      <w:r w:rsidR="002202F8">
        <w:rPr>
          <w:noProof/>
        </w:rPr>
        <w:t>2</w:t>
      </w:r>
      <w:r w:rsidRPr="00412E54">
        <w:fldChar w:fldCharType="end"/>
      </w:r>
      <w:r w:rsidRPr="00412E54">
        <w:t>)</w:t>
      </w:r>
      <w:r w:rsidRPr="00412E54">
        <w:tab/>
        <w:t xml:space="preserve">Система </w:t>
      </w:r>
      <w:r w:rsidR="00D138F9">
        <w:t xml:space="preserve">отображает окно подтверждения </w:t>
      </w:r>
      <w:r w:rsidRPr="00412E54">
        <w:t>действия (</w:t>
      </w:r>
      <w:r w:rsidRPr="00412E54">
        <w:fldChar w:fldCharType="begin"/>
      </w:r>
      <w:r w:rsidRPr="00412E54">
        <w:instrText xml:space="preserve"> REF _Ref456634315 \h  \* MERGEFORMAT </w:instrText>
      </w:r>
      <w:r w:rsidRPr="00412E54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13</w:t>
      </w:r>
      <w:r w:rsidRPr="00412E54">
        <w:fldChar w:fldCharType="end"/>
      </w:r>
      <w:r w:rsidRPr="00412E54">
        <w:t>).</w:t>
      </w:r>
    </w:p>
    <w:p w14:paraId="05900B0B" w14:textId="77777777" w:rsidR="00DE4C3F" w:rsidRPr="00412E54" w:rsidRDefault="00DE4C3F" w:rsidP="00BA5979">
      <w:pPr>
        <w:pStyle w:val="af8"/>
      </w:pPr>
      <w:r w:rsidRPr="00BA5979">
        <w:drawing>
          <wp:inline distT="0" distB="0" distL="0" distR="0" wp14:anchorId="0844CA8F" wp14:editId="1809119D">
            <wp:extent cx="2160000" cy="532800"/>
            <wp:effectExtent l="19050" t="19050" r="12065" b="196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7"/>
                    <a:srcRect t="6053"/>
                    <a:stretch/>
                  </pic:blipFill>
                  <pic:spPr bwMode="auto">
                    <a:xfrm>
                      <a:off x="0" y="0"/>
                      <a:ext cx="2160000" cy="5328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44764" w14:textId="274609C7" w:rsidR="00DE4C3F" w:rsidRPr="00412E54" w:rsidRDefault="00DE4C3F" w:rsidP="00DE4C3F">
      <w:pPr>
        <w:pStyle w:val="aff8"/>
        <w:rPr>
          <w:color w:val="000000" w:themeColor="text1"/>
        </w:rPr>
      </w:pPr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157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 xml:space="preserve"> – </w:t>
      </w:r>
      <w:r w:rsidR="001031BA">
        <w:rPr>
          <w:color w:val="000000" w:themeColor="text1"/>
        </w:rPr>
        <w:t xml:space="preserve">Окно подтверждения </w:t>
      </w:r>
      <w:r w:rsidRPr="00412E54">
        <w:rPr>
          <w:color w:val="000000" w:themeColor="text1"/>
        </w:rPr>
        <w:t>выключения сектора</w:t>
      </w:r>
    </w:p>
    <w:p w14:paraId="7933891D" w14:textId="0FD0C1A2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4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  <w:t>Нажать кнопку «Подтвердить».</w:t>
      </w:r>
    </w:p>
    <w:p w14:paraId="492009CF" w14:textId="7BDDD0A2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4 \* MERGEFORMAT </w:instrText>
      </w:r>
      <w:r w:rsidRPr="00412E54">
        <w:fldChar w:fldCharType="separate"/>
      </w:r>
      <w:r w:rsidR="002202F8">
        <w:rPr>
          <w:noProof/>
        </w:rPr>
        <w:t>4</w:t>
      </w:r>
      <w:r w:rsidRPr="00412E54">
        <w:fldChar w:fldCharType="end"/>
      </w:r>
      <w:r w:rsidRPr="00412E54">
        <w:t>)</w:t>
      </w:r>
      <w:r w:rsidRPr="00412E54">
        <w:tab/>
        <w:t xml:space="preserve">Система закрывает </w:t>
      </w:r>
      <w:r w:rsidR="002A3F57">
        <w:t>окно с запросом подтверждения</w:t>
      </w:r>
      <w:r w:rsidRPr="00412E54">
        <w:t>, отображает обновленную страницу сектора и переводит рабочие места сектора в статус «Выключено».</w:t>
      </w:r>
    </w:p>
    <w:p w14:paraId="6D2526BC" w14:textId="34C7BB3B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4 \* MERGEFORMAT </w:instrText>
      </w:r>
      <w:r w:rsidRPr="00412E54">
        <w:fldChar w:fldCharType="separate"/>
      </w:r>
      <w:r w:rsidR="002202F8">
        <w:rPr>
          <w:noProof/>
        </w:rPr>
        <w:t>5</w:t>
      </w:r>
      <w:r w:rsidRPr="00412E54">
        <w:fldChar w:fldCharType="end"/>
      </w:r>
      <w:r w:rsidRPr="00412E54">
        <w:t>)</w:t>
      </w:r>
      <w:r w:rsidRPr="00412E54">
        <w:tab/>
        <w:t xml:space="preserve">В случае нажатия кнопки «Отмена» </w:t>
      </w:r>
      <w:r w:rsidR="004D0D8B">
        <w:t xml:space="preserve">Система закрывает окно без </w:t>
      </w:r>
      <w:r w:rsidR="00D138F9">
        <w:t>каких-либо</w:t>
      </w:r>
      <w:r w:rsidR="004D0D8B">
        <w:t xml:space="preserve"> действий</w:t>
      </w:r>
      <w:r w:rsidRPr="00412E54">
        <w:t>.</w:t>
      </w:r>
    </w:p>
    <w:p w14:paraId="454BE0A6" w14:textId="77777777" w:rsidR="00DE4C3F" w:rsidRPr="00412E54" w:rsidRDefault="00DE4C3F" w:rsidP="00BA5979">
      <w:pPr>
        <w:pStyle w:val="40"/>
      </w:pPr>
      <w:bookmarkStart w:id="729" w:name="_Toc17218584"/>
      <w:r w:rsidRPr="00412E54">
        <w:t>Постановка сектора на паузу</w:t>
      </w:r>
      <w:bookmarkEnd w:id="729"/>
    </w:p>
    <w:p w14:paraId="0AF61EF1" w14:textId="77777777" w:rsidR="00DE4C3F" w:rsidRPr="00412E54" w:rsidRDefault="00DE4C3F" w:rsidP="00DE4C3F">
      <w:pPr>
        <w:pStyle w:val="PlainText"/>
        <w:rPr>
          <w:color w:val="000000" w:themeColor="text1"/>
        </w:rPr>
      </w:pPr>
      <w:r w:rsidRPr="00412E54">
        <w:rPr>
          <w:color w:val="000000" w:themeColor="text1"/>
        </w:rPr>
        <w:t>Чтобы поставить на паузу все рабочие места в секторе, надо выполнить следующие шаги.</w:t>
      </w:r>
    </w:p>
    <w:p w14:paraId="1F0DC6D7" w14:textId="3F314E33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5 \* MERGEFORMAT </w:instrText>
      </w:r>
      <w:r w:rsidRPr="00412E54">
        <w:fldChar w:fldCharType="separate"/>
      </w:r>
      <w:r w:rsidR="002202F8">
        <w:rPr>
          <w:noProof/>
        </w:rPr>
        <w:t>1</w:t>
      </w:r>
      <w:r w:rsidRPr="00412E54">
        <w:fldChar w:fldCharType="end"/>
      </w:r>
      <w:r w:rsidRPr="00412E54">
        <w:t>)</w:t>
      </w:r>
      <w:r w:rsidRPr="00412E54">
        <w:tab/>
        <w:t xml:space="preserve">На странице сектора нажать кнопку «Поставить на паузу» </w:t>
      </w:r>
      <w:r w:rsidRPr="00412E54">
        <w:br/>
        <w:t>(</w:t>
      </w:r>
      <w:r w:rsidR="004D0D8B" w:rsidRPr="00412E54">
        <w:fldChar w:fldCharType="begin"/>
      </w:r>
      <w:r w:rsidR="004D0D8B" w:rsidRPr="00412E54">
        <w:instrText xml:space="preserve"> REF _Ref13067641 \h  \* MERGEFORMAT </w:instrText>
      </w:r>
      <w:r w:rsidR="004D0D8B" w:rsidRPr="00412E54">
        <w:fldChar w:fldCharType="separate"/>
      </w:r>
      <w:r w:rsidR="002202F8" w:rsidRPr="002202F8">
        <w:t>Рисунок 150</w:t>
      </w:r>
      <w:r w:rsidR="004D0D8B" w:rsidRPr="00412E54">
        <w:fldChar w:fldCharType="end"/>
      </w:r>
      <w:r w:rsidRPr="00412E54">
        <w:t>).</w:t>
      </w:r>
    </w:p>
    <w:p w14:paraId="6E91DDED" w14:textId="40D62E9A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5 \* MERGEFORMAT </w:instrText>
      </w:r>
      <w:r w:rsidRPr="00412E54">
        <w:fldChar w:fldCharType="separate"/>
      </w:r>
      <w:r w:rsidR="002202F8">
        <w:rPr>
          <w:noProof/>
        </w:rPr>
        <w:t>2</w:t>
      </w:r>
      <w:r w:rsidRPr="00412E54">
        <w:fldChar w:fldCharType="end"/>
      </w:r>
      <w:r w:rsidRPr="00412E54">
        <w:t>)</w:t>
      </w:r>
      <w:r w:rsidRPr="00412E54">
        <w:tab/>
        <w:t xml:space="preserve">Система отображает </w:t>
      </w:r>
      <w:r w:rsidR="00D138F9">
        <w:t xml:space="preserve">окно </w:t>
      </w:r>
      <w:r w:rsidR="001031BA">
        <w:t xml:space="preserve">подтверждения </w:t>
      </w:r>
      <w:r w:rsidRPr="00412E54">
        <w:t>действия (</w:t>
      </w:r>
      <w:r w:rsidRPr="00412E54">
        <w:fldChar w:fldCharType="begin"/>
      </w:r>
      <w:r w:rsidRPr="00412E54">
        <w:instrText xml:space="preserve"> REF _Ref456635089 \h 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158</w:t>
      </w:r>
      <w:r w:rsidRPr="00412E54">
        <w:fldChar w:fldCharType="end"/>
      </w:r>
      <w:r w:rsidRPr="00412E54">
        <w:t>).</w:t>
      </w:r>
    </w:p>
    <w:p w14:paraId="6CFBB34C" w14:textId="77777777" w:rsidR="00DE4C3F" w:rsidRPr="00412E54" w:rsidRDefault="00DE4C3F" w:rsidP="00DE4C3F">
      <w:pPr>
        <w:pStyle w:val="af8"/>
        <w:rPr>
          <w:b/>
          <w:color w:val="000000" w:themeColor="text1"/>
        </w:rPr>
      </w:pPr>
      <w:r w:rsidRPr="00412E54">
        <w:rPr>
          <w:color w:val="000000" w:themeColor="text1"/>
        </w:rPr>
        <w:drawing>
          <wp:inline distT="0" distB="0" distL="0" distR="0" wp14:anchorId="0642AA9E" wp14:editId="7131785F">
            <wp:extent cx="2160000" cy="612000"/>
            <wp:effectExtent l="19050" t="19050" r="12065" b="17145"/>
            <wp:docPr id="723" name="Рисунок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61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1A6186" w14:textId="6661C09A" w:rsidR="00DE4C3F" w:rsidRPr="00412E54" w:rsidRDefault="00DE4C3F" w:rsidP="00DE4C3F">
      <w:pPr>
        <w:pStyle w:val="aff8"/>
        <w:rPr>
          <w:color w:val="000000" w:themeColor="text1"/>
        </w:rPr>
      </w:pPr>
      <w:bookmarkStart w:id="730" w:name="_Ref456635089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158</w:t>
      </w:r>
      <w:r w:rsidRPr="00412E54">
        <w:rPr>
          <w:color w:val="000000" w:themeColor="text1"/>
        </w:rPr>
        <w:fldChar w:fldCharType="end"/>
      </w:r>
      <w:bookmarkEnd w:id="730"/>
      <w:r w:rsidRPr="00412E54">
        <w:rPr>
          <w:color w:val="000000" w:themeColor="text1"/>
        </w:rPr>
        <w:t xml:space="preserve"> – </w:t>
      </w:r>
      <w:r w:rsidR="001031BA">
        <w:rPr>
          <w:color w:val="000000" w:themeColor="text1"/>
        </w:rPr>
        <w:t xml:space="preserve">Окно подтверждения </w:t>
      </w:r>
      <w:r w:rsidRPr="00412E54">
        <w:rPr>
          <w:color w:val="000000" w:themeColor="text1"/>
        </w:rPr>
        <w:t>постановки сектора на паузу</w:t>
      </w:r>
    </w:p>
    <w:p w14:paraId="021C0F5A" w14:textId="27B9B9DB" w:rsidR="00DE4C3F" w:rsidRPr="00412E54" w:rsidRDefault="00DE4C3F" w:rsidP="00DE4C3F">
      <w:pPr>
        <w:pStyle w:val="af"/>
        <w:rPr>
          <w:color w:val="000000" w:themeColor="text1"/>
        </w:rPr>
      </w:pP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pic_chap</w:instrText>
      </w:r>
      <w:r w:rsidRPr="00412E54">
        <w:rPr>
          <w:color w:val="000000" w:themeColor="text1"/>
          <w:lang w:val="en-US"/>
        </w:rPr>
        <w:instrText>M</w:instrText>
      </w:r>
      <w:r w:rsidRPr="00412E54">
        <w:rPr>
          <w:color w:val="000000" w:themeColor="text1"/>
        </w:rPr>
        <w:instrText xml:space="preserve">5 \* MERGEFORMAT </w:instrText>
      </w:r>
      <w:r w:rsidRPr="00412E54"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3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 w:rsidRPr="00412E54">
        <w:rPr>
          <w:color w:val="000000" w:themeColor="text1"/>
        </w:rPr>
        <w:tab/>
        <w:t>Нажать кнопку «Подтвердить».</w:t>
      </w:r>
    </w:p>
    <w:p w14:paraId="09858F9E" w14:textId="1496DC18" w:rsidR="00DE4C3F" w:rsidRPr="00412E54" w:rsidRDefault="00DE4C3F" w:rsidP="00DE4C3F">
      <w:pPr>
        <w:pStyle w:val="af"/>
        <w:rPr>
          <w:color w:val="000000" w:themeColor="text1"/>
        </w:rPr>
      </w:pP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pic_chap</w:instrText>
      </w:r>
      <w:r w:rsidRPr="00412E54">
        <w:rPr>
          <w:color w:val="000000" w:themeColor="text1"/>
          <w:lang w:val="en-US"/>
        </w:rPr>
        <w:instrText>M</w:instrText>
      </w:r>
      <w:r w:rsidRPr="00412E54">
        <w:rPr>
          <w:color w:val="000000" w:themeColor="text1"/>
        </w:rPr>
        <w:instrText xml:space="preserve">5 \* MERGEFORMAT </w:instrText>
      </w:r>
      <w:r w:rsidRPr="00412E54"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4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 w:rsidRPr="00412E54">
        <w:rPr>
          <w:color w:val="000000" w:themeColor="text1"/>
        </w:rPr>
        <w:tab/>
        <w:t xml:space="preserve">Система закрывает </w:t>
      </w:r>
      <w:r w:rsidR="002A3F57">
        <w:rPr>
          <w:color w:val="000000" w:themeColor="text1"/>
        </w:rPr>
        <w:t>окно с запросом подтверждения</w:t>
      </w:r>
      <w:r w:rsidRPr="00412E54">
        <w:rPr>
          <w:color w:val="000000" w:themeColor="text1"/>
        </w:rPr>
        <w:t>, отображает обновленную страницу сектора и переводит рабочие места сектора в статус «На паузе»; талоны в данный сектор распределяться Системой перестанут.</w:t>
      </w:r>
    </w:p>
    <w:p w14:paraId="63E36269" w14:textId="0E317948" w:rsidR="00DE4C3F" w:rsidRPr="00412E54" w:rsidRDefault="00DE4C3F" w:rsidP="00DE4C3F">
      <w:pPr>
        <w:pStyle w:val="af"/>
        <w:rPr>
          <w:color w:val="000000" w:themeColor="text1"/>
        </w:rPr>
      </w:pPr>
      <w:r w:rsidRPr="00412E54">
        <w:rPr>
          <w:color w:val="000000" w:themeColor="text1"/>
        </w:rPr>
        <w:lastRenderedPageBreak/>
        <w:fldChar w:fldCharType="begin"/>
      </w:r>
      <w:r w:rsidRPr="00412E54">
        <w:rPr>
          <w:color w:val="000000" w:themeColor="text1"/>
        </w:rPr>
        <w:instrText xml:space="preserve"> SEQ pic_chap</w:instrText>
      </w:r>
      <w:r w:rsidRPr="00412E54">
        <w:rPr>
          <w:color w:val="000000" w:themeColor="text1"/>
          <w:lang w:val="en-US"/>
        </w:rPr>
        <w:instrText>M</w:instrText>
      </w:r>
      <w:r w:rsidRPr="00412E54">
        <w:rPr>
          <w:color w:val="000000" w:themeColor="text1"/>
        </w:rPr>
        <w:instrText xml:space="preserve">5 \* MERGEFORMAT </w:instrText>
      </w:r>
      <w:r w:rsidRPr="00412E54"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5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 w:rsidRPr="00412E54">
        <w:rPr>
          <w:color w:val="000000" w:themeColor="text1"/>
        </w:rPr>
        <w:tab/>
        <w:t xml:space="preserve">В случае нажатия кнопки «Отмена» </w:t>
      </w:r>
      <w:r w:rsidR="00F10986">
        <w:rPr>
          <w:color w:val="000000" w:themeColor="text1"/>
        </w:rPr>
        <w:t>Система закрывает окно без каких-либо действий</w:t>
      </w:r>
      <w:r w:rsidRPr="00412E54">
        <w:rPr>
          <w:color w:val="000000" w:themeColor="text1"/>
        </w:rPr>
        <w:t>.</w:t>
      </w:r>
    </w:p>
    <w:p w14:paraId="254347F4" w14:textId="77777777" w:rsidR="00DE4C3F" w:rsidRPr="00412E54" w:rsidRDefault="00DE4C3F" w:rsidP="00BA5979">
      <w:pPr>
        <w:pStyle w:val="40"/>
      </w:pPr>
      <w:bookmarkStart w:id="731" w:name="_Toc17218585"/>
      <w:r w:rsidRPr="00412E54">
        <w:t>Снятие сектора с паузы</w:t>
      </w:r>
      <w:bookmarkEnd w:id="731"/>
    </w:p>
    <w:p w14:paraId="212C22D3" w14:textId="77777777" w:rsidR="00DE4C3F" w:rsidRPr="00412E54" w:rsidRDefault="00DE4C3F" w:rsidP="00DE4C3F">
      <w:pPr>
        <w:pStyle w:val="PlainText"/>
        <w:rPr>
          <w:color w:val="000000" w:themeColor="text1"/>
        </w:rPr>
      </w:pPr>
      <w:r w:rsidRPr="00412E54">
        <w:rPr>
          <w:color w:val="000000" w:themeColor="text1"/>
        </w:rPr>
        <w:t>Чтобы снять с паузы все рабочие места в секторе, надо выполнить следующие шаги.</w:t>
      </w:r>
    </w:p>
    <w:p w14:paraId="3540C18F" w14:textId="67E25A15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6 \* MERGEFORMAT </w:instrText>
      </w:r>
      <w:r w:rsidRPr="00412E54">
        <w:fldChar w:fldCharType="separate"/>
      </w:r>
      <w:r w:rsidR="002202F8">
        <w:rPr>
          <w:noProof/>
        </w:rPr>
        <w:t>1</w:t>
      </w:r>
      <w:r w:rsidRPr="00412E54">
        <w:fldChar w:fldCharType="end"/>
      </w:r>
      <w:r w:rsidRPr="00412E54">
        <w:t>)</w:t>
      </w:r>
      <w:r w:rsidRPr="00412E54">
        <w:tab/>
        <w:t xml:space="preserve">На странице сектора нажать кнопку «Снять с паузы» </w:t>
      </w:r>
      <w:r w:rsidR="002A3F57">
        <w:br/>
      </w:r>
      <w:r w:rsidRPr="00412E54">
        <w:t>(</w:t>
      </w:r>
      <w:r w:rsidR="004D0D8B" w:rsidRPr="00412E54">
        <w:fldChar w:fldCharType="begin"/>
      </w:r>
      <w:r w:rsidR="004D0D8B" w:rsidRPr="00412E54">
        <w:instrText xml:space="preserve"> REF _Ref13067641 \h  \* MERGEFORMAT </w:instrText>
      </w:r>
      <w:r w:rsidR="004D0D8B" w:rsidRPr="00412E54">
        <w:fldChar w:fldCharType="separate"/>
      </w:r>
      <w:r w:rsidR="002202F8" w:rsidRPr="002202F8">
        <w:t>Рисунок 150</w:t>
      </w:r>
      <w:r w:rsidR="004D0D8B" w:rsidRPr="00412E54">
        <w:fldChar w:fldCharType="end"/>
      </w:r>
      <w:r w:rsidRPr="00412E54">
        <w:t>).</w:t>
      </w:r>
    </w:p>
    <w:p w14:paraId="104E5AAD" w14:textId="7A107184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6 \* MERGEFORMAT </w:instrText>
      </w:r>
      <w:r w:rsidRPr="00412E54">
        <w:fldChar w:fldCharType="separate"/>
      </w:r>
      <w:r w:rsidR="002202F8">
        <w:rPr>
          <w:noProof/>
        </w:rPr>
        <w:t>2</w:t>
      </w:r>
      <w:r w:rsidRPr="00412E54">
        <w:fldChar w:fldCharType="end"/>
      </w:r>
      <w:r w:rsidRPr="00412E54">
        <w:t>)</w:t>
      </w:r>
      <w:r w:rsidRPr="00412E54">
        <w:tab/>
        <w:t xml:space="preserve">Система </w:t>
      </w:r>
      <w:r w:rsidR="00D138F9">
        <w:t xml:space="preserve">отображает окно подтверждения </w:t>
      </w:r>
      <w:r w:rsidRPr="00412E54">
        <w:t>действия (</w:t>
      </w:r>
      <w:r w:rsidRPr="00412E54">
        <w:fldChar w:fldCharType="begin"/>
      </w:r>
      <w:r w:rsidRPr="00412E54">
        <w:instrText xml:space="preserve"> REF _Ref13071155 \h </w:instrText>
      </w:r>
      <w:r>
        <w:instrText xml:space="preserve"> \* MERGEFORMAT </w:instrText>
      </w:r>
      <w:r w:rsidRPr="00412E54">
        <w:fldChar w:fldCharType="separate"/>
      </w:r>
      <w:r w:rsidR="002202F8" w:rsidRPr="00412E54">
        <w:t xml:space="preserve">Рисунок </w:t>
      </w:r>
      <w:r w:rsidR="002202F8">
        <w:rPr>
          <w:noProof/>
        </w:rPr>
        <w:t>159</w:t>
      </w:r>
      <w:r w:rsidRPr="00412E54">
        <w:fldChar w:fldCharType="end"/>
      </w:r>
      <w:r w:rsidRPr="00412E54">
        <w:t>).</w:t>
      </w:r>
    </w:p>
    <w:p w14:paraId="28F95C84" w14:textId="77777777" w:rsidR="00DE4C3F" w:rsidRPr="00412E54" w:rsidRDefault="00DE4C3F" w:rsidP="00BA5979">
      <w:pPr>
        <w:pStyle w:val="af8"/>
        <w:rPr>
          <w:b/>
        </w:rPr>
      </w:pPr>
      <w:r w:rsidRPr="00412E54">
        <w:t xml:space="preserve"> </w:t>
      </w:r>
      <w:r w:rsidRPr="00412E54">
        <w:drawing>
          <wp:inline distT="0" distB="0" distL="0" distR="0" wp14:anchorId="538A938C" wp14:editId="40E2A9E7">
            <wp:extent cx="2160000" cy="496800"/>
            <wp:effectExtent l="19050" t="19050" r="12065" b="17780"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9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5EFA3D" w14:textId="5B70AF6C" w:rsidR="00DE4C3F" w:rsidRPr="00412E54" w:rsidRDefault="00DE4C3F" w:rsidP="00BA5979">
      <w:pPr>
        <w:pStyle w:val="aff8"/>
      </w:pPr>
      <w:bookmarkStart w:id="732" w:name="_Ref13071155"/>
      <w:r w:rsidRPr="00412E54">
        <w:t xml:space="preserve">Рисунок </w:t>
      </w:r>
      <w:r w:rsidRPr="00412E54">
        <w:fldChar w:fldCharType="begin"/>
      </w:r>
      <w:r w:rsidRPr="00412E54">
        <w:instrText xml:space="preserve"> SEQ Рисунок \* ARABIC </w:instrText>
      </w:r>
      <w:r w:rsidRPr="00412E54">
        <w:fldChar w:fldCharType="separate"/>
      </w:r>
      <w:r w:rsidR="002202F8">
        <w:t>159</w:t>
      </w:r>
      <w:r w:rsidRPr="00412E54">
        <w:fldChar w:fldCharType="end"/>
      </w:r>
      <w:bookmarkEnd w:id="732"/>
      <w:r w:rsidRPr="00412E54">
        <w:t xml:space="preserve"> – </w:t>
      </w:r>
      <w:r w:rsidR="001031BA">
        <w:t xml:space="preserve">Окно подтверждения </w:t>
      </w:r>
      <w:r w:rsidRPr="00412E54">
        <w:t>снятия сектора с паузы</w:t>
      </w:r>
    </w:p>
    <w:p w14:paraId="33B2B82C" w14:textId="1E8DDF6F" w:rsidR="00DE4C3F" w:rsidRPr="00A87948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6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  <w:t xml:space="preserve">Нажать </w:t>
      </w:r>
      <w:r w:rsidRPr="00A87948">
        <w:t>кнопку «Подтвердить».</w:t>
      </w:r>
    </w:p>
    <w:p w14:paraId="6A504ACC" w14:textId="6D754B40" w:rsidR="00DE4C3F" w:rsidRPr="00BA5979" w:rsidRDefault="00D1557C" w:rsidP="00BA5979">
      <w:pPr>
        <w:pStyle w:val="1f5"/>
      </w:pPr>
      <w:r>
        <w:fldChar w:fldCharType="begin"/>
      </w:r>
      <w:r>
        <w:instrText xml:space="preserve"> SEQ pic_chapM6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DE4C3F" w:rsidRPr="00BA5979">
        <w:t>)</w:t>
      </w:r>
      <w:r w:rsidR="00DE4C3F" w:rsidRPr="00BA5979">
        <w:tab/>
        <w:t xml:space="preserve">Система закрывает </w:t>
      </w:r>
      <w:r w:rsidR="002A3F57" w:rsidRPr="00BA5979">
        <w:t>окно с запросом подтверждения</w:t>
      </w:r>
      <w:r w:rsidR="00DE4C3F" w:rsidRPr="00BA5979">
        <w:t>, отображает обновленную страницу сектора и переводит рабочие места сектора в статус «Активно»; в данный сектор Системой будут распределяться талоны.</w:t>
      </w:r>
    </w:p>
    <w:p w14:paraId="25525F25" w14:textId="4B0E93A5" w:rsidR="00DE4C3F" w:rsidRPr="00412E54" w:rsidRDefault="00D1557C" w:rsidP="00BA5979">
      <w:pPr>
        <w:pStyle w:val="1f5"/>
      </w:pPr>
      <w:r>
        <w:fldChar w:fldCharType="begin"/>
      </w:r>
      <w:r>
        <w:instrText xml:space="preserve"> SEQ pic_chapM6 \* MER</w:instrText>
      </w:r>
      <w:r>
        <w:instrText xml:space="preserve">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DE4C3F" w:rsidRPr="00BA5979">
        <w:t>)</w:t>
      </w:r>
      <w:r w:rsidR="00DE4C3F" w:rsidRPr="00BA5979">
        <w:tab/>
        <w:t>В случае на</w:t>
      </w:r>
      <w:r w:rsidR="00DE4C3F" w:rsidRPr="00412E54">
        <w:t xml:space="preserve">жатия кнопки «Отмена» </w:t>
      </w:r>
      <w:r w:rsidR="00F10986">
        <w:t>Система закрывает окно без каких-либо действий</w:t>
      </w:r>
      <w:r w:rsidR="00DE4C3F" w:rsidRPr="00412E54">
        <w:t>.</w:t>
      </w:r>
    </w:p>
    <w:p w14:paraId="6418E74E" w14:textId="3A3E8F4D" w:rsidR="00DE4C3F" w:rsidRPr="00412E54" w:rsidRDefault="00DE4C3F" w:rsidP="00BA5979">
      <w:pPr>
        <w:pStyle w:val="32"/>
      </w:pPr>
      <w:bookmarkStart w:id="733" w:name="_Toc17218586"/>
      <w:bookmarkStart w:id="734" w:name="_Toc215071129"/>
      <w:r w:rsidRPr="00412E54">
        <w:t>Управление рабочим местом оператора</w:t>
      </w:r>
      <w:bookmarkEnd w:id="733"/>
      <w:bookmarkEnd w:id="734"/>
    </w:p>
    <w:p w14:paraId="2A6E8583" w14:textId="65A17EF6" w:rsidR="00DE4C3F" w:rsidRPr="00412E54" w:rsidRDefault="00DE4C3F" w:rsidP="00DE4C3F">
      <w:pPr>
        <w:pStyle w:val="af"/>
      </w:pPr>
      <w:r w:rsidRPr="00412E54">
        <w:t xml:space="preserve">Просмотр информации, истории по рабочему месту оператора, а также управление им осуществляется на странице рабочего места оператора. </w:t>
      </w:r>
    </w:p>
    <w:p w14:paraId="6D04B4D3" w14:textId="10981191" w:rsidR="00DE4C3F" w:rsidRPr="00412E54" w:rsidRDefault="00DE4C3F" w:rsidP="00BA5979">
      <w:pPr>
        <w:pStyle w:val="40"/>
      </w:pPr>
      <w:bookmarkStart w:id="735" w:name="_Ref13241087"/>
      <w:bookmarkStart w:id="736" w:name="_Ref13241754"/>
      <w:bookmarkStart w:id="737" w:name="_Toc17218587"/>
      <w:r w:rsidRPr="00412E54">
        <w:t>Просмотр рабочего места оператора</w:t>
      </w:r>
      <w:bookmarkEnd w:id="735"/>
      <w:bookmarkEnd w:id="736"/>
      <w:bookmarkEnd w:id="737"/>
    </w:p>
    <w:p w14:paraId="6899F25E" w14:textId="379605FC" w:rsidR="00DE4C3F" w:rsidRDefault="00DE4C3F" w:rsidP="00DE4C3F">
      <w:pPr>
        <w:pStyle w:val="PlainText"/>
        <w:rPr>
          <w:noProof/>
        </w:rPr>
      </w:pPr>
      <w:r w:rsidRPr="00412E54">
        <w:rPr>
          <w:color w:val="000000" w:themeColor="text1"/>
        </w:rPr>
        <w:t xml:space="preserve">Страница </w:t>
      </w:r>
      <w:r w:rsidRPr="00412E54">
        <w:t>рабочего места оператора</w:t>
      </w:r>
      <w:r w:rsidRPr="00412E54">
        <w:rPr>
          <w:color w:val="000000" w:themeColor="text1"/>
        </w:rPr>
        <w:t xml:space="preserve"> </w:t>
      </w:r>
      <w:r w:rsidR="00B07DA9">
        <w:rPr>
          <w:color w:val="000000" w:themeColor="text1"/>
        </w:rPr>
        <w:t>(</w:t>
      </w:r>
      <w:r w:rsidR="00B07DA9" w:rsidRPr="00412E54">
        <w:rPr>
          <w:color w:val="000000" w:themeColor="text1"/>
        </w:rPr>
        <w:fldChar w:fldCharType="begin"/>
      </w:r>
      <w:r w:rsidR="00B07DA9" w:rsidRPr="00412E54">
        <w:rPr>
          <w:color w:val="000000" w:themeColor="text1"/>
        </w:rPr>
        <w:instrText xml:space="preserve"> REF _Ref13073389 \h </w:instrText>
      </w:r>
      <w:r w:rsidR="00B07DA9">
        <w:rPr>
          <w:color w:val="000000" w:themeColor="text1"/>
        </w:rPr>
        <w:instrText xml:space="preserve"> \* MERGEFORMAT </w:instrText>
      </w:r>
      <w:r w:rsidR="00B07DA9" w:rsidRPr="00412E54">
        <w:rPr>
          <w:color w:val="000000" w:themeColor="text1"/>
        </w:rPr>
      </w:r>
      <w:r w:rsidR="00B07DA9" w:rsidRPr="00412E54">
        <w:rPr>
          <w:color w:val="000000" w:themeColor="text1"/>
        </w:rPr>
        <w:fldChar w:fldCharType="separate"/>
      </w:r>
      <w:r w:rsidR="002202F8" w:rsidRPr="00412E54">
        <w:rPr>
          <w:color w:val="000000" w:themeColor="text1"/>
        </w:rPr>
        <w:t xml:space="preserve">Рисунок </w:t>
      </w:r>
      <w:r w:rsidR="002202F8">
        <w:rPr>
          <w:noProof/>
          <w:color w:val="000000" w:themeColor="text1"/>
        </w:rPr>
        <w:t>160</w:t>
      </w:r>
      <w:r w:rsidR="00B07DA9" w:rsidRPr="00412E54">
        <w:rPr>
          <w:color w:val="000000" w:themeColor="text1"/>
        </w:rPr>
        <w:fldChar w:fldCharType="end"/>
      </w:r>
      <w:r w:rsidR="00B07DA9">
        <w:rPr>
          <w:color w:val="000000" w:themeColor="text1"/>
        </w:rPr>
        <w:t xml:space="preserve">) </w:t>
      </w:r>
      <w:r w:rsidRPr="00412E54">
        <w:rPr>
          <w:color w:val="000000" w:themeColor="text1"/>
        </w:rPr>
        <w:t>открывается в новой вкладке браузера при нажатии на карточку рабочего места оператора на странице сектора</w:t>
      </w:r>
      <w:r w:rsidRPr="00412E54">
        <w:rPr>
          <w:color w:val="000000" w:themeColor="text1"/>
          <w:szCs w:val="28"/>
        </w:rPr>
        <w:t xml:space="preserve"> (</w:t>
      </w:r>
      <w:r w:rsidRPr="00412E54">
        <w:rPr>
          <w:color w:val="000000" w:themeColor="text1"/>
          <w:szCs w:val="28"/>
        </w:rPr>
        <w:fldChar w:fldCharType="begin"/>
      </w:r>
      <w:r w:rsidRPr="00412E54">
        <w:rPr>
          <w:color w:val="000000" w:themeColor="text1"/>
          <w:szCs w:val="28"/>
        </w:rPr>
        <w:instrText xml:space="preserve"> REF _Ref13067641 \h  \* MERGEFORMAT </w:instrText>
      </w:r>
      <w:r w:rsidRPr="00412E54">
        <w:rPr>
          <w:color w:val="000000" w:themeColor="text1"/>
          <w:szCs w:val="28"/>
        </w:rPr>
      </w:r>
      <w:r w:rsidRPr="00412E54">
        <w:rPr>
          <w:color w:val="000000" w:themeColor="text1"/>
          <w:szCs w:val="28"/>
        </w:rPr>
        <w:fldChar w:fldCharType="separate"/>
      </w:r>
      <w:r w:rsidR="002202F8" w:rsidRPr="002202F8">
        <w:rPr>
          <w:color w:val="000000" w:themeColor="text1"/>
          <w:szCs w:val="28"/>
        </w:rPr>
        <w:t>Рисунок 150</w:t>
      </w:r>
      <w:r w:rsidRPr="00412E54">
        <w:rPr>
          <w:color w:val="000000" w:themeColor="text1"/>
          <w:szCs w:val="28"/>
        </w:rPr>
        <w:fldChar w:fldCharType="end"/>
      </w:r>
      <w:r w:rsidRPr="00412E54">
        <w:rPr>
          <w:color w:val="000000" w:themeColor="text1"/>
          <w:szCs w:val="28"/>
        </w:rPr>
        <w:t xml:space="preserve">), а также при нажатии на ссылку на рабочее место (в таблицах </w:t>
      </w:r>
      <w:r w:rsidR="000D2D14">
        <w:rPr>
          <w:color w:val="000000" w:themeColor="text1"/>
          <w:szCs w:val="28"/>
        </w:rPr>
        <w:t>в колонке</w:t>
      </w:r>
      <w:r w:rsidRPr="00412E54">
        <w:rPr>
          <w:color w:val="000000" w:themeColor="text1"/>
          <w:szCs w:val="28"/>
        </w:rPr>
        <w:t xml:space="preserve"> «Местоположение»).</w:t>
      </w:r>
      <w:r w:rsidR="00464618" w:rsidRPr="00464618">
        <w:rPr>
          <w:noProof/>
        </w:rPr>
        <w:t xml:space="preserve"> </w:t>
      </w:r>
    </w:p>
    <w:tbl>
      <w:tblPr>
        <w:tblStyle w:val="ab"/>
        <w:tblW w:w="0" w:type="auto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4A0" w:firstRow="1" w:lastRow="0" w:firstColumn="1" w:lastColumn="0" w:noHBand="0" w:noVBand="1"/>
      </w:tblPr>
      <w:tblGrid>
        <w:gridCol w:w="9295"/>
      </w:tblGrid>
      <w:tr w:rsidR="002A52C9" w14:paraId="77C11B65" w14:textId="77777777" w:rsidTr="002A52C9">
        <w:tc>
          <w:tcPr>
            <w:tcW w:w="9345" w:type="dxa"/>
          </w:tcPr>
          <w:p w14:paraId="1B466C9A" w14:textId="76D539F5" w:rsidR="002A52C9" w:rsidRDefault="002A52C9" w:rsidP="002A52C9">
            <w:pPr>
              <w:rPr>
                <w:noProof/>
              </w:rPr>
            </w:pPr>
            <w:r w:rsidRPr="002A52C9">
              <w:rPr>
                <w:noProof/>
              </w:rPr>
              <w:lastRenderedPageBreak/>
              <w:drawing>
                <wp:inline distT="0" distB="0" distL="0" distR="0" wp14:anchorId="6D1D5DF8" wp14:editId="459A336B">
                  <wp:extent cx="5791200" cy="320167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128" cy="320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9CDF4F" w14:textId="41CBF75A" w:rsidR="00DE4C3F" w:rsidRPr="00412E54" w:rsidRDefault="00DE4C3F" w:rsidP="00DE4C3F">
      <w:pPr>
        <w:pStyle w:val="aff8"/>
        <w:rPr>
          <w:color w:val="000000" w:themeColor="text1"/>
        </w:rPr>
      </w:pPr>
      <w:bookmarkStart w:id="738" w:name="_Ref13073389"/>
      <w:r w:rsidRPr="00412E54">
        <w:rPr>
          <w:color w:val="000000" w:themeColor="text1"/>
        </w:rPr>
        <w:t xml:space="preserve">Рисунок </w:t>
      </w:r>
      <w:r w:rsidRPr="00412E54">
        <w:rPr>
          <w:noProof w:val="0"/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noProof w:val="0"/>
          <w:color w:val="000000" w:themeColor="text1"/>
        </w:rPr>
        <w:fldChar w:fldCharType="separate"/>
      </w:r>
      <w:r w:rsidR="002202F8">
        <w:rPr>
          <w:color w:val="000000" w:themeColor="text1"/>
        </w:rPr>
        <w:t>160</w:t>
      </w:r>
      <w:r w:rsidRPr="00412E54">
        <w:rPr>
          <w:color w:val="000000" w:themeColor="text1"/>
        </w:rPr>
        <w:fldChar w:fldCharType="end"/>
      </w:r>
      <w:bookmarkEnd w:id="738"/>
      <w:r w:rsidRPr="00412E54">
        <w:rPr>
          <w:color w:val="000000" w:themeColor="text1"/>
        </w:rPr>
        <w:t xml:space="preserve"> – Страница рабочего места оператора</w:t>
      </w:r>
      <w:r w:rsidR="00B07DA9">
        <w:rPr>
          <w:color w:val="000000" w:themeColor="text1"/>
        </w:rPr>
        <w:t xml:space="preserve">, вкладка </w:t>
      </w:r>
      <w:r w:rsidR="00B07DA9" w:rsidRPr="00412E54">
        <w:rPr>
          <w:color w:val="000000" w:themeColor="text1"/>
        </w:rPr>
        <w:t>«Информация»</w:t>
      </w:r>
    </w:p>
    <w:p w14:paraId="1F2FBB42" w14:textId="7D28C3FA" w:rsidR="00DE4C3F" w:rsidRPr="00412E54" w:rsidRDefault="00DE4C3F" w:rsidP="00DE4C3F">
      <w:pPr>
        <w:pStyle w:val="PlainText"/>
        <w:rPr>
          <w:color w:val="000000" w:themeColor="text1"/>
        </w:rPr>
      </w:pPr>
      <w:r w:rsidRPr="00412E54">
        <w:rPr>
          <w:color w:val="000000" w:themeColor="text1"/>
        </w:rPr>
        <w:t>Страница рабочего места оператора содержит следующие элементы:</w:t>
      </w:r>
    </w:p>
    <w:p w14:paraId="052F997D" w14:textId="151AAE0F" w:rsidR="00DE4C3F" w:rsidRPr="00412E54" w:rsidRDefault="00DE4C3F" w:rsidP="00BA5979">
      <w:pPr>
        <w:pStyle w:val="15"/>
        <w:widowControl w:val="0"/>
      </w:pPr>
      <w:r w:rsidRPr="00412E54">
        <w:t>заголовок с названием типа рабочего места (окно</w:t>
      </w:r>
      <w:r w:rsidR="0009796B">
        <w:t>/</w:t>
      </w:r>
      <w:r w:rsidRPr="00412E54">
        <w:t>кабинет) и номером;</w:t>
      </w:r>
    </w:p>
    <w:p w14:paraId="0E2000F8" w14:textId="40503D5B" w:rsidR="00DE4C3F" w:rsidRPr="00412E54" w:rsidRDefault="00DE4C3F" w:rsidP="00BA5979">
      <w:pPr>
        <w:pStyle w:val="15"/>
      </w:pPr>
      <w:r w:rsidRPr="00412E54">
        <w:t xml:space="preserve">кнопки действий </w:t>
      </w:r>
      <w:r w:rsidR="002A52C9">
        <w:t>с</w:t>
      </w:r>
      <w:r w:rsidRPr="00412E54">
        <w:t xml:space="preserve"> рабочим местом: </w:t>
      </w:r>
    </w:p>
    <w:p w14:paraId="7CD1D22D" w14:textId="564D5E8E" w:rsidR="00DE4C3F" w:rsidRPr="00A87948" w:rsidRDefault="00DE4C3F" w:rsidP="00BA5979">
      <w:pPr>
        <w:pStyle w:val="22"/>
        <w:tabs>
          <w:tab w:val="num" w:pos="360"/>
        </w:tabs>
        <w:ind w:left="1661"/>
      </w:pPr>
      <w:r w:rsidRPr="00412E54">
        <w:t>«</w:t>
      </w:r>
      <w:r w:rsidRPr="00A87948">
        <w:t>Выключить» (если включено);</w:t>
      </w:r>
    </w:p>
    <w:p w14:paraId="18790F5F" w14:textId="3DBF2019" w:rsidR="00DE4C3F" w:rsidRPr="00412E54" w:rsidRDefault="00DE4C3F" w:rsidP="00BA5979">
      <w:pPr>
        <w:pStyle w:val="22"/>
        <w:tabs>
          <w:tab w:val="num" w:pos="360"/>
        </w:tabs>
        <w:ind w:left="1661"/>
      </w:pPr>
      <w:r w:rsidRPr="00BA5979">
        <w:t>«Пос</w:t>
      </w:r>
      <w:r w:rsidRPr="00412E54">
        <w:t>тавить на паузу»</w:t>
      </w:r>
      <w:r w:rsidR="0009796B">
        <w:t>/</w:t>
      </w:r>
      <w:r w:rsidRPr="00412E54">
        <w:t>«Снять с паузы»;</w:t>
      </w:r>
    </w:p>
    <w:p w14:paraId="774F6F46" w14:textId="44025607" w:rsidR="00DE4C3F" w:rsidRPr="00412E54" w:rsidRDefault="00DE4C3F" w:rsidP="00BA5979">
      <w:pPr>
        <w:pStyle w:val="15"/>
      </w:pPr>
      <w:r w:rsidRPr="00412E54">
        <w:t xml:space="preserve">вкладки: </w:t>
      </w:r>
    </w:p>
    <w:p w14:paraId="3D6CC060" w14:textId="009DECA6" w:rsidR="00DE4C3F" w:rsidRPr="00A87948" w:rsidRDefault="00DE4C3F" w:rsidP="00BA5979">
      <w:pPr>
        <w:pStyle w:val="22"/>
        <w:tabs>
          <w:tab w:val="num" w:pos="360"/>
        </w:tabs>
        <w:ind w:left="1661"/>
      </w:pPr>
      <w:r w:rsidRPr="00412E54">
        <w:t>«</w:t>
      </w:r>
      <w:r w:rsidRPr="00A87948">
        <w:t>Информация»;</w:t>
      </w:r>
    </w:p>
    <w:p w14:paraId="101CE4BD" w14:textId="32F3F743" w:rsidR="00DE4C3F" w:rsidRPr="00BA5979" w:rsidRDefault="00DE4C3F" w:rsidP="00BA5979">
      <w:pPr>
        <w:pStyle w:val="22"/>
        <w:tabs>
          <w:tab w:val="num" w:pos="360"/>
        </w:tabs>
        <w:ind w:left="1661"/>
      </w:pPr>
      <w:r w:rsidRPr="00BA5979">
        <w:t>«Талоны»;</w:t>
      </w:r>
    </w:p>
    <w:p w14:paraId="3F7FF389" w14:textId="292349D1" w:rsidR="00DE4C3F" w:rsidRPr="00412E54" w:rsidRDefault="00DE4C3F" w:rsidP="00BA5979">
      <w:pPr>
        <w:pStyle w:val="22"/>
        <w:tabs>
          <w:tab w:val="num" w:pos="360"/>
        </w:tabs>
        <w:ind w:left="1661"/>
      </w:pPr>
      <w:r w:rsidRPr="00BA5979">
        <w:t>«</w:t>
      </w:r>
      <w:r w:rsidR="00464618">
        <w:t>Показать</w:t>
      </w:r>
      <w:r w:rsidRPr="00412E54">
        <w:t>».</w:t>
      </w:r>
      <w:r w:rsidR="004D0D8B" w:rsidRPr="004D0D8B">
        <w:rPr>
          <w:noProof/>
        </w:rPr>
        <w:t xml:space="preserve"> </w:t>
      </w:r>
    </w:p>
    <w:p w14:paraId="2AAEB68C" w14:textId="7DFBE26E" w:rsidR="00DE4C3F" w:rsidRPr="00412E54" w:rsidRDefault="00DE4C3F" w:rsidP="00BA5979">
      <w:pPr>
        <w:pStyle w:val="50"/>
      </w:pPr>
      <w:r w:rsidRPr="00412E54">
        <w:t>Просмотр информации о рабочем месте оператора</w:t>
      </w:r>
    </w:p>
    <w:p w14:paraId="0B9DE24B" w14:textId="2EEF1A3A" w:rsidR="00DE4C3F" w:rsidRPr="00412E54" w:rsidRDefault="002A52C9" w:rsidP="00DE4C3F">
      <w:pPr>
        <w:pStyle w:val="PlainText"/>
        <w:rPr>
          <w:color w:val="000000" w:themeColor="text1"/>
        </w:rPr>
      </w:pPr>
      <w:r>
        <w:rPr>
          <w:color w:val="000000" w:themeColor="text1"/>
        </w:rPr>
        <w:t>На в</w:t>
      </w:r>
      <w:r w:rsidR="00DE4C3F" w:rsidRPr="00412E54">
        <w:rPr>
          <w:color w:val="000000" w:themeColor="text1"/>
        </w:rPr>
        <w:t>кладк</w:t>
      </w:r>
      <w:r>
        <w:rPr>
          <w:color w:val="000000" w:themeColor="text1"/>
        </w:rPr>
        <w:t>е</w:t>
      </w:r>
      <w:r w:rsidR="00DE4C3F" w:rsidRPr="00412E54">
        <w:rPr>
          <w:color w:val="000000" w:themeColor="text1"/>
        </w:rPr>
        <w:t xml:space="preserve"> «Информация» на странице рабочего места оператора содерж</w:t>
      </w:r>
      <w:r>
        <w:rPr>
          <w:color w:val="000000" w:themeColor="text1"/>
        </w:rPr>
        <w:t>атся</w:t>
      </w:r>
      <w:r w:rsidR="00DE4C3F" w:rsidRPr="00412E54">
        <w:rPr>
          <w:color w:val="000000" w:themeColor="text1"/>
        </w:rPr>
        <w:t xml:space="preserve"> следующие части </w:t>
      </w:r>
      <w:r w:rsidR="009151D7" w:rsidRPr="00412E54">
        <w:rPr>
          <w:color w:val="000000" w:themeColor="text1"/>
          <w:szCs w:val="28"/>
        </w:rPr>
        <w:t>(</w:t>
      </w:r>
      <w:r w:rsidR="009151D7" w:rsidRPr="00412E54">
        <w:rPr>
          <w:color w:val="000000" w:themeColor="text1"/>
          <w:szCs w:val="28"/>
        </w:rPr>
        <w:fldChar w:fldCharType="begin"/>
      </w:r>
      <w:r w:rsidR="009151D7" w:rsidRPr="00412E54">
        <w:rPr>
          <w:color w:val="000000" w:themeColor="text1"/>
          <w:szCs w:val="28"/>
        </w:rPr>
        <w:instrText xml:space="preserve"> REF _Ref13067641 \h  \* MERGEFORMAT </w:instrText>
      </w:r>
      <w:r w:rsidR="009151D7" w:rsidRPr="00412E54">
        <w:rPr>
          <w:color w:val="000000" w:themeColor="text1"/>
          <w:szCs w:val="28"/>
        </w:rPr>
      </w:r>
      <w:r w:rsidR="009151D7" w:rsidRPr="00412E54">
        <w:rPr>
          <w:color w:val="000000" w:themeColor="text1"/>
          <w:szCs w:val="28"/>
        </w:rPr>
        <w:fldChar w:fldCharType="separate"/>
      </w:r>
      <w:r w:rsidR="002202F8" w:rsidRPr="002202F8">
        <w:rPr>
          <w:color w:val="000000" w:themeColor="text1"/>
          <w:szCs w:val="28"/>
        </w:rPr>
        <w:t>Рисунок 150</w:t>
      </w:r>
      <w:r w:rsidR="009151D7" w:rsidRPr="00412E54">
        <w:rPr>
          <w:color w:val="000000" w:themeColor="text1"/>
          <w:szCs w:val="28"/>
        </w:rPr>
        <w:fldChar w:fldCharType="end"/>
      </w:r>
      <w:r w:rsidR="009151D7" w:rsidRPr="00412E54">
        <w:rPr>
          <w:color w:val="000000" w:themeColor="text1"/>
          <w:szCs w:val="28"/>
        </w:rPr>
        <w:t>)</w:t>
      </w:r>
      <w:r w:rsidR="00DE4C3F" w:rsidRPr="00412E54">
        <w:rPr>
          <w:color w:val="000000" w:themeColor="text1"/>
        </w:rPr>
        <w:t>:</w:t>
      </w:r>
    </w:p>
    <w:p w14:paraId="75353A06" w14:textId="1C581611" w:rsidR="00DE4C3F" w:rsidRPr="00412E54" w:rsidRDefault="00DE4C3F" w:rsidP="00BA5979">
      <w:pPr>
        <w:pStyle w:val="15"/>
        <w:ind w:left="0" w:firstLine="851"/>
      </w:pPr>
      <w:r w:rsidRPr="00412E54">
        <w:t xml:space="preserve">область </w:t>
      </w:r>
      <w:r w:rsidRPr="00BA5979">
        <w:t>отображения</w:t>
      </w:r>
      <w:r w:rsidRPr="00412E54">
        <w:t xml:space="preserve"> «Общая информация», </w:t>
      </w:r>
      <w:r w:rsidR="002A52C9">
        <w:t xml:space="preserve">в которую </w:t>
      </w:r>
      <w:r w:rsidRPr="00412E54">
        <w:t>включаю</w:t>
      </w:r>
      <w:r w:rsidR="002A52C9">
        <w:t>тся</w:t>
      </w:r>
      <w:r w:rsidRPr="00412E54">
        <w:t xml:space="preserve"> следующие поля:</w:t>
      </w:r>
      <w:r w:rsidR="00520C73" w:rsidRPr="00520C73">
        <w:rPr>
          <w:noProof/>
        </w:rPr>
        <w:t xml:space="preserve"> </w:t>
      </w:r>
    </w:p>
    <w:p w14:paraId="15FFDC36" w14:textId="77777777" w:rsidR="00DE4C3F" w:rsidRPr="00BA5979" w:rsidRDefault="00DE4C3F" w:rsidP="00BA5979">
      <w:pPr>
        <w:pStyle w:val="22"/>
        <w:tabs>
          <w:tab w:val="num" w:pos="360"/>
        </w:tabs>
        <w:ind w:left="1661"/>
      </w:pPr>
      <w:r w:rsidRPr="00412E54">
        <w:t xml:space="preserve">«Зона» </w:t>
      </w:r>
      <w:r w:rsidRPr="00BA5979">
        <w:t>– название зоны расположения рабочего места оператора;</w:t>
      </w:r>
    </w:p>
    <w:p w14:paraId="13AFC9FA" w14:textId="77777777" w:rsidR="00DE4C3F" w:rsidRPr="00BA5979" w:rsidRDefault="00DE4C3F" w:rsidP="00BA5979">
      <w:pPr>
        <w:pStyle w:val="22"/>
        <w:tabs>
          <w:tab w:val="num" w:pos="360"/>
        </w:tabs>
        <w:ind w:left="1661"/>
      </w:pPr>
      <w:r w:rsidRPr="00BA5979">
        <w:lastRenderedPageBreak/>
        <w:t>«Сектор» – название сектора расположения рабочего места оператора;</w:t>
      </w:r>
    </w:p>
    <w:p w14:paraId="59E444CD" w14:textId="77777777" w:rsidR="00DE4C3F" w:rsidRPr="00BA5979" w:rsidRDefault="00DE4C3F" w:rsidP="00BA5979">
      <w:pPr>
        <w:pStyle w:val="22"/>
        <w:tabs>
          <w:tab w:val="num" w:pos="360"/>
        </w:tabs>
        <w:ind w:left="1661"/>
      </w:pPr>
      <w:r w:rsidRPr="00BA5979">
        <w:t>«Оператор» – ФИО оператора (если рабочее место включено);</w:t>
      </w:r>
    </w:p>
    <w:p w14:paraId="2530432B" w14:textId="77777777" w:rsidR="00DE4C3F" w:rsidRPr="00BA5979" w:rsidRDefault="00DE4C3F" w:rsidP="00BA5979">
      <w:pPr>
        <w:pStyle w:val="22"/>
        <w:tabs>
          <w:tab w:val="num" w:pos="360"/>
        </w:tabs>
        <w:ind w:left="1661"/>
      </w:pPr>
      <w:r w:rsidRPr="00BA5979">
        <w:t>«Статус» – статус («Ожидание», «Обслуживание», «Выключено») и время пребывания рабочего места в статусе (если имеется талон в работе); в случае превышения норматива пребывания в статусе дополнительно красным цветом пишется время превышения;</w:t>
      </w:r>
    </w:p>
    <w:p w14:paraId="478D822A" w14:textId="77777777" w:rsidR="00DE4C3F" w:rsidRPr="00BA5979" w:rsidRDefault="00DE4C3F" w:rsidP="00BA5979">
      <w:pPr>
        <w:pStyle w:val="22"/>
        <w:tabs>
          <w:tab w:val="num" w:pos="360"/>
        </w:tabs>
        <w:ind w:left="1661"/>
      </w:pPr>
      <w:r w:rsidRPr="00BA5979">
        <w:t>«Талон» – номер талона (если имеется талон в работе);</w:t>
      </w:r>
    </w:p>
    <w:p w14:paraId="1AC77248" w14:textId="77777777" w:rsidR="00DE4C3F" w:rsidRPr="00BA5979" w:rsidRDefault="00DE4C3F" w:rsidP="00BA5979">
      <w:pPr>
        <w:pStyle w:val="22"/>
        <w:tabs>
          <w:tab w:val="num" w:pos="360"/>
        </w:tabs>
        <w:ind w:left="1661"/>
      </w:pPr>
      <w:r w:rsidRPr="00BA5979">
        <w:t>«Услуга» – услуга талона (если имеется талон в работе);</w:t>
      </w:r>
    </w:p>
    <w:p w14:paraId="7077F2A5" w14:textId="77777777" w:rsidR="00DE4C3F" w:rsidRPr="00412E54" w:rsidRDefault="00DE4C3F" w:rsidP="00BA5979">
      <w:pPr>
        <w:pStyle w:val="22"/>
        <w:tabs>
          <w:tab w:val="num" w:pos="360"/>
        </w:tabs>
        <w:ind w:left="1661"/>
      </w:pPr>
      <w:r w:rsidRPr="00BA5979">
        <w:t>«Назначено талонов» – количество назначенных талонов (талонов в</w:t>
      </w:r>
      <w:r w:rsidRPr="00412E54">
        <w:t xml:space="preserve"> личной очереди рабочего места);</w:t>
      </w:r>
    </w:p>
    <w:p w14:paraId="44A49083" w14:textId="5CA314A4" w:rsidR="00DE4C3F" w:rsidRPr="00412E54" w:rsidRDefault="00DE4C3F" w:rsidP="00BA5979">
      <w:pPr>
        <w:pStyle w:val="15"/>
        <w:ind w:left="0" w:firstLine="851"/>
      </w:pPr>
      <w:r w:rsidRPr="00BA5979">
        <w:t>область</w:t>
      </w:r>
      <w:r w:rsidRPr="00412E54">
        <w:t xml:space="preserve"> отображения «Статистика», </w:t>
      </w:r>
      <w:r w:rsidR="002A52C9">
        <w:t xml:space="preserve">в которую </w:t>
      </w:r>
      <w:r w:rsidR="002A52C9" w:rsidRPr="00412E54">
        <w:t>включаю</w:t>
      </w:r>
      <w:r w:rsidR="002A52C9">
        <w:t>тся</w:t>
      </w:r>
      <w:r w:rsidRPr="00412E54">
        <w:t xml:space="preserve"> следующие </w:t>
      </w:r>
      <w:r w:rsidR="002A52C9">
        <w:t>элементы</w:t>
      </w:r>
      <w:r w:rsidRPr="00412E54">
        <w:t>:</w:t>
      </w:r>
    </w:p>
    <w:p w14:paraId="7848D312" w14:textId="77E1E80C" w:rsidR="00DE4C3F" w:rsidRPr="00412E54" w:rsidRDefault="00DE4C3F" w:rsidP="00BA5979">
      <w:pPr>
        <w:pStyle w:val="22"/>
        <w:tabs>
          <w:tab w:val="num" w:pos="360"/>
        </w:tabs>
        <w:ind w:left="1661"/>
      </w:pPr>
      <w:r w:rsidRPr="00412E54">
        <w:t>область выбора даты и кнопк</w:t>
      </w:r>
      <w:r w:rsidR="002A52C9">
        <w:t>а</w:t>
      </w:r>
      <w:r w:rsidRPr="00412E54">
        <w:t xml:space="preserve"> «Показать»;</w:t>
      </w:r>
    </w:p>
    <w:p w14:paraId="1CD63F72" w14:textId="77777777" w:rsidR="00DE4C3F" w:rsidRPr="00412E54" w:rsidRDefault="00DE4C3F" w:rsidP="00BA5979">
      <w:pPr>
        <w:pStyle w:val="22"/>
        <w:tabs>
          <w:tab w:val="num" w:pos="360"/>
        </w:tabs>
        <w:ind w:left="1661"/>
      </w:pPr>
      <w:r w:rsidRPr="00412E54">
        <w:t>«Время на паузе» – совокупное время пребывания рабочего места на паузе;</w:t>
      </w:r>
    </w:p>
    <w:p w14:paraId="624CAD16" w14:textId="77777777" w:rsidR="00DE4C3F" w:rsidRPr="00412E54" w:rsidRDefault="00DE4C3F" w:rsidP="00BA5979">
      <w:pPr>
        <w:pStyle w:val="22"/>
        <w:tabs>
          <w:tab w:val="num" w:pos="360"/>
        </w:tabs>
        <w:ind w:left="1661"/>
      </w:pPr>
      <w:r w:rsidRPr="00412E54">
        <w:t>«Время работы окна» – совокупное время работы рабочего места (сумма времен от логина до логаута);</w:t>
      </w:r>
    </w:p>
    <w:p w14:paraId="3299196F" w14:textId="77777777" w:rsidR="00DE4C3F" w:rsidRPr="00412E54" w:rsidRDefault="00DE4C3F" w:rsidP="00BA5979">
      <w:pPr>
        <w:pStyle w:val="22"/>
        <w:tabs>
          <w:tab w:val="num" w:pos="360"/>
        </w:tabs>
        <w:ind w:left="1661"/>
      </w:pPr>
      <w:r w:rsidRPr="00412E54">
        <w:t>«Обслужено» – количество обслуженных посетителей;</w:t>
      </w:r>
    </w:p>
    <w:p w14:paraId="36717524" w14:textId="77777777" w:rsidR="00DE4C3F" w:rsidRPr="00412E54" w:rsidRDefault="00DE4C3F" w:rsidP="00BA5979">
      <w:pPr>
        <w:pStyle w:val="22"/>
        <w:tabs>
          <w:tab w:val="num" w:pos="360"/>
        </w:tabs>
        <w:ind w:left="1661"/>
      </w:pPr>
      <w:r w:rsidRPr="00412E54">
        <w:t>«Отказано» – количество отказов посетителям;</w:t>
      </w:r>
    </w:p>
    <w:p w14:paraId="39A7BA4C" w14:textId="77777777" w:rsidR="00DE4C3F" w:rsidRPr="00412E54" w:rsidRDefault="00DE4C3F" w:rsidP="00BA5979">
      <w:pPr>
        <w:pStyle w:val="22"/>
        <w:tabs>
          <w:tab w:val="num" w:pos="360"/>
        </w:tabs>
        <w:ind w:left="1661"/>
      </w:pPr>
      <w:r w:rsidRPr="00412E54">
        <w:t>«Отложено» – количество отложенных на данное рабочее место посетителей (на данный момент);</w:t>
      </w:r>
    </w:p>
    <w:p w14:paraId="72A2D5BD" w14:textId="77777777" w:rsidR="00DE4C3F" w:rsidRPr="00412E54" w:rsidRDefault="00DE4C3F" w:rsidP="00BA5979">
      <w:pPr>
        <w:pStyle w:val="22"/>
        <w:tabs>
          <w:tab w:val="num" w:pos="360"/>
        </w:tabs>
        <w:ind w:left="1661"/>
      </w:pPr>
      <w:r w:rsidRPr="00412E54">
        <w:t>«Всего» – общее число посетителей;</w:t>
      </w:r>
    </w:p>
    <w:p w14:paraId="6BEEB595" w14:textId="7893759E" w:rsidR="00DE4C3F" w:rsidRPr="00412E54" w:rsidRDefault="00DE4C3F" w:rsidP="00BA5979">
      <w:pPr>
        <w:pStyle w:val="15"/>
        <w:ind w:left="0" w:firstLine="851"/>
      </w:pPr>
      <w:r w:rsidRPr="00412E54">
        <w:t>таблица «Услуги окна», включающая список услуг, которые могут быть оказаны в данном окне оператора;</w:t>
      </w:r>
      <w:r w:rsidR="002A52C9">
        <w:t xml:space="preserve"> в</w:t>
      </w:r>
      <w:r w:rsidRPr="00412E54">
        <w:t xml:space="preserve"> таблиц</w:t>
      </w:r>
      <w:r w:rsidR="002A52C9">
        <w:t>е</w:t>
      </w:r>
      <w:r w:rsidRPr="00412E54">
        <w:t xml:space="preserve"> содержит</w:t>
      </w:r>
      <w:r w:rsidR="002A52C9">
        <w:t>ся</w:t>
      </w:r>
      <w:r w:rsidRPr="00412E54">
        <w:t xml:space="preserve"> статистическ</w:t>
      </w:r>
      <w:r w:rsidR="002A52C9">
        <w:t>ая</w:t>
      </w:r>
      <w:r w:rsidRPr="00412E54">
        <w:t xml:space="preserve"> информаци</w:t>
      </w:r>
      <w:r w:rsidR="002A52C9">
        <w:t>я</w:t>
      </w:r>
      <w:r w:rsidRPr="00412E54">
        <w:t xml:space="preserve"> по каждой услуге:</w:t>
      </w:r>
    </w:p>
    <w:p w14:paraId="3FB91422" w14:textId="77777777" w:rsidR="00DE4C3F" w:rsidRPr="00BA5979" w:rsidRDefault="00DE4C3F" w:rsidP="00BA5979">
      <w:pPr>
        <w:pStyle w:val="22"/>
        <w:tabs>
          <w:tab w:val="num" w:pos="360"/>
        </w:tabs>
        <w:ind w:left="1661"/>
      </w:pPr>
      <w:r w:rsidRPr="00412E54">
        <w:t>«</w:t>
      </w:r>
      <w:r w:rsidRPr="00BA5979">
        <w:t>Услуга» – название услуги;</w:t>
      </w:r>
    </w:p>
    <w:p w14:paraId="3A4631B2" w14:textId="4C142ED3" w:rsidR="00DE4C3F" w:rsidRDefault="00DE4C3F" w:rsidP="00BA5979">
      <w:pPr>
        <w:pStyle w:val="22"/>
        <w:tabs>
          <w:tab w:val="num" w:pos="360"/>
        </w:tabs>
        <w:ind w:left="1661"/>
      </w:pPr>
      <w:r w:rsidRPr="00BA5979">
        <w:t>«Обслужено» – число обслуженных посетителей;</w:t>
      </w:r>
    </w:p>
    <w:p w14:paraId="3D553B61" w14:textId="38930AFD" w:rsidR="002A52C9" w:rsidRPr="00BA5979" w:rsidRDefault="002A52C9" w:rsidP="00BA5979">
      <w:pPr>
        <w:pStyle w:val="22"/>
        <w:tabs>
          <w:tab w:val="num" w:pos="360"/>
        </w:tabs>
        <w:ind w:left="1661"/>
      </w:pPr>
      <w:r>
        <w:lastRenderedPageBreak/>
        <w:t>«Отказано»</w:t>
      </w:r>
      <w:r w:rsidR="008470D0">
        <w:t xml:space="preserve"> </w:t>
      </w:r>
      <w:r w:rsidR="008470D0" w:rsidRPr="007A6FCE">
        <w:t>–</w:t>
      </w:r>
      <w:r w:rsidR="008470D0">
        <w:t xml:space="preserve"> </w:t>
      </w:r>
      <w:r w:rsidR="008470D0" w:rsidRPr="00BA5979">
        <w:t>число посетителей</w:t>
      </w:r>
      <w:r w:rsidR="008470D0">
        <w:t xml:space="preserve">, которым </w:t>
      </w:r>
      <w:r w:rsidR="008470D0" w:rsidRPr="00BA5979">
        <w:t xml:space="preserve">было </w:t>
      </w:r>
      <w:r w:rsidR="008470D0">
        <w:t>отказано в обслуживании;</w:t>
      </w:r>
    </w:p>
    <w:p w14:paraId="31ED4F3C" w14:textId="77777777" w:rsidR="00DE4C3F" w:rsidRPr="00BA5979" w:rsidRDefault="00DE4C3F" w:rsidP="00BA5979">
      <w:pPr>
        <w:pStyle w:val="22"/>
        <w:tabs>
          <w:tab w:val="num" w:pos="360"/>
        </w:tabs>
        <w:ind w:left="1661"/>
      </w:pPr>
      <w:r w:rsidRPr="00BA5979">
        <w:t>«В пределах нормы обслуживания» – число посетителей, обслуживание которых было завершено в пределах нормы времени обслуживания, и доля от общего числа обслуженных и отказанных посетителей;</w:t>
      </w:r>
    </w:p>
    <w:p w14:paraId="0462C665" w14:textId="742AD663" w:rsidR="00DE4C3F" w:rsidRPr="00BA5979" w:rsidRDefault="00DE4C3F" w:rsidP="00BA5979">
      <w:pPr>
        <w:pStyle w:val="22"/>
        <w:tabs>
          <w:tab w:val="num" w:pos="360"/>
        </w:tabs>
        <w:ind w:left="1661"/>
      </w:pPr>
      <w:r w:rsidRPr="00BA5979">
        <w:t>«Среднее время приглашения (норматив)» – среднее время приглашения посетителя (время от нажатия кнопки «Пригласить» до нажатия кнопки «Начать» в АРМ Оператора);</w:t>
      </w:r>
    </w:p>
    <w:p w14:paraId="5C61C990" w14:textId="77777777" w:rsidR="00DE4C3F" w:rsidRPr="00412E54" w:rsidRDefault="00DE4C3F" w:rsidP="00BA5979">
      <w:pPr>
        <w:pStyle w:val="22"/>
        <w:tabs>
          <w:tab w:val="num" w:pos="360"/>
        </w:tabs>
        <w:ind w:left="1661"/>
      </w:pPr>
      <w:r w:rsidRPr="00BA5979">
        <w:t>«Среднее время обслуживания (норматив)» – среднее время обслуживания посетителя (время от нажатия кнопки «Начать» до нажатия</w:t>
      </w:r>
      <w:r w:rsidRPr="00412E54">
        <w:t xml:space="preserve"> кнопки «Выполнено» в АРМ Оператора).</w:t>
      </w:r>
    </w:p>
    <w:p w14:paraId="2E7E6DFC" w14:textId="77777777" w:rsidR="00DE4C3F" w:rsidRPr="00412E54" w:rsidRDefault="00DE4C3F" w:rsidP="00BA5979">
      <w:pPr>
        <w:pStyle w:val="50"/>
      </w:pPr>
      <w:r w:rsidRPr="00412E54">
        <w:t>Просмотр активных талонов рабочего места оператора</w:t>
      </w:r>
    </w:p>
    <w:p w14:paraId="434E19C3" w14:textId="133E2245" w:rsidR="00DE4C3F" w:rsidRDefault="00DE4C3F" w:rsidP="00DE4C3F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412E54">
        <w:rPr>
          <w:color w:val="000000" w:themeColor="text1"/>
          <w:sz w:val="28"/>
          <w:szCs w:val="28"/>
        </w:rPr>
        <w:t xml:space="preserve">Вкладка «Талоны» страницы рабочего места оператора содержит таблицу активных талонов рабочего места. </w:t>
      </w:r>
    </w:p>
    <w:tbl>
      <w:tblPr>
        <w:tblStyle w:val="ab"/>
        <w:tblW w:w="0" w:type="auto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4A0" w:firstRow="1" w:lastRow="0" w:firstColumn="1" w:lastColumn="0" w:noHBand="0" w:noVBand="1"/>
      </w:tblPr>
      <w:tblGrid>
        <w:gridCol w:w="9295"/>
      </w:tblGrid>
      <w:tr w:rsidR="008470D0" w14:paraId="1F08928D" w14:textId="77777777" w:rsidTr="008470D0">
        <w:tc>
          <w:tcPr>
            <w:tcW w:w="9345" w:type="dxa"/>
          </w:tcPr>
          <w:p w14:paraId="690C7C47" w14:textId="121623A4" w:rsidR="008470D0" w:rsidRDefault="008470D0" w:rsidP="008470D0">
            <w:r w:rsidRPr="008470D0">
              <w:rPr>
                <w:noProof/>
              </w:rPr>
              <w:drawing>
                <wp:inline distT="0" distB="0" distL="0" distR="0" wp14:anchorId="76620EE9" wp14:editId="3934A7FE">
                  <wp:extent cx="5808133" cy="1082040"/>
                  <wp:effectExtent l="0" t="0" r="254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1275" cy="10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EAF614" w14:textId="5DDE5546" w:rsidR="00DE4C3F" w:rsidRPr="00412E54" w:rsidRDefault="00DE4C3F" w:rsidP="00DE4C3F">
      <w:pPr>
        <w:pStyle w:val="aff8"/>
        <w:rPr>
          <w:color w:val="000000" w:themeColor="text1"/>
        </w:rPr>
      </w:pPr>
      <w:r w:rsidRPr="009151D7">
        <w:rPr>
          <w:color w:val="000000" w:themeColor="text1"/>
        </w:rPr>
        <w:t xml:space="preserve">Рисунок </w:t>
      </w:r>
      <w:r w:rsidRPr="009151D7">
        <w:rPr>
          <w:noProof w:val="0"/>
          <w:color w:val="000000" w:themeColor="text1"/>
        </w:rPr>
        <w:fldChar w:fldCharType="begin"/>
      </w:r>
      <w:r w:rsidRPr="009151D7">
        <w:rPr>
          <w:color w:val="000000" w:themeColor="text1"/>
        </w:rPr>
        <w:instrText xml:space="preserve"> SEQ Рисунок \* ARABIC </w:instrText>
      </w:r>
      <w:r w:rsidRPr="009151D7">
        <w:rPr>
          <w:noProof w:val="0"/>
          <w:color w:val="000000" w:themeColor="text1"/>
        </w:rPr>
        <w:fldChar w:fldCharType="separate"/>
      </w:r>
      <w:r w:rsidR="002202F8">
        <w:rPr>
          <w:color w:val="000000" w:themeColor="text1"/>
        </w:rPr>
        <w:t>161</w:t>
      </w:r>
      <w:r w:rsidRPr="009151D7">
        <w:rPr>
          <w:color w:val="000000" w:themeColor="text1"/>
        </w:rPr>
        <w:fldChar w:fldCharType="end"/>
      </w:r>
      <w:r w:rsidRPr="009151D7">
        <w:rPr>
          <w:color w:val="000000" w:themeColor="text1"/>
        </w:rPr>
        <w:t xml:space="preserve"> – Страница рабочего места оператора, вкладка «Талоны»</w:t>
      </w:r>
    </w:p>
    <w:p w14:paraId="0C7BF78B" w14:textId="61874558" w:rsidR="00DE4C3F" w:rsidRPr="00412E54" w:rsidRDefault="00DE4C3F" w:rsidP="00DE4C3F">
      <w:pPr>
        <w:pStyle w:val="af"/>
        <w:rPr>
          <w:color w:val="000000" w:themeColor="text1"/>
        </w:rPr>
      </w:pPr>
      <w:r w:rsidRPr="00412E54">
        <w:rPr>
          <w:color w:val="000000" w:themeColor="text1"/>
        </w:rPr>
        <w:t xml:space="preserve">Таблица </w:t>
      </w:r>
      <w:r w:rsidR="008470D0">
        <w:rPr>
          <w:color w:val="000000" w:themeColor="text1"/>
        </w:rPr>
        <w:t xml:space="preserve">талонов </w:t>
      </w:r>
      <w:r w:rsidRPr="00412E54">
        <w:rPr>
          <w:color w:val="000000" w:themeColor="text1"/>
        </w:rPr>
        <w:t xml:space="preserve">содержит следующие </w:t>
      </w:r>
      <w:r w:rsidR="000D2D14">
        <w:rPr>
          <w:color w:val="000000" w:themeColor="text1"/>
        </w:rPr>
        <w:t>колонки</w:t>
      </w:r>
      <w:r w:rsidRPr="00412E54">
        <w:rPr>
          <w:color w:val="000000" w:themeColor="text1"/>
        </w:rPr>
        <w:t>:</w:t>
      </w:r>
    </w:p>
    <w:p w14:paraId="0AD443A6" w14:textId="77777777" w:rsidR="00DE4C3F" w:rsidRPr="00412E54" w:rsidRDefault="00DE4C3F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>«Идентификатор» – идентификатор талона;</w:t>
      </w:r>
    </w:p>
    <w:p w14:paraId="0C33FAF8" w14:textId="77777777" w:rsidR="00DE4C3F" w:rsidRPr="00412E54" w:rsidRDefault="00DE4C3F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>«Номер» – номер талона;</w:t>
      </w:r>
    </w:p>
    <w:p w14:paraId="412FB065" w14:textId="77777777" w:rsidR="00DE4C3F" w:rsidRPr="00412E54" w:rsidRDefault="00DE4C3F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>«Дата печати» – дата печати талона;</w:t>
      </w:r>
    </w:p>
    <w:p w14:paraId="5D8EE449" w14:textId="77777777" w:rsidR="00DE4C3F" w:rsidRPr="00412E54" w:rsidRDefault="00DE4C3F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>«Услуга» – название услуги;</w:t>
      </w:r>
    </w:p>
    <w:p w14:paraId="4DD8BD4E" w14:textId="77777777" w:rsidR="00DE4C3F" w:rsidRPr="00412E54" w:rsidRDefault="00DE4C3F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>«Статус» – статус талона;</w:t>
      </w:r>
    </w:p>
    <w:p w14:paraId="0EE32BAF" w14:textId="4DD5F747" w:rsidR="00DE4C3F" w:rsidRPr="00412E54" w:rsidRDefault="00DE4C3F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>«Дополнительная информация» – дополнительные сведения о талоне</w:t>
      </w:r>
      <w:r w:rsidR="00A517F6">
        <w:rPr>
          <w:color w:val="000000" w:themeColor="text1"/>
          <w:szCs w:val="28"/>
        </w:rPr>
        <w:t>.</w:t>
      </w:r>
    </w:p>
    <w:p w14:paraId="3F119724" w14:textId="2EC48A1C" w:rsidR="00DE4C3F" w:rsidRPr="00412E54" w:rsidRDefault="00DE4C3F" w:rsidP="00DE4C3F">
      <w:pPr>
        <w:pStyle w:val="af"/>
        <w:rPr>
          <w:color w:val="000000" w:themeColor="text1"/>
        </w:rPr>
      </w:pPr>
      <w:r w:rsidRPr="00412E54">
        <w:rPr>
          <w:color w:val="000000" w:themeColor="text1"/>
        </w:rPr>
        <w:lastRenderedPageBreak/>
        <w:fldChar w:fldCharType="begin"/>
      </w:r>
      <w:r w:rsidRPr="00412E54">
        <w:rPr>
          <w:color w:val="000000" w:themeColor="text1"/>
        </w:rPr>
        <w:instrText xml:space="preserve"> SEQ pic_chap</w:instrText>
      </w:r>
      <w:r w:rsidRPr="00412E54">
        <w:rPr>
          <w:color w:val="000000" w:themeColor="text1"/>
          <w:lang w:val="en-US"/>
        </w:rPr>
        <w:instrText>M</w:instrText>
      </w:r>
      <w:r w:rsidRPr="00412E54">
        <w:rPr>
          <w:color w:val="000000" w:themeColor="text1"/>
        </w:rPr>
        <w:instrText xml:space="preserve">7 \* MERGEFORMAT </w:instrText>
      </w:r>
      <w:r w:rsidRPr="00412E54"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1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 w:rsidRPr="00412E54">
        <w:rPr>
          <w:color w:val="000000" w:themeColor="text1"/>
        </w:rPr>
        <w:tab/>
        <w:t xml:space="preserve">Для просмотра талона надо кликнуть по короткому номеру </w:t>
      </w:r>
      <w:r w:rsidR="000D2D14">
        <w:rPr>
          <w:color w:val="000000" w:themeColor="text1"/>
        </w:rPr>
        <w:t>в колонке</w:t>
      </w:r>
      <w:r w:rsidRPr="00412E54">
        <w:rPr>
          <w:color w:val="000000" w:themeColor="text1"/>
        </w:rPr>
        <w:t xml:space="preserve"> «Номер». </w:t>
      </w:r>
    </w:p>
    <w:p w14:paraId="20E00F34" w14:textId="3B90106F" w:rsidR="00DE4C3F" w:rsidRPr="00412E54" w:rsidRDefault="00DE4C3F" w:rsidP="00DE4C3F">
      <w:pPr>
        <w:pStyle w:val="af"/>
        <w:rPr>
          <w:color w:val="000000" w:themeColor="text1"/>
        </w:rPr>
      </w:pP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pic_chap</w:instrText>
      </w:r>
      <w:r w:rsidRPr="00412E54">
        <w:rPr>
          <w:color w:val="000000" w:themeColor="text1"/>
          <w:lang w:val="en-US"/>
        </w:rPr>
        <w:instrText>M</w:instrText>
      </w:r>
      <w:r w:rsidRPr="00412E54">
        <w:rPr>
          <w:color w:val="000000" w:themeColor="text1"/>
        </w:rPr>
        <w:instrText xml:space="preserve">7 \* MERGEFORMAT </w:instrText>
      </w:r>
      <w:r w:rsidRPr="00412E54"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2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 w:rsidRPr="00412E54">
        <w:rPr>
          <w:color w:val="000000" w:themeColor="text1"/>
        </w:rPr>
        <w:tab/>
        <w:t>Система открывает в новой вкладке страницу с информацией о выбранном талоне.</w:t>
      </w:r>
    </w:p>
    <w:p w14:paraId="4EB41089" w14:textId="1F6A9D4F" w:rsidR="00DE4C3F" w:rsidRDefault="00DE4C3F" w:rsidP="00BA5979">
      <w:pPr>
        <w:pStyle w:val="50"/>
      </w:pPr>
      <w:r w:rsidRPr="00412E54">
        <w:t>Просмотр истории рабочего места</w:t>
      </w:r>
    </w:p>
    <w:p w14:paraId="6E99ECA9" w14:textId="02539EDC" w:rsidR="00464618" w:rsidRDefault="004B22C5" w:rsidP="004B22C5">
      <w:pPr>
        <w:pStyle w:val="af"/>
      </w:pPr>
      <w:r>
        <w:t>История рабочего места представлена на вкладке</w:t>
      </w:r>
      <w:r w:rsidRPr="00412E54">
        <w:t xml:space="preserve"> «</w:t>
      </w:r>
      <w:r>
        <w:t>Показать</w:t>
      </w:r>
      <w:r w:rsidRPr="00412E54">
        <w:t>» страницы рабочего места</w:t>
      </w:r>
      <w:r>
        <w:t xml:space="preserve"> </w:t>
      </w:r>
      <w:r w:rsidRPr="00412E54">
        <w:rPr>
          <w:color w:val="000000" w:themeColor="text1"/>
        </w:rPr>
        <w:t>(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REF _Ref13074976 \h </w:instrText>
      </w:r>
      <w:r>
        <w:rPr>
          <w:color w:val="000000" w:themeColor="text1"/>
        </w:rPr>
        <w:instrText xml:space="preserve"> \* MERGEFORMAT </w:instrText>
      </w:r>
      <w:r w:rsidRPr="00412E54">
        <w:rPr>
          <w:color w:val="000000" w:themeColor="text1"/>
        </w:rPr>
      </w:r>
      <w:r w:rsidRPr="00412E54">
        <w:rPr>
          <w:color w:val="000000" w:themeColor="text1"/>
        </w:rPr>
        <w:fldChar w:fldCharType="separate"/>
      </w:r>
      <w:r w:rsidR="002202F8" w:rsidRPr="00412E54">
        <w:rPr>
          <w:color w:val="000000" w:themeColor="text1"/>
        </w:rPr>
        <w:t xml:space="preserve">Рисунок </w:t>
      </w:r>
      <w:r w:rsidR="002202F8">
        <w:rPr>
          <w:noProof/>
          <w:color w:val="000000" w:themeColor="text1"/>
        </w:rPr>
        <w:t>162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>
        <w:rPr>
          <w:color w:val="000000" w:themeColor="text1"/>
        </w:rPr>
        <w:t>.</w:t>
      </w:r>
    </w:p>
    <w:tbl>
      <w:tblPr>
        <w:tblStyle w:val="ab"/>
        <w:tblW w:w="0" w:type="auto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4A0" w:firstRow="1" w:lastRow="0" w:firstColumn="1" w:lastColumn="0" w:noHBand="0" w:noVBand="1"/>
      </w:tblPr>
      <w:tblGrid>
        <w:gridCol w:w="9295"/>
      </w:tblGrid>
      <w:tr w:rsidR="004B22C5" w14:paraId="061FA2A0" w14:textId="77777777" w:rsidTr="004B22C5">
        <w:tc>
          <w:tcPr>
            <w:tcW w:w="9345" w:type="dxa"/>
          </w:tcPr>
          <w:p w14:paraId="6965EC1A" w14:textId="2EFD344B" w:rsidR="004B22C5" w:rsidRDefault="004B22C5" w:rsidP="004B22C5">
            <w:r w:rsidRPr="004B22C5">
              <w:rPr>
                <w:noProof/>
              </w:rPr>
              <w:drawing>
                <wp:inline distT="0" distB="0" distL="0" distR="0" wp14:anchorId="42CBF6F7" wp14:editId="35B00B47">
                  <wp:extent cx="5791200" cy="137223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4559" cy="1373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7A07D0" w14:textId="738B4B9B" w:rsidR="00DE4C3F" w:rsidRDefault="00DE4C3F" w:rsidP="00DE4C3F">
      <w:pPr>
        <w:pStyle w:val="aff8"/>
        <w:rPr>
          <w:color w:val="000000" w:themeColor="text1"/>
        </w:rPr>
      </w:pPr>
      <w:bookmarkStart w:id="739" w:name="_Ref13074976"/>
      <w:r w:rsidRPr="00412E54">
        <w:rPr>
          <w:color w:val="000000" w:themeColor="text1"/>
        </w:rPr>
        <w:t xml:space="preserve">Рисунок </w:t>
      </w:r>
      <w:r w:rsidRPr="00412E54">
        <w:rPr>
          <w:noProof w:val="0"/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noProof w:val="0"/>
          <w:color w:val="000000" w:themeColor="text1"/>
        </w:rPr>
        <w:fldChar w:fldCharType="separate"/>
      </w:r>
      <w:r w:rsidR="002202F8">
        <w:rPr>
          <w:color w:val="000000" w:themeColor="text1"/>
        </w:rPr>
        <w:t>162</w:t>
      </w:r>
      <w:r w:rsidRPr="00412E54">
        <w:rPr>
          <w:color w:val="000000" w:themeColor="text1"/>
        </w:rPr>
        <w:fldChar w:fldCharType="end"/>
      </w:r>
      <w:bookmarkEnd w:id="739"/>
      <w:r w:rsidRPr="00412E54">
        <w:rPr>
          <w:color w:val="000000" w:themeColor="text1"/>
        </w:rPr>
        <w:t xml:space="preserve"> – Вкладка «</w:t>
      </w:r>
      <w:r w:rsidR="00464618">
        <w:rPr>
          <w:color w:val="000000" w:themeColor="text1"/>
        </w:rPr>
        <w:t>Показать</w:t>
      </w:r>
      <w:r w:rsidRPr="00412E54">
        <w:rPr>
          <w:color w:val="000000" w:themeColor="text1"/>
        </w:rPr>
        <w:t>», страниц</w:t>
      </w:r>
      <w:r w:rsidR="00464618">
        <w:rPr>
          <w:color w:val="000000" w:themeColor="text1"/>
        </w:rPr>
        <w:t>а</w:t>
      </w:r>
      <w:r w:rsidRPr="00412E54">
        <w:rPr>
          <w:color w:val="000000" w:themeColor="text1"/>
        </w:rPr>
        <w:t xml:space="preserve"> с информацией о рабочем месте</w:t>
      </w:r>
    </w:p>
    <w:p w14:paraId="4E7C8F4B" w14:textId="3E78D280" w:rsidR="00306A95" w:rsidRDefault="004B22C5" w:rsidP="00306A95">
      <w:pPr>
        <w:pStyle w:val="PlainText"/>
        <w:rPr>
          <w:color w:val="000000" w:themeColor="text1"/>
        </w:rPr>
      </w:pPr>
      <w:r>
        <w:rPr>
          <w:color w:val="000000" w:themeColor="text1"/>
        </w:rPr>
        <w:t xml:space="preserve">На вкладке </w:t>
      </w:r>
      <w:r w:rsidR="00306A95">
        <w:rPr>
          <w:color w:val="000000" w:themeColor="text1"/>
        </w:rPr>
        <w:t>наход</w:t>
      </w:r>
      <w:r>
        <w:rPr>
          <w:color w:val="000000" w:themeColor="text1"/>
        </w:rPr>
        <w:t>я</w:t>
      </w:r>
      <w:r w:rsidR="00306A95" w:rsidRPr="00412E54">
        <w:rPr>
          <w:color w:val="000000" w:themeColor="text1"/>
        </w:rPr>
        <w:t>тся следующ</w:t>
      </w:r>
      <w:r>
        <w:rPr>
          <w:color w:val="000000" w:themeColor="text1"/>
        </w:rPr>
        <w:t>и</w:t>
      </w:r>
      <w:r w:rsidR="00306A95" w:rsidRPr="00412E54">
        <w:rPr>
          <w:color w:val="000000" w:themeColor="text1"/>
        </w:rPr>
        <w:t>е</w:t>
      </w:r>
      <w:r>
        <w:rPr>
          <w:color w:val="000000" w:themeColor="text1"/>
        </w:rPr>
        <w:t xml:space="preserve"> элементы</w:t>
      </w:r>
      <w:r w:rsidR="00306A95" w:rsidRPr="00412E54">
        <w:rPr>
          <w:color w:val="000000" w:themeColor="text1"/>
        </w:rPr>
        <w:t>:</w:t>
      </w:r>
    </w:p>
    <w:p w14:paraId="5F8A93FF" w14:textId="066CD518" w:rsidR="00DE4C3F" w:rsidRPr="00412E54" w:rsidRDefault="00DE4C3F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>область выбора даты и кнопк</w:t>
      </w:r>
      <w:r w:rsidR="008470D0">
        <w:rPr>
          <w:color w:val="000000" w:themeColor="text1"/>
          <w:szCs w:val="28"/>
        </w:rPr>
        <w:t>а</w:t>
      </w:r>
      <w:r w:rsidRPr="00412E54">
        <w:rPr>
          <w:color w:val="000000" w:themeColor="text1"/>
          <w:szCs w:val="28"/>
        </w:rPr>
        <w:t xml:space="preserve"> «Показать»;</w:t>
      </w:r>
      <w:r w:rsidR="007C5C9C" w:rsidRPr="007C5C9C">
        <w:rPr>
          <w:noProof/>
        </w:rPr>
        <w:t xml:space="preserve"> </w:t>
      </w:r>
    </w:p>
    <w:p w14:paraId="625C8AE1" w14:textId="77FC1CD0" w:rsidR="00DE4C3F" w:rsidRPr="00412E54" w:rsidRDefault="00DE4C3F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 xml:space="preserve">фильтр по типу записей: </w:t>
      </w:r>
    </w:p>
    <w:p w14:paraId="1348D380" w14:textId="1BBB8582" w:rsidR="00DE4C3F" w:rsidRPr="00412E54" w:rsidRDefault="00DE4C3F" w:rsidP="000279FA">
      <w:pPr>
        <w:pStyle w:val="22"/>
        <w:numPr>
          <w:ilvl w:val="0"/>
          <w:numId w:val="38"/>
        </w:numPr>
        <w:ind w:left="1775" w:hanging="357"/>
        <w:contextualSpacing w:val="0"/>
        <w:rPr>
          <w:color w:val="000000" w:themeColor="text1"/>
        </w:rPr>
      </w:pPr>
      <w:r w:rsidRPr="00412E54">
        <w:rPr>
          <w:color w:val="000000" w:themeColor="text1"/>
        </w:rPr>
        <w:t>«Все события»;</w:t>
      </w:r>
    </w:p>
    <w:p w14:paraId="6BE68F58" w14:textId="77777777" w:rsidR="00DE4C3F" w:rsidRPr="00412E54" w:rsidRDefault="00DE4C3F" w:rsidP="000279FA">
      <w:pPr>
        <w:pStyle w:val="22"/>
        <w:numPr>
          <w:ilvl w:val="0"/>
          <w:numId w:val="38"/>
        </w:numPr>
        <w:ind w:left="1775" w:hanging="357"/>
        <w:contextualSpacing w:val="0"/>
        <w:rPr>
          <w:color w:val="000000" w:themeColor="text1"/>
        </w:rPr>
      </w:pPr>
      <w:r w:rsidRPr="00412E54">
        <w:rPr>
          <w:color w:val="000000" w:themeColor="text1"/>
        </w:rPr>
        <w:t>«Активность оператора» (логины, логауты, постановка на паузу, снятие с паузы);</w:t>
      </w:r>
    </w:p>
    <w:p w14:paraId="07160581" w14:textId="77777777" w:rsidR="00DE4C3F" w:rsidRPr="00412E54" w:rsidRDefault="00DE4C3F" w:rsidP="000279FA">
      <w:pPr>
        <w:pStyle w:val="22"/>
        <w:numPr>
          <w:ilvl w:val="0"/>
          <w:numId w:val="38"/>
        </w:numPr>
        <w:ind w:left="1775" w:hanging="357"/>
        <w:contextualSpacing w:val="0"/>
        <w:rPr>
          <w:color w:val="000000" w:themeColor="text1"/>
        </w:rPr>
      </w:pPr>
      <w:r w:rsidRPr="00412E54">
        <w:rPr>
          <w:color w:val="000000" w:themeColor="text1"/>
        </w:rPr>
        <w:t>«Действия над талонами»;</w:t>
      </w:r>
    </w:p>
    <w:p w14:paraId="72DDD3F1" w14:textId="49318391" w:rsidR="00DE4C3F" w:rsidRPr="00412E54" w:rsidRDefault="00DE4C3F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 xml:space="preserve">таблица истории рабочего места оператора, содержащая </w:t>
      </w:r>
      <w:r w:rsidR="000D2D14">
        <w:rPr>
          <w:color w:val="000000" w:themeColor="text1"/>
          <w:szCs w:val="28"/>
        </w:rPr>
        <w:t>колонки</w:t>
      </w:r>
      <w:r w:rsidRPr="00412E54">
        <w:rPr>
          <w:color w:val="000000" w:themeColor="text1"/>
          <w:szCs w:val="28"/>
        </w:rPr>
        <w:t>:</w:t>
      </w:r>
    </w:p>
    <w:p w14:paraId="4318B997" w14:textId="77777777" w:rsidR="00DE4C3F" w:rsidRPr="00412E54" w:rsidRDefault="00DE4C3F" w:rsidP="000279FA">
      <w:pPr>
        <w:pStyle w:val="22"/>
        <w:numPr>
          <w:ilvl w:val="0"/>
          <w:numId w:val="38"/>
        </w:numPr>
        <w:ind w:left="1775" w:hanging="357"/>
        <w:contextualSpacing w:val="0"/>
        <w:rPr>
          <w:color w:val="000000" w:themeColor="text1"/>
        </w:rPr>
      </w:pPr>
      <w:r w:rsidRPr="00412E54">
        <w:rPr>
          <w:color w:val="000000" w:themeColor="text1"/>
        </w:rPr>
        <w:t>«Дата» – дата и время совершения действия;</w:t>
      </w:r>
    </w:p>
    <w:p w14:paraId="2694A535" w14:textId="77777777" w:rsidR="00DE4C3F" w:rsidRPr="00412E54" w:rsidRDefault="00DE4C3F" w:rsidP="000279FA">
      <w:pPr>
        <w:pStyle w:val="22"/>
        <w:numPr>
          <w:ilvl w:val="0"/>
          <w:numId w:val="38"/>
        </w:numPr>
        <w:ind w:left="1775" w:hanging="357"/>
        <w:contextualSpacing w:val="0"/>
        <w:rPr>
          <w:color w:val="000000" w:themeColor="text1"/>
        </w:rPr>
      </w:pPr>
      <w:r w:rsidRPr="00412E54">
        <w:rPr>
          <w:color w:val="000000" w:themeColor="text1"/>
        </w:rPr>
        <w:t>«Действие» – действие (содержит также причину отказа, если имеется);</w:t>
      </w:r>
    </w:p>
    <w:p w14:paraId="2F92A371" w14:textId="77777777" w:rsidR="00DE4C3F" w:rsidRPr="00412E54" w:rsidRDefault="00DE4C3F" w:rsidP="000279FA">
      <w:pPr>
        <w:pStyle w:val="22"/>
        <w:numPr>
          <w:ilvl w:val="0"/>
          <w:numId w:val="38"/>
        </w:numPr>
        <w:ind w:left="1775" w:hanging="357"/>
        <w:contextualSpacing w:val="0"/>
        <w:rPr>
          <w:color w:val="000000" w:themeColor="text1"/>
        </w:rPr>
      </w:pPr>
      <w:r w:rsidRPr="00412E54">
        <w:rPr>
          <w:color w:val="000000" w:themeColor="text1"/>
        </w:rPr>
        <w:t>«Оператор» – ФИО оператора;</w:t>
      </w:r>
    </w:p>
    <w:p w14:paraId="279500F1" w14:textId="77777777" w:rsidR="00DE4C3F" w:rsidRPr="00412E54" w:rsidRDefault="00DE4C3F" w:rsidP="000279FA">
      <w:pPr>
        <w:pStyle w:val="22"/>
        <w:numPr>
          <w:ilvl w:val="0"/>
          <w:numId w:val="38"/>
        </w:numPr>
        <w:ind w:left="1775" w:hanging="357"/>
        <w:contextualSpacing w:val="0"/>
        <w:rPr>
          <w:color w:val="000000" w:themeColor="text1"/>
        </w:rPr>
      </w:pPr>
      <w:r w:rsidRPr="00412E54">
        <w:rPr>
          <w:color w:val="000000" w:themeColor="text1"/>
        </w:rPr>
        <w:t>«Талон» – короткий номер талона, над которым совершено действие (гиперссылка).</w:t>
      </w:r>
    </w:p>
    <w:p w14:paraId="1A51DDB1" w14:textId="77777777" w:rsidR="00DE4C3F" w:rsidRPr="00412E54" w:rsidRDefault="00DE4C3F" w:rsidP="00BA5979">
      <w:pPr>
        <w:pStyle w:val="40"/>
      </w:pPr>
      <w:bookmarkStart w:id="740" w:name="_Toc17218588"/>
      <w:r w:rsidRPr="00412E54">
        <w:lastRenderedPageBreak/>
        <w:t>Выключение рабочего места</w:t>
      </w:r>
      <w:bookmarkEnd w:id="740"/>
    </w:p>
    <w:p w14:paraId="51B2955C" w14:textId="77777777" w:rsidR="00DE4C3F" w:rsidRPr="00412E54" w:rsidRDefault="00DE4C3F" w:rsidP="00DE4C3F">
      <w:pPr>
        <w:pStyle w:val="af"/>
        <w:rPr>
          <w:color w:val="000000" w:themeColor="text1"/>
        </w:rPr>
      </w:pPr>
      <w:r w:rsidRPr="00412E54">
        <w:rPr>
          <w:color w:val="000000" w:themeColor="text1"/>
        </w:rPr>
        <w:t xml:space="preserve">Для выключения рабочего места оператора надо выполнить следующие шаги. </w:t>
      </w:r>
    </w:p>
    <w:p w14:paraId="4B18BDE4" w14:textId="1A7A77D3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8 \* MERGEFORMAT </w:instrText>
      </w:r>
      <w:r w:rsidRPr="00412E54">
        <w:fldChar w:fldCharType="separate"/>
      </w:r>
      <w:r w:rsidR="002202F8">
        <w:rPr>
          <w:noProof/>
        </w:rPr>
        <w:t>1</w:t>
      </w:r>
      <w:r w:rsidRPr="00412E54">
        <w:fldChar w:fldCharType="end"/>
      </w:r>
      <w:r w:rsidRPr="00412E54">
        <w:t>)</w:t>
      </w:r>
      <w:r w:rsidRPr="00412E54">
        <w:tab/>
        <w:t>На странице рабочего места оператора (</w:t>
      </w:r>
      <w:r w:rsidRPr="00412E54">
        <w:fldChar w:fldCharType="begin"/>
      </w:r>
      <w:r w:rsidRPr="00412E54">
        <w:instrText xml:space="preserve"> REF _Ref13073389 \h 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160</w:t>
      </w:r>
      <w:r w:rsidRPr="00412E54">
        <w:fldChar w:fldCharType="end"/>
      </w:r>
      <w:r w:rsidRPr="00412E54">
        <w:t>) нажать</w:t>
      </w:r>
      <w:r w:rsidR="00777F73">
        <w:t xml:space="preserve"> </w:t>
      </w:r>
      <w:r w:rsidRPr="00412E54">
        <w:t>кнопку «</w:t>
      </w:r>
      <w:r w:rsidR="004B22C5">
        <w:t>Выключи</w:t>
      </w:r>
      <w:r w:rsidRPr="00412E54">
        <w:t>ть».</w:t>
      </w:r>
    </w:p>
    <w:p w14:paraId="0F39BB02" w14:textId="560CB2AC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8 \* MERGEFORMAT </w:instrText>
      </w:r>
      <w:r w:rsidRPr="00412E54">
        <w:fldChar w:fldCharType="separate"/>
      </w:r>
      <w:r w:rsidR="002202F8">
        <w:rPr>
          <w:noProof/>
        </w:rPr>
        <w:t>2</w:t>
      </w:r>
      <w:r w:rsidRPr="00412E54">
        <w:fldChar w:fldCharType="end"/>
      </w:r>
      <w:r w:rsidRPr="00412E54">
        <w:t>)</w:t>
      </w:r>
      <w:r w:rsidRPr="00412E54">
        <w:tab/>
        <w:t xml:space="preserve">Система </w:t>
      </w:r>
      <w:r w:rsidR="00D138F9">
        <w:t xml:space="preserve">отображает окно подтверждения </w:t>
      </w:r>
      <w:r w:rsidRPr="00412E54">
        <w:t>действия (</w:t>
      </w:r>
      <w:r w:rsidRPr="00412E54">
        <w:fldChar w:fldCharType="begin"/>
      </w:r>
      <w:r w:rsidRPr="00412E54">
        <w:instrText xml:space="preserve"> REF _Ref13075310 \h </w:instrText>
      </w:r>
      <w:r>
        <w:instrText xml:space="preserve"> \* MERGEFORMAT </w:instrText>
      </w:r>
      <w:r w:rsidRPr="00412E54">
        <w:fldChar w:fldCharType="separate"/>
      </w:r>
      <w:r w:rsidR="002202F8" w:rsidRPr="00412E54">
        <w:t xml:space="preserve">Рисунок </w:t>
      </w:r>
      <w:r w:rsidR="002202F8">
        <w:rPr>
          <w:noProof/>
        </w:rPr>
        <w:t>163</w:t>
      </w:r>
      <w:r w:rsidRPr="00412E54">
        <w:fldChar w:fldCharType="end"/>
      </w:r>
      <w:r w:rsidRPr="00412E54">
        <w:t>).</w:t>
      </w:r>
    </w:p>
    <w:p w14:paraId="34C7F3C6" w14:textId="77777777" w:rsidR="00DE4C3F" w:rsidRPr="00412E54" w:rsidRDefault="00DE4C3F" w:rsidP="00BA5979">
      <w:pPr>
        <w:pStyle w:val="af8"/>
        <w:rPr>
          <w:b/>
          <w:lang w:val="en-US"/>
        </w:rPr>
      </w:pPr>
      <w:r w:rsidRPr="00412E54">
        <w:drawing>
          <wp:inline distT="0" distB="0" distL="0" distR="0" wp14:anchorId="5D07B885" wp14:editId="0A2C0A98">
            <wp:extent cx="2160000" cy="525600"/>
            <wp:effectExtent l="19050" t="19050" r="12065" b="27305"/>
            <wp:docPr id="727" name="Рисунок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52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DFC7AC" w14:textId="22BB5E23" w:rsidR="00DE4C3F" w:rsidRPr="00412E54" w:rsidRDefault="00DE4C3F" w:rsidP="00BA5979">
      <w:pPr>
        <w:pStyle w:val="aff8"/>
      </w:pPr>
      <w:bookmarkStart w:id="741" w:name="_Ref13075310"/>
      <w:r w:rsidRPr="00412E54">
        <w:t xml:space="preserve">Рисунок </w:t>
      </w:r>
      <w:r w:rsidRPr="00412E54">
        <w:fldChar w:fldCharType="begin"/>
      </w:r>
      <w:r w:rsidRPr="00412E54">
        <w:instrText xml:space="preserve"> SEQ Рисунок \* ARABIC </w:instrText>
      </w:r>
      <w:r w:rsidRPr="00412E54">
        <w:fldChar w:fldCharType="separate"/>
      </w:r>
      <w:r w:rsidR="002202F8">
        <w:t>163</w:t>
      </w:r>
      <w:r w:rsidRPr="00412E54">
        <w:fldChar w:fldCharType="end"/>
      </w:r>
      <w:bookmarkEnd w:id="741"/>
      <w:r w:rsidRPr="00412E54">
        <w:t xml:space="preserve"> – </w:t>
      </w:r>
      <w:r w:rsidR="001031BA">
        <w:t xml:space="preserve">Окно подтверждения </w:t>
      </w:r>
      <w:r w:rsidRPr="00412E54">
        <w:t>выключения рабочего места</w:t>
      </w:r>
    </w:p>
    <w:p w14:paraId="24FBFC09" w14:textId="74EC39A9" w:rsidR="00DE4C3F" w:rsidRPr="00412E54" w:rsidRDefault="00DE4C3F" w:rsidP="00DE4C3F">
      <w:pPr>
        <w:pStyle w:val="af"/>
        <w:rPr>
          <w:color w:val="000000" w:themeColor="text1"/>
        </w:rPr>
      </w:pP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pic_chap</w:instrText>
      </w:r>
      <w:r w:rsidRPr="00412E54">
        <w:rPr>
          <w:color w:val="000000" w:themeColor="text1"/>
          <w:lang w:val="en-US"/>
        </w:rPr>
        <w:instrText>M</w:instrText>
      </w:r>
      <w:r w:rsidRPr="00412E54">
        <w:rPr>
          <w:color w:val="000000" w:themeColor="text1"/>
        </w:rPr>
        <w:instrText xml:space="preserve">8 \* MERGEFORMAT </w:instrText>
      </w:r>
      <w:r w:rsidRPr="00412E54"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3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 w:rsidRPr="00412E54">
        <w:rPr>
          <w:color w:val="000000" w:themeColor="text1"/>
        </w:rPr>
        <w:tab/>
        <w:t>Нажать кнопку «Подтвердить».</w:t>
      </w:r>
    </w:p>
    <w:p w14:paraId="7200A422" w14:textId="62C1A965" w:rsidR="00DE4C3F" w:rsidRDefault="00DE4C3F" w:rsidP="00DE4C3F">
      <w:pPr>
        <w:pStyle w:val="af"/>
        <w:rPr>
          <w:color w:val="000000" w:themeColor="text1"/>
        </w:rPr>
      </w:pP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pic_chap</w:instrText>
      </w:r>
      <w:r w:rsidRPr="00412E54">
        <w:rPr>
          <w:color w:val="000000" w:themeColor="text1"/>
          <w:lang w:val="en-US"/>
        </w:rPr>
        <w:instrText>M</w:instrText>
      </w:r>
      <w:r w:rsidRPr="00412E54">
        <w:rPr>
          <w:color w:val="000000" w:themeColor="text1"/>
        </w:rPr>
        <w:instrText xml:space="preserve">8 \* MERGEFORMAT </w:instrText>
      </w:r>
      <w:r w:rsidRPr="00412E54"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4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 w:rsidRPr="00412E54">
        <w:rPr>
          <w:color w:val="000000" w:themeColor="text1"/>
        </w:rPr>
        <w:tab/>
        <w:t xml:space="preserve">Система закрывает </w:t>
      </w:r>
      <w:r w:rsidR="002A3F57">
        <w:rPr>
          <w:color w:val="000000" w:themeColor="text1"/>
        </w:rPr>
        <w:t>окно с запросом подтверждения</w:t>
      </w:r>
      <w:r w:rsidRPr="00412E54">
        <w:rPr>
          <w:color w:val="000000" w:themeColor="text1"/>
        </w:rPr>
        <w:t>, отображает обновленную страницу рабочего места оператора и переводит это рабочее место в статус «Выключено».</w:t>
      </w:r>
    </w:p>
    <w:p w14:paraId="3D161E2C" w14:textId="3BA2553C" w:rsidR="00306A95" w:rsidRPr="00412E54" w:rsidRDefault="00306A95" w:rsidP="00DE4C3F">
      <w:pPr>
        <w:pStyle w:val="af"/>
        <w:rPr>
          <w:color w:val="000000" w:themeColor="text1"/>
        </w:rPr>
      </w:pP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pic_chap</w:instrText>
      </w:r>
      <w:r w:rsidRPr="00412E54">
        <w:rPr>
          <w:color w:val="000000" w:themeColor="text1"/>
          <w:lang w:val="en-US"/>
        </w:rPr>
        <w:instrText>M</w:instrText>
      </w:r>
      <w:r w:rsidRPr="00412E54">
        <w:rPr>
          <w:color w:val="000000" w:themeColor="text1"/>
        </w:rPr>
        <w:instrText xml:space="preserve">8 \* MERGEFORMAT </w:instrText>
      </w:r>
      <w:r w:rsidRPr="00412E54"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5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 w:rsidRPr="00412E54">
        <w:rPr>
          <w:color w:val="000000" w:themeColor="text1"/>
        </w:rPr>
        <w:tab/>
        <w:t xml:space="preserve">В случае нажатия кнопки «Отмена» </w:t>
      </w:r>
      <w:r>
        <w:rPr>
          <w:color w:val="000000" w:themeColor="text1"/>
        </w:rPr>
        <w:t xml:space="preserve">Система закрывает окно без </w:t>
      </w:r>
      <w:r w:rsidR="00F10986">
        <w:rPr>
          <w:color w:val="000000" w:themeColor="text1"/>
        </w:rPr>
        <w:t>каки</w:t>
      </w:r>
      <w:r>
        <w:rPr>
          <w:color w:val="000000" w:themeColor="text1"/>
        </w:rPr>
        <w:t>х</w:t>
      </w:r>
      <w:r w:rsidR="00F10986">
        <w:rPr>
          <w:color w:val="000000" w:themeColor="text1"/>
        </w:rPr>
        <w:t>-либо</w:t>
      </w:r>
      <w:r>
        <w:rPr>
          <w:color w:val="000000" w:themeColor="text1"/>
        </w:rPr>
        <w:t xml:space="preserve"> действий</w:t>
      </w:r>
      <w:r w:rsidRPr="00412E54">
        <w:rPr>
          <w:color w:val="000000" w:themeColor="text1"/>
        </w:rPr>
        <w:t>.</w:t>
      </w:r>
    </w:p>
    <w:p w14:paraId="1DA59567" w14:textId="5C048C94" w:rsidR="00DE4C3F" w:rsidRPr="00412E54" w:rsidRDefault="00DE4C3F" w:rsidP="00BA5979">
      <w:pPr>
        <w:pStyle w:val="40"/>
      </w:pPr>
      <w:bookmarkStart w:id="742" w:name="_Toc17218589"/>
      <w:r w:rsidRPr="00412E54">
        <w:t xml:space="preserve">Постановка </w:t>
      </w:r>
      <w:r w:rsidR="00306A95">
        <w:t>на паузу</w:t>
      </w:r>
      <w:r w:rsidR="0009796B">
        <w:t>/</w:t>
      </w:r>
      <w:r w:rsidRPr="00412E54">
        <w:t>снятие с паузы рабочего места</w:t>
      </w:r>
      <w:bookmarkEnd w:id="742"/>
    </w:p>
    <w:p w14:paraId="74615D5E" w14:textId="3A793019" w:rsidR="00DE4C3F" w:rsidRPr="00412E54" w:rsidRDefault="00DE4C3F" w:rsidP="00DE4C3F">
      <w:pPr>
        <w:pStyle w:val="PlainText"/>
        <w:rPr>
          <w:color w:val="000000" w:themeColor="text1"/>
        </w:rPr>
      </w:pPr>
      <w:r w:rsidRPr="00412E54">
        <w:rPr>
          <w:color w:val="000000" w:themeColor="text1"/>
        </w:rPr>
        <w:t>Чтобы рабочее место оператора поставить на паузу</w:t>
      </w:r>
      <w:r w:rsidR="0009796B">
        <w:rPr>
          <w:color w:val="000000" w:themeColor="text1"/>
        </w:rPr>
        <w:t>/</w:t>
      </w:r>
      <w:r w:rsidRPr="00412E54">
        <w:rPr>
          <w:color w:val="000000" w:themeColor="text1"/>
        </w:rPr>
        <w:t xml:space="preserve">снять с паузы, надо выполнить следующие шаги. </w:t>
      </w:r>
    </w:p>
    <w:p w14:paraId="5647CDE4" w14:textId="7913208A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9 \* MERGEFORMAT </w:instrText>
      </w:r>
      <w:r w:rsidRPr="00412E54">
        <w:fldChar w:fldCharType="separate"/>
      </w:r>
      <w:r w:rsidR="002202F8">
        <w:rPr>
          <w:noProof/>
        </w:rPr>
        <w:t>1</w:t>
      </w:r>
      <w:r w:rsidRPr="00412E54">
        <w:fldChar w:fldCharType="end"/>
      </w:r>
      <w:r w:rsidRPr="00412E54">
        <w:t>)</w:t>
      </w:r>
      <w:r w:rsidRPr="00412E54">
        <w:tab/>
        <w:t>На странице рабочего места оператора (</w:t>
      </w:r>
      <w:r w:rsidRPr="00412E54">
        <w:fldChar w:fldCharType="begin"/>
      </w:r>
      <w:r w:rsidRPr="00412E54">
        <w:instrText xml:space="preserve"> REF _Ref13073389 \h 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160</w:t>
      </w:r>
      <w:r w:rsidRPr="00412E54">
        <w:fldChar w:fldCharType="end"/>
      </w:r>
      <w:r w:rsidRPr="00412E54">
        <w:t>) нажать нужную кнопку: «Поставить на паузу»</w:t>
      </w:r>
      <w:r w:rsidR="0009796B">
        <w:t>/</w:t>
      </w:r>
      <w:r w:rsidRPr="00412E54">
        <w:t>«Снять с паузы».</w:t>
      </w:r>
    </w:p>
    <w:p w14:paraId="1BB28FA7" w14:textId="235CDF72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9 \* MERGEFORMAT </w:instrText>
      </w:r>
      <w:r w:rsidRPr="00412E54">
        <w:fldChar w:fldCharType="separate"/>
      </w:r>
      <w:r w:rsidR="002202F8">
        <w:rPr>
          <w:noProof/>
        </w:rPr>
        <w:t>2</w:t>
      </w:r>
      <w:r w:rsidRPr="00412E54">
        <w:fldChar w:fldCharType="end"/>
      </w:r>
      <w:r w:rsidRPr="00412E54">
        <w:t>)</w:t>
      </w:r>
      <w:r w:rsidRPr="00412E54">
        <w:tab/>
        <w:t xml:space="preserve">Система </w:t>
      </w:r>
      <w:r w:rsidR="00D138F9">
        <w:t xml:space="preserve">отображает окно подтверждения </w:t>
      </w:r>
      <w:r w:rsidRPr="00412E54">
        <w:t>действия (</w:t>
      </w:r>
      <w:r w:rsidR="0009796B">
        <w:fldChar w:fldCharType="begin"/>
      </w:r>
      <w:r w:rsidR="0009796B">
        <w:instrText xml:space="preserve"> REF _Ref214578052 \h </w:instrText>
      </w:r>
      <w:r w:rsidR="0009796B">
        <w:fldChar w:fldCharType="separate"/>
      </w:r>
      <w:r w:rsidR="002202F8">
        <w:t xml:space="preserve">Рисунок </w:t>
      </w:r>
      <w:r w:rsidR="002202F8">
        <w:rPr>
          <w:noProof/>
        </w:rPr>
        <w:t>164</w:t>
      </w:r>
      <w:r w:rsidR="0009796B">
        <w:fldChar w:fldCharType="end"/>
      </w:r>
      <w:r w:rsidR="0009796B">
        <w:t xml:space="preserve">, </w:t>
      </w:r>
      <w:r w:rsidR="0009796B">
        <w:fldChar w:fldCharType="begin"/>
      </w:r>
      <w:r w:rsidR="0009796B">
        <w:instrText xml:space="preserve"> REF _Ref214578059 \h </w:instrText>
      </w:r>
      <w:r w:rsidR="0009796B">
        <w:fldChar w:fldCharType="separate"/>
      </w:r>
      <w:r w:rsidR="002202F8">
        <w:t xml:space="preserve">Рисунок </w:t>
      </w:r>
      <w:r w:rsidR="002202F8">
        <w:rPr>
          <w:noProof/>
        </w:rPr>
        <w:t>165</w:t>
      </w:r>
      <w:r w:rsidR="0009796B">
        <w:fldChar w:fldCharType="end"/>
      </w:r>
      <w:r w:rsidRPr="00412E54">
        <w:t>).</w:t>
      </w:r>
    </w:p>
    <w:p w14:paraId="2C3DBBC2" w14:textId="77777777" w:rsidR="00DE4C3F" w:rsidRPr="00412E54" w:rsidRDefault="00DE4C3F" w:rsidP="00DE4C3F">
      <w:pPr>
        <w:pStyle w:val="af8"/>
        <w:rPr>
          <w:b/>
          <w:color w:val="000000" w:themeColor="text1"/>
        </w:rPr>
      </w:pPr>
      <w:r w:rsidRPr="00412E54">
        <w:rPr>
          <w:color w:val="000000" w:themeColor="text1"/>
        </w:rPr>
        <w:drawing>
          <wp:inline distT="0" distB="0" distL="0" distR="0" wp14:anchorId="5BB517A1" wp14:editId="5AD2CA73">
            <wp:extent cx="2160000" cy="612000"/>
            <wp:effectExtent l="19050" t="19050" r="12065" b="17145"/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61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58BCE5" w14:textId="55CB6A1F" w:rsidR="00DE4C3F" w:rsidRPr="00412E54" w:rsidRDefault="00306A95" w:rsidP="00A87948">
      <w:pPr>
        <w:pStyle w:val="aff8"/>
      </w:pPr>
      <w:bookmarkStart w:id="743" w:name="_Ref21457805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202F8">
        <w:t>164</w:t>
      </w:r>
      <w:r>
        <w:fldChar w:fldCharType="end"/>
      </w:r>
      <w:bookmarkEnd w:id="743"/>
      <w:r>
        <w:t xml:space="preserve"> </w:t>
      </w:r>
      <w:r w:rsidRPr="007A6FCE">
        <w:t>–</w:t>
      </w:r>
      <w:r>
        <w:t xml:space="preserve"> </w:t>
      </w:r>
      <w:r w:rsidR="001031BA">
        <w:t xml:space="preserve">Окно подтверждения </w:t>
      </w:r>
      <w:r w:rsidR="00DE4C3F" w:rsidRPr="00412E54">
        <w:t>постановки на паузу рабочего места</w:t>
      </w:r>
    </w:p>
    <w:p w14:paraId="0253789C" w14:textId="77777777" w:rsidR="00DE4C3F" w:rsidRPr="00412E54" w:rsidRDefault="00DE4C3F" w:rsidP="00DE4C3F">
      <w:pPr>
        <w:pStyle w:val="af8"/>
        <w:rPr>
          <w:b/>
          <w:color w:val="000000" w:themeColor="text1"/>
        </w:rPr>
      </w:pPr>
      <w:r w:rsidRPr="00412E54">
        <w:rPr>
          <w:color w:val="000000" w:themeColor="text1"/>
        </w:rPr>
        <w:drawing>
          <wp:inline distT="0" distB="0" distL="0" distR="0" wp14:anchorId="542122E8" wp14:editId="63AD8B65">
            <wp:extent cx="2160000" cy="514800"/>
            <wp:effectExtent l="19050" t="19050" r="12065" b="19050"/>
            <wp:docPr id="729" name="Рисунок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51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469CDC" w14:textId="7354C3B4" w:rsidR="00DE4C3F" w:rsidRPr="00412E54" w:rsidRDefault="00306A95" w:rsidP="00DE4C3F">
      <w:pPr>
        <w:pStyle w:val="aff8"/>
        <w:rPr>
          <w:color w:val="000000" w:themeColor="text1"/>
        </w:rPr>
      </w:pPr>
      <w:bookmarkStart w:id="744" w:name="_Ref21457805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202F8">
        <w:t>165</w:t>
      </w:r>
      <w:r>
        <w:fldChar w:fldCharType="end"/>
      </w:r>
      <w:bookmarkEnd w:id="744"/>
      <w:r>
        <w:t xml:space="preserve"> </w:t>
      </w:r>
      <w:r w:rsidRPr="007A6FCE">
        <w:t>–</w:t>
      </w:r>
      <w:r>
        <w:t xml:space="preserve"> </w:t>
      </w:r>
      <w:r w:rsidR="001031BA">
        <w:rPr>
          <w:color w:val="000000" w:themeColor="text1"/>
        </w:rPr>
        <w:t xml:space="preserve">Окно подтверждения </w:t>
      </w:r>
      <w:r w:rsidR="00DE4C3F" w:rsidRPr="00412E54">
        <w:rPr>
          <w:color w:val="000000" w:themeColor="text1"/>
        </w:rPr>
        <w:t>снятия с паузы рабочего места</w:t>
      </w:r>
    </w:p>
    <w:p w14:paraId="4AFC99DC" w14:textId="1B634045" w:rsidR="00DE4C3F" w:rsidRPr="00412E54" w:rsidRDefault="00DE4C3F" w:rsidP="00BA5979">
      <w:pPr>
        <w:pStyle w:val="1f5"/>
      </w:pPr>
      <w:r w:rsidRPr="00412E54">
        <w:lastRenderedPageBreak/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9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  <w:t>Нажать кнопку «Подтвердить».</w:t>
      </w:r>
    </w:p>
    <w:p w14:paraId="57A77A04" w14:textId="63BD14BD" w:rsidR="00DE4C3F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9 \* MERGEFORMAT </w:instrText>
      </w:r>
      <w:r w:rsidRPr="00412E54">
        <w:fldChar w:fldCharType="separate"/>
      </w:r>
      <w:r w:rsidR="002202F8">
        <w:rPr>
          <w:noProof/>
        </w:rPr>
        <w:t>4</w:t>
      </w:r>
      <w:r w:rsidRPr="00412E54">
        <w:fldChar w:fldCharType="end"/>
      </w:r>
      <w:r w:rsidRPr="00412E54">
        <w:t>)</w:t>
      </w:r>
      <w:r w:rsidRPr="00412E54">
        <w:tab/>
        <w:t xml:space="preserve">Система закрывает </w:t>
      </w:r>
      <w:r w:rsidR="002A3F57">
        <w:t>окно с запросом подтверждения</w:t>
      </w:r>
      <w:r w:rsidRPr="00412E54">
        <w:t>, отображает обновленную страницу рабочего места оператора (</w:t>
      </w:r>
      <w:r w:rsidRPr="00412E54">
        <w:fldChar w:fldCharType="begin"/>
      </w:r>
      <w:r w:rsidRPr="00412E54">
        <w:instrText xml:space="preserve"> REF _Ref13073389 \h </w:instrText>
      </w:r>
      <w:r>
        <w:instrText xml:space="preserve">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160</w:t>
      </w:r>
      <w:r w:rsidRPr="00412E54">
        <w:fldChar w:fldCharType="end"/>
      </w:r>
      <w:r w:rsidRPr="00412E54">
        <w:t>) и переводит это рабочее место в статус «На паузе»</w:t>
      </w:r>
      <w:r w:rsidR="0009796B">
        <w:t>/</w:t>
      </w:r>
      <w:r w:rsidRPr="00412E54">
        <w:t>«Активно» соответственно.</w:t>
      </w:r>
    </w:p>
    <w:p w14:paraId="143F1312" w14:textId="6E2DF29C" w:rsidR="00306A95" w:rsidRPr="00412E54" w:rsidRDefault="00306A95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9 \* MERGEFORMAT </w:instrText>
      </w:r>
      <w:r w:rsidRPr="00412E54">
        <w:fldChar w:fldCharType="separate"/>
      </w:r>
      <w:r w:rsidR="002202F8">
        <w:rPr>
          <w:noProof/>
        </w:rPr>
        <w:t>5</w:t>
      </w:r>
      <w:r w:rsidRPr="00412E54">
        <w:fldChar w:fldCharType="end"/>
      </w:r>
      <w:r w:rsidRPr="00412E54">
        <w:t>)</w:t>
      </w:r>
      <w:r w:rsidRPr="00412E54">
        <w:tab/>
        <w:t xml:space="preserve">В случае нажатия кнопки «Отмена» </w:t>
      </w:r>
      <w:r w:rsidR="00F10986">
        <w:t>Система закрывает окно без каких-либо действий</w:t>
      </w:r>
      <w:r w:rsidRPr="00412E54">
        <w:t>.</w:t>
      </w:r>
    </w:p>
    <w:p w14:paraId="4F00D746" w14:textId="77777777" w:rsidR="00DE4C3F" w:rsidRPr="00412E54" w:rsidRDefault="00DE4C3F" w:rsidP="00BA5979">
      <w:pPr>
        <w:pStyle w:val="32"/>
      </w:pPr>
      <w:bookmarkStart w:id="745" w:name="_Toc17218590"/>
      <w:bookmarkStart w:id="746" w:name="_Toc215071130"/>
      <w:r w:rsidRPr="00412E54">
        <w:t>Настройка доступности услуг</w:t>
      </w:r>
      <w:bookmarkEnd w:id="745"/>
      <w:bookmarkEnd w:id="746"/>
    </w:p>
    <w:p w14:paraId="6E4F80E1" w14:textId="5AE896E0" w:rsidR="00DE4C3F" w:rsidRPr="00412E54" w:rsidRDefault="00DE4C3F" w:rsidP="00DE4C3F">
      <w:pPr>
        <w:pStyle w:val="PlainText"/>
        <w:rPr>
          <w:color w:val="000000" w:themeColor="text1"/>
          <w:szCs w:val="28"/>
        </w:rPr>
      </w:pPr>
      <w:r w:rsidRPr="00412E54">
        <w:rPr>
          <w:color w:val="000000" w:themeColor="text1"/>
        </w:rPr>
        <w:t xml:space="preserve">Настройка доступности услуг в данном секторе осуществляется </w:t>
      </w:r>
      <w:r w:rsidR="00457696">
        <w:rPr>
          <w:color w:val="000000" w:themeColor="text1"/>
        </w:rPr>
        <w:t>на вкладке</w:t>
      </w:r>
      <w:r w:rsidRPr="00412E54">
        <w:rPr>
          <w:color w:val="000000" w:themeColor="text1"/>
        </w:rPr>
        <w:t xml:space="preserve"> «Настройка доступности услуг» на странице этого сектора </w:t>
      </w:r>
      <w:r w:rsidRPr="00412E54">
        <w:rPr>
          <w:color w:val="000000" w:themeColor="text1"/>
        </w:rPr>
        <w:br/>
      </w:r>
      <w:r w:rsidRPr="00412E54">
        <w:rPr>
          <w:color w:val="000000" w:themeColor="text1"/>
          <w:szCs w:val="28"/>
        </w:rPr>
        <w:t>(</w:t>
      </w:r>
      <w:r w:rsidRPr="00412E54">
        <w:rPr>
          <w:color w:val="000000" w:themeColor="text1"/>
          <w:szCs w:val="28"/>
        </w:rPr>
        <w:fldChar w:fldCharType="begin"/>
      </w:r>
      <w:r w:rsidRPr="00412E54">
        <w:rPr>
          <w:color w:val="000000" w:themeColor="text1"/>
          <w:szCs w:val="28"/>
        </w:rPr>
        <w:instrText xml:space="preserve"> REF _Ref13067641 \h  \* MERGEFORMAT </w:instrText>
      </w:r>
      <w:r w:rsidRPr="00412E54">
        <w:rPr>
          <w:color w:val="000000" w:themeColor="text1"/>
          <w:szCs w:val="28"/>
        </w:rPr>
      </w:r>
      <w:r w:rsidRPr="00412E54">
        <w:rPr>
          <w:color w:val="000000" w:themeColor="text1"/>
          <w:szCs w:val="28"/>
        </w:rPr>
        <w:fldChar w:fldCharType="separate"/>
      </w:r>
      <w:r w:rsidR="002202F8" w:rsidRPr="002202F8">
        <w:rPr>
          <w:color w:val="000000" w:themeColor="text1"/>
          <w:szCs w:val="28"/>
        </w:rPr>
        <w:t>Рисунок 150</w:t>
      </w:r>
      <w:r w:rsidRPr="00412E54">
        <w:rPr>
          <w:color w:val="000000" w:themeColor="text1"/>
          <w:szCs w:val="28"/>
        </w:rPr>
        <w:fldChar w:fldCharType="end"/>
      </w:r>
      <w:r w:rsidRPr="00412E54">
        <w:rPr>
          <w:color w:val="000000" w:themeColor="text1"/>
          <w:szCs w:val="28"/>
        </w:rPr>
        <w:t xml:space="preserve">). </w:t>
      </w:r>
    </w:p>
    <w:p w14:paraId="7B101984" w14:textId="1BACEEC2" w:rsidR="00DE4C3F" w:rsidRPr="00412E54" w:rsidRDefault="00457696" w:rsidP="00DE4C3F">
      <w:pPr>
        <w:pStyle w:val="PlainText"/>
        <w:rPr>
          <w:color w:val="000000" w:themeColor="text1"/>
        </w:rPr>
      </w:pPr>
      <w:r>
        <w:rPr>
          <w:color w:val="000000" w:themeColor="text1"/>
          <w:szCs w:val="28"/>
        </w:rPr>
        <w:t>На вкладке</w:t>
      </w:r>
      <w:r w:rsidR="00DE4C3F" w:rsidRPr="00412E54">
        <w:rPr>
          <w:color w:val="000000" w:themeColor="text1"/>
          <w:szCs w:val="28"/>
        </w:rPr>
        <w:t xml:space="preserve"> </w:t>
      </w:r>
      <w:r w:rsidR="00DE4C3F" w:rsidRPr="00412E54">
        <w:rPr>
          <w:color w:val="000000" w:themeColor="text1"/>
        </w:rPr>
        <w:t>содержатся следующие части:</w:t>
      </w:r>
    </w:p>
    <w:p w14:paraId="33AFDECE" w14:textId="77777777" w:rsidR="00DE4C3F" w:rsidRPr="00412E54" w:rsidRDefault="00DE4C3F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>область выбора услуги и этапа;</w:t>
      </w:r>
    </w:p>
    <w:p w14:paraId="7D03566E" w14:textId="3313E645" w:rsidR="00DE4C3F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таблица рабочих мест с расписанием доступности выбранной связки «услуга – этап» (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REF _Ref467688712 \h  \* MERGEFORMAT </w:instrText>
      </w:r>
      <w:r w:rsidRPr="00412E54">
        <w:rPr>
          <w:color w:val="000000" w:themeColor="text1"/>
        </w:rPr>
      </w:r>
      <w:r w:rsidRPr="00412E54">
        <w:rPr>
          <w:color w:val="000000" w:themeColor="text1"/>
        </w:rPr>
        <w:fldChar w:fldCharType="separate"/>
      </w:r>
      <w:r w:rsidR="002202F8" w:rsidRPr="00F10986">
        <w:rPr>
          <w:color w:val="000000" w:themeColor="text1"/>
        </w:rPr>
        <w:t xml:space="preserve">Рисунок </w:t>
      </w:r>
      <w:r w:rsidR="002202F8">
        <w:rPr>
          <w:noProof/>
          <w:color w:val="000000" w:themeColor="text1"/>
        </w:rPr>
        <w:t>166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):</w:t>
      </w:r>
    </w:p>
    <w:tbl>
      <w:tblPr>
        <w:tblStyle w:val="ab"/>
        <w:tblW w:w="0" w:type="auto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4A0" w:firstRow="1" w:lastRow="0" w:firstColumn="1" w:lastColumn="0" w:noHBand="0" w:noVBand="1"/>
      </w:tblPr>
      <w:tblGrid>
        <w:gridCol w:w="9295"/>
      </w:tblGrid>
      <w:tr w:rsidR="00F10986" w14:paraId="46DB437C" w14:textId="77777777" w:rsidTr="00F10986">
        <w:tc>
          <w:tcPr>
            <w:tcW w:w="9345" w:type="dxa"/>
          </w:tcPr>
          <w:p w14:paraId="3FCD6CFF" w14:textId="6398D989" w:rsidR="00F10986" w:rsidRDefault="00F10986" w:rsidP="00F10986">
            <w:r w:rsidRPr="00F10986">
              <w:rPr>
                <w:noProof/>
              </w:rPr>
              <w:drawing>
                <wp:inline distT="0" distB="0" distL="0" distR="0" wp14:anchorId="79DE4930" wp14:editId="4C70BFB6">
                  <wp:extent cx="5791200" cy="1579245"/>
                  <wp:effectExtent l="0" t="0" r="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4574" cy="158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01C6AD" w14:textId="3D785B98" w:rsidR="00DE4C3F" w:rsidRPr="00412E54" w:rsidRDefault="00DE4C3F" w:rsidP="00DE4C3F">
      <w:pPr>
        <w:pStyle w:val="aff8"/>
        <w:rPr>
          <w:color w:val="000000" w:themeColor="text1"/>
        </w:rPr>
      </w:pPr>
      <w:bookmarkStart w:id="747" w:name="_Ref467688712"/>
      <w:r w:rsidRPr="00F10986">
        <w:rPr>
          <w:color w:val="000000" w:themeColor="text1"/>
        </w:rPr>
        <w:t xml:space="preserve">Рисунок </w:t>
      </w:r>
      <w:r w:rsidRPr="00F10986">
        <w:rPr>
          <w:color w:val="000000" w:themeColor="text1"/>
        </w:rPr>
        <w:fldChar w:fldCharType="begin"/>
      </w:r>
      <w:r w:rsidRPr="00F10986">
        <w:rPr>
          <w:color w:val="000000" w:themeColor="text1"/>
        </w:rPr>
        <w:instrText xml:space="preserve"> SEQ Рисунок \* ARABIC </w:instrText>
      </w:r>
      <w:r w:rsidRPr="00F10986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166</w:t>
      </w:r>
      <w:r w:rsidRPr="00F10986">
        <w:rPr>
          <w:color w:val="000000" w:themeColor="text1"/>
        </w:rPr>
        <w:fldChar w:fldCharType="end"/>
      </w:r>
      <w:bookmarkEnd w:id="747"/>
      <w:r w:rsidRPr="00F10986">
        <w:rPr>
          <w:color w:val="000000" w:themeColor="text1"/>
        </w:rPr>
        <w:t xml:space="preserve"> – Вкладка «Настройка доступности услуг», подраздел «Рабочие места»</w:t>
      </w:r>
    </w:p>
    <w:p w14:paraId="162FAA59" w14:textId="591C9B14" w:rsidR="00DE4C3F" w:rsidRPr="00412E54" w:rsidRDefault="00DE4C3F" w:rsidP="00DE4C3F">
      <w:pPr>
        <w:pStyle w:val="PlainText"/>
        <w:keepNext/>
        <w:rPr>
          <w:color w:val="000000" w:themeColor="text1"/>
        </w:rPr>
      </w:pPr>
      <w:r w:rsidRPr="00412E54">
        <w:rPr>
          <w:color w:val="000000" w:themeColor="text1"/>
        </w:rPr>
        <w:t xml:space="preserve">Настройку надо выполнить следующим образом. </w:t>
      </w:r>
    </w:p>
    <w:p w14:paraId="3DA6E775" w14:textId="484F25C8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10 \* MERGEFORMAT </w:instrText>
      </w:r>
      <w:r w:rsidRPr="00412E54">
        <w:fldChar w:fldCharType="separate"/>
      </w:r>
      <w:r w:rsidR="002202F8">
        <w:rPr>
          <w:noProof/>
        </w:rPr>
        <w:t>1</w:t>
      </w:r>
      <w:r w:rsidRPr="00412E54">
        <w:fldChar w:fldCharType="end"/>
      </w:r>
      <w:r w:rsidRPr="00412E54">
        <w:t>)</w:t>
      </w:r>
      <w:r w:rsidRPr="00412E54">
        <w:tab/>
        <w:t>В поле «Услуга» выбрать из списка нужную услугу.</w:t>
      </w:r>
    </w:p>
    <w:p w14:paraId="470A4626" w14:textId="252F66B9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10 \* MERGEFORMAT </w:instrText>
      </w:r>
      <w:r w:rsidRPr="00412E54">
        <w:fldChar w:fldCharType="separate"/>
      </w:r>
      <w:r w:rsidR="002202F8">
        <w:rPr>
          <w:noProof/>
        </w:rPr>
        <w:t>2</w:t>
      </w:r>
      <w:r w:rsidRPr="00412E54">
        <w:fldChar w:fldCharType="end"/>
      </w:r>
      <w:r w:rsidRPr="00412E54">
        <w:t>)</w:t>
      </w:r>
      <w:r w:rsidRPr="00412E54">
        <w:tab/>
        <w:t>В поле «Этап» выбрать из списка нужный этап.</w:t>
      </w:r>
    </w:p>
    <w:p w14:paraId="38AF6F5F" w14:textId="46E434E5" w:rsidR="005D112E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10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</w:r>
      <w:r w:rsidR="005D112E">
        <w:t>В колонке «Рабочие места» выбрать из списка название рабочего места.</w:t>
      </w:r>
    </w:p>
    <w:p w14:paraId="7032070E" w14:textId="4EDF56A8" w:rsidR="00DE4C3F" w:rsidRPr="00412E54" w:rsidRDefault="00DE4C3F" w:rsidP="00BA5979">
      <w:pPr>
        <w:pStyle w:val="1f5"/>
      </w:pPr>
      <w:r w:rsidRPr="00412E54">
        <w:t>Система от</w:t>
      </w:r>
      <w:r w:rsidR="005D112E">
        <w:t>крыва</w:t>
      </w:r>
      <w:r w:rsidRPr="00412E54">
        <w:t xml:space="preserve">ет </w:t>
      </w:r>
      <w:r w:rsidR="005D112E">
        <w:t>строку</w:t>
      </w:r>
      <w:r w:rsidRPr="00412E54">
        <w:t xml:space="preserve"> настроек доступности выбранного этапа услуги для рабочих мест по дням недели (</w:t>
      </w:r>
      <w:r w:rsidRPr="00412E54">
        <w:fldChar w:fldCharType="begin"/>
      </w:r>
      <w:r w:rsidRPr="00412E54">
        <w:instrText xml:space="preserve"> REF _Ref13076661 \h </w:instrText>
      </w:r>
      <w:r>
        <w:instrText xml:space="preserve">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167</w:t>
      </w:r>
      <w:r w:rsidRPr="00412E54">
        <w:fldChar w:fldCharType="end"/>
      </w:r>
      <w:r w:rsidRPr="00412E54">
        <w:t>).</w:t>
      </w:r>
    </w:p>
    <w:tbl>
      <w:tblPr>
        <w:tblStyle w:val="ab"/>
        <w:tblW w:w="0" w:type="auto"/>
        <w:jc w:val="center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40"/>
      </w:tblGrid>
      <w:tr w:rsidR="00DE4C3F" w:rsidRPr="00412E54" w14:paraId="68B76AED" w14:textId="77777777" w:rsidTr="00DE4C3F">
        <w:trPr>
          <w:jc w:val="center"/>
        </w:trPr>
        <w:tc>
          <w:tcPr>
            <w:tcW w:w="7571" w:type="dxa"/>
          </w:tcPr>
          <w:p w14:paraId="4A458977" w14:textId="7BEC28F2" w:rsidR="00DE4C3F" w:rsidRPr="00412E54" w:rsidRDefault="005D112E" w:rsidP="005D112E">
            <w:r w:rsidRPr="005D112E">
              <w:rPr>
                <w:noProof/>
              </w:rPr>
              <w:lastRenderedPageBreak/>
              <w:drawing>
                <wp:inline distT="0" distB="0" distL="0" distR="0" wp14:anchorId="2DEBC5D3" wp14:editId="3CA50168">
                  <wp:extent cx="5825067" cy="805180"/>
                  <wp:effectExtent l="0" t="0" r="444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73" cy="805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8DF7FD" w14:textId="5EAD97E6" w:rsidR="00DE4C3F" w:rsidRPr="00412E54" w:rsidRDefault="00DE4C3F" w:rsidP="00DE4C3F">
      <w:pPr>
        <w:pStyle w:val="aff8"/>
        <w:rPr>
          <w:color w:val="000000" w:themeColor="text1"/>
        </w:rPr>
      </w:pPr>
      <w:bookmarkStart w:id="748" w:name="_Ref13076661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167</w:t>
      </w:r>
      <w:r w:rsidRPr="00412E54">
        <w:rPr>
          <w:color w:val="000000" w:themeColor="text1"/>
        </w:rPr>
        <w:fldChar w:fldCharType="end"/>
      </w:r>
      <w:bookmarkEnd w:id="748"/>
      <w:r w:rsidRPr="00412E54">
        <w:rPr>
          <w:color w:val="000000" w:themeColor="text1"/>
        </w:rPr>
        <w:t xml:space="preserve"> – </w:t>
      </w:r>
      <w:r w:rsidR="005D112E">
        <w:rPr>
          <w:color w:val="000000" w:themeColor="text1"/>
        </w:rPr>
        <w:t>Настройка</w:t>
      </w:r>
      <w:r w:rsidRPr="00412E54">
        <w:rPr>
          <w:color w:val="000000" w:themeColor="text1"/>
        </w:rPr>
        <w:t xml:space="preserve"> доступности услуг для рабочих мест</w:t>
      </w:r>
    </w:p>
    <w:p w14:paraId="646F8258" w14:textId="171CAC4A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10 \* MERGEFORMAT </w:instrText>
      </w:r>
      <w:r w:rsidRPr="00412E54">
        <w:fldChar w:fldCharType="separate"/>
      </w:r>
      <w:r w:rsidR="002202F8">
        <w:rPr>
          <w:noProof/>
        </w:rPr>
        <w:t>4</w:t>
      </w:r>
      <w:r w:rsidRPr="00412E54">
        <w:fldChar w:fldCharType="end"/>
      </w:r>
      <w:r w:rsidRPr="00412E54">
        <w:t>)</w:t>
      </w:r>
      <w:r w:rsidRPr="00412E54">
        <w:tab/>
      </w:r>
      <w:r w:rsidR="005D112E" w:rsidRPr="00412E54">
        <w:t xml:space="preserve">Для рабочего места на каждый день можно </w:t>
      </w:r>
      <w:r w:rsidR="005D112E">
        <w:t>выбрать из списка</w:t>
      </w:r>
      <w:r w:rsidRPr="00412E54">
        <w:t xml:space="preserve"> недели следующие ограничения:</w:t>
      </w:r>
    </w:p>
    <w:p w14:paraId="24E85737" w14:textId="77777777" w:rsidR="00DE4C3F" w:rsidRPr="00BA5979" w:rsidRDefault="00DE4C3F" w:rsidP="00BA5979">
      <w:pPr>
        <w:pStyle w:val="15"/>
      </w:pPr>
      <w:r w:rsidRPr="00BA5979">
        <w:t>запрет назначения талонов (рабочее место не будет учитываться при распределении талонов киоском или при прохождении посетителя через турникет, однако оператор имеет возможность вызывать и обслуживать талоны по данному этапу услуги, другие операторы имеют возможность передать талон на данное рабочее место);</w:t>
      </w:r>
    </w:p>
    <w:p w14:paraId="2680C38B" w14:textId="318A77FD" w:rsidR="005D112E" w:rsidRPr="00412E54" w:rsidRDefault="00DE4C3F" w:rsidP="005D112E">
      <w:pPr>
        <w:pStyle w:val="15"/>
      </w:pPr>
      <w:r w:rsidRPr="00BA5979">
        <w:t>запрет назначения и обслуживания талонов (рабочее место не будет учитываться при распределении талонов киоском или при прохождении</w:t>
      </w:r>
      <w:r w:rsidRPr="00412E54">
        <w:t xml:space="preserve"> посетителя через турникет, оператор не имеет возможности вызывать и обслуживать талоны по данному этапу услуги, другие операторы не имеют возможности передать талон на данное рабочее место).</w:t>
      </w:r>
    </w:p>
    <w:p w14:paraId="7DEFBF14" w14:textId="2C725E46" w:rsidR="00DE4C3F" w:rsidRPr="00412E54" w:rsidRDefault="00DE4C3F" w:rsidP="00BA5979">
      <w:pPr>
        <w:pStyle w:val="1f5"/>
      </w:pPr>
      <w:r w:rsidRPr="005D112E">
        <w:rPr>
          <w:rStyle w:val="af0"/>
        </w:rPr>
        <w:fldChar w:fldCharType="begin"/>
      </w:r>
      <w:r w:rsidRPr="005D112E">
        <w:rPr>
          <w:rStyle w:val="af0"/>
        </w:rPr>
        <w:instrText xml:space="preserve"> SEQ pic_chapM10 \* MERGEFORMAT </w:instrText>
      </w:r>
      <w:r w:rsidRPr="005D112E">
        <w:rPr>
          <w:rStyle w:val="af0"/>
        </w:rPr>
        <w:fldChar w:fldCharType="separate"/>
      </w:r>
      <w:r w:rsidR="002202F8">
        <w:rPr>
          <w:rStyle w:val="af0"/>
          <w:noProof/>
        </w:rPr>
        <w:t>5</w:t>
      </w:r>
      <w:r w:rsidRPr="005D112E">
        <w:rPr>
          <w:rStyle w:val="af0"/>
        </w:rPr>
        <w:fldChar w:fldCharType="end"/>
      </w:r>
      <w:r w:rsidRPr="005D112E">
        <w:rPr>
          <w:rStyle w:val="af0"/>
        </w:rPr>
        <w:t>)</w:t>
      </w:r>
      <w:r w:rsidRPr="005D112E">
        <w:rPr>
          <w:rStyle w:val="af0"/>
        </w:rPr>
        <w:tab/>
      </w:r>
      <w:r w:rsidR="00E10EA7">
        <w:t>Сформировать</w:t>
      </w:r>
      <w:r w:rsidRPr="00412E54">
        <w:t xml:space="preserve"> расписание ограничения доступности услуг </w:t>
      </w:r>
      <w:r w:rsidR="00E10EA7">
        <w:t xml:space="preserve">для рабочего места </w:t>
      </w:r>
      <w:r w:rsidR="00E10EA7" w:rsidRPr="00412E54">
        <w:t>(п. </w:t>
      </w:r>
      <w:r w:rsidR="00E10EA7" w:rsidRPr="00412E54">
        <w:fldChar w:fldCharType="begin"/>
      </w:r>
      <w:r w:rsidR="00E10EA7" w:rsidRPr="00412E54">
        <w:instrText xml:space="preserve"> REF _Ref13076816 \r \h </w:instrText>
      </w:r>
      <w:r w:rsidR="00E10EA7">
        <w:instrText xml:space="preserve"> \* MERGEFORMAT </w:instrText>
      </w:r>
      <w:r w:rsidR="00E10EA7" w:rsidRPr="00412E54">
        <w:fldChar w:fldCharType="separate"/>
      </w:r>
      <w:r w:rsidR="002202F8">
        <w:t>4.3.6.1</w:t>
      </w:r>
      <w:r w:rsidR="00E10EA7" w:rsidRPr="00412E54">
        <w:fldChar w:fldCharType="end"/>
      </w:r>
      <w:r w:rsidR="00E10EA7" w:rsidRPr="00412E54">
        <w:t>)</w:t>
      </w:r>
      <w:r w:rsidR="00E10EA7">
        <w:t>.</w:t>
      </w:r>
    </w:p>
    <w:p w14:paraId="71826B29" w14:textId="77777777" w:rsidR="00DE4C3F" w:rsidRPr="00412E54" w:rsidRDefault="00DE4C3F" w:rsidP="00BA5979">
      <w:pPr>
        <w:pStyle w:val="40"/>
      </w:pPr>
      <w:bookmarkStart w:id="749" w:name="_Ref13076816"/>
      <w:bookmarkStart w:id="750" w:name="_Toc17218591"/>
      <w:r w:rsidRPr="00412E54">
        <w:t>Редактирование расписания ограничения доступности услуг</w:t>
      </w:r>
      <w:bookmarkEnd w:id="749"/>
      <w:bookmarkEnd w:id="750"/>
    </w:p>
    <w:p w14:paraId="3355E6BA" w14:textId="77777777" w:rsidR="00DE4C3F" w:rsidRPr="00412E54" w:rsidRDefault="00DE4C3F" w:rsidP="00DE4C3F">
      <w:pPr>
        <w:pStyle w:val="af"/>
        <w:rPr>
          <w:color w:val="000000" w:themeColor="text1"/>
        </w:rPr>
      </w:pPr>
      <w:r w:rsidRPr="00412E54">
        <w:rPr>
          <w:color w:val="000000" w:themeColor="text1"/>
        </w:rPr>
        <w:t xml:space="preserve">Для добавления расписания ограничения доступности услуг надо поступить следующим образом. </w:t>
      </w:r>
    </w:p>
    <w:p w14:paraId="01813787" w14:textId="229FB538" w:rsidR="00DE4C3F" w:rsidRPr="00412E54" w:rsidRDefault="00797BEA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10</w:instrText>
      </w:r>
      <w:r>
        <w:rPr>
          <w:lang w:val="en-US"/>
        </w:rPr>
        <w:instrText>RRODU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1</w:t>
      </w:r>
      <w:r w:rsidRPr="00412E54">
        <w:fldChar w:fldCharType="end"/>
      </w:r>
      <w:r w:rsidRPr="00412E54">
        <w:t>)</w:t>
      </w:r>
      <w:r w:rsidRPr="00412E54">
        <w:tab/>
      </w:r>
      <w:r w:rsidR="00DE4C3F" w:rsidRPr="00412E54">
        <w:t xml:space="preserve">В последней строке таблицы, </w:t>
      </w:r>
      <w:r w:rsidR="000D2D14">
        <w:t>в колонке</w:t>
      </w:r>
      <w:r w:rsidR="00DE4C3F" w:rsidRPr="00412E54">
        <w:t xml:space="preserve"> «Рабочее место» </w:t>
      </w:r>
      <w:r w:rsidR="00DE4C3F" w:rsidRPr="00412E54">
        <w:br/>
        <w:t>(</w:t>
      </w:r>
      <w:r w:rsidR="00DE4C3F" w:rsidRPr="00412E54">
        <w:fldChar w:fldCharType="begin"/>
      </w:r>
      <w:r w:rsidR="00DE4C3F" w:rsidRPr="00412E54">
        <w:instrText xml:space="preserve"> REF _Ref13076661 \h </w:instrText>
      </w:r>
      <w:r w:rsidR="00DE4C3F">
        <w:instrText xml:space="preserve"> \* MERGEFORMAT </w:instrText>
      </w:r>
      <w:r w:rsidR="00DE4C3F"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167</w:t>
      </w:r>
      <w:r w:rsidR="00DE4C3F" w:rsidRPr="00412E54">
        <w:fldChar w:fldCharType="end"/>
      </w:r>
      <w:r w:rsidR="00DE4C3F" w:rsidRPr="00412E54">
        <w:t>) выбрать в выпадающем списке рабочее место.</w:t>
      </w:r>
    </w:p>
    <w:p w14:paraId="553BF43C" w14:textId="3A7E9156" w:rsidR="00DE4C3F" w:rsidRPr="00412E54" w:rsidRDefault="00797BEA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10</w:instrText>
      </w:r>
      <w:r>
        <w:rPr>
          <w:lang w:val="en-US"/>
        </w:rPr>
        <w:instrText>RRODU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2</w:t>
      </w:r>
      <w:r w:rsidRPr="00412E54">
        <w:fldChar w:fldCharType="end"/>
      </w:r>
      <w:r w:rsidRPr="00412E54">
        <w:t>)</w:t>
      </w:r>
      <w:r w:rsidRPr="00412E54">
        <w:tab/>
      </w:r>
      <w:r w:rsidR="00DE4C3F" w:rsidRPr="00412E54">
        <w:t xml:space="preserve">Нажать кнопку «Добавить». </w:t>
      </w:r>
    </w:p>
    <w:p w14:paraId="7815727E" w14:textId="27259E82" w:rsidR="00DE4C3F" w:rsidRPr="00412E54" w:rsidRDefault="00797BEA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10</w:instrText>
      </w:r>
      <w:r>
        <w:rPr>
          <w:lang w:val="en-US"/>
        </w:rPr>
        <w:instrText>RRODU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</w:r>
      <w:r w:rsidR="00DE4C3F" w:rsidRPr="00412E54">
        <w:t>Система отображает в таблице строку добавления ограничений (</w:t>
      </w:r>
      <w:r w:rsidR="00DE4C3F" w:rsidRPr="00412E54">
        <w:fldChar w:fldCharType="begin"/>
      </w:r>
      <w:r w:rsidR="00DE4C3F" w:rsidRPr="00412E54">
        <w:instrText xml:space="preserve"> REF _Ref467771971 \h  \* MERGEFORMAT </w:instrText>
      </w:r>
      <w:r w:rsidR="00DE4C3F"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168</w:t>
      </w:r>
      <w:r w:rsidR="00DE4C3F" w:rsidRPr="00412E54">
        <w:fldChar w:fldCharType="end"/>
      </w:r>
      <w:r w:rsidR="00DE4C3F" w:rsidRPr="00412E54">
        <w:t>).</w:t>
      </w:r>
    </w:p>
    <w:tbl>
      <w:tblPr>
        <w:tblStyle w:val="ab"/>
        <w:tblW w:w="0" w:type="auto"/>
        <w:jc w:val="center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5"/>
      </w:tblGrid>
      <w:tr w:rsidR="00DE4C3F" w:rsidRPr="00412E54" w14:paraId="5CC04C7B" w14:textId="77777777" w:rsidTr="00DE4C3F">
        <w:trPr>
          <w:jc w:val="center"/>
        </w:trPr>
        <w:tc>
          <w:tcPr>
            <w:tcW w:w="7571" w:type="dxa"/>
          </w:tcPr>
          <w:p w14:paraId="69D64920" w14:textId="77777777" w:rsidR="00DE4C3F" w:rsidRPr="00412E54" w:rsidRDefault="00DE4C3F" w:rsidP="00DE4C3F">
            <w:pPr>
              <w:keepNext/>
              <w:jc w:val="center"/>
              <w:rPr>
                <w:color w:val="000000" w:themeColor="text1"/>
              </w:rPr>
            </w:pPr>
            <w:r w:rsidRPr="00412E54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4AEA746D" wp14:editId="1F81529D">
                  <wp:extent cx="6031230" cy="218440"/>
                  <wp:effectExtent l="0" t="0" r="7620" b="0"/>
                  <wp:docPr id="732" name="Рисунок 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1230" cy="218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42EE30" w14:textId="5333BFCB" w:rsidR="00DE4C3F" w:rsidRPr="00412E54" w:rsidRDefault="00DE4C3F" w:rsidP="00DE4C3F">
      <w:pPr>
        <w:pStyle w:val="aff8"/>
        <w:rPr>
          <w:color w:val="000000" w:themeColor="text1"/>
        </w:rPr>
      </w:pPr>
      <w:bookmarkStart w:id="751" w:name="_Ref467771971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168</w:t>
      </w:r>
      <w:r w:rsidRPr="00412E54">
        <w:rPr>
          <w:color w:val="000000" w:themeColor="text1"/>
        </w:rPr>
        <w:fldChar w:fldCharType="end"/>
      </w:r>
      <w:bookmarkEnd w:id="751"/>
      <w:r w:rsidRPr="00412E54">
        <w:rPr>
          <w:color w:val="000000" w:themeColor="text1"/>
        </w:rPr>
        <w:t xml:space="preserve"> – Добавление ограничений для рабочего места</w:t>
      </w:r>
    </w:p>
    <w:p w14:paraId="1AB889AC" w14:textId="25C9764A" w:rsidR="00DE4C3F" w:rsidRPr="00412E54" w:rsidRDefault="00797BEA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10</w:instrText>
      </w:r>
      <w:r>
        <w:rPr>
          <w:lang w:val="en-US"/>
        </w:rPr>
        <w:instrText>RRODU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4</w:t>
      </w:r>
      <w:r w:rsidRPr="00412E54">
        <w:fldChar w:fldCharType="end"/>
      </w:r>
      <w:r w:rsidRPr="00412E54">
        <w:t>)</w:t>
      </w:r>
      <w:r w:rsidRPr="00412E54">
        <w:tab/>
      </w:r>
      <w:r w:rsidR="00DE4C3F" w:rsidRPr="00412E54">
        <w:t>Выбрать в выпадающих списках интересующие ограничения для нужных дней недели.</w:t>
      </w:r>
    </w:p>
    <w:p w14:paraId="348643FB" w14:textId="70CC4C21" w:rsidR="00DE4C3F" w:rsidRPr="00412E54" w:rsidRDefault="00797BEA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10</w:instrText>
      </w:r>
      <w:r>
        <w:rPr>
          <w:lang w:val="en-US"/>
        </w:rPr>
        <w:instrText>RRODU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5</w:t>
      </w:r>
      <w:r w:rsidRPr="00412E54">
        <w:fldChar w:fldCharType="end"/>
      </w:r>
      <w:r w:rsidRPr="00412E54">
        <w:t>)</w:t>
      </w:r>
      <w:r w:rsidRPr="00412E54">
        <w:tab/>
      </w:r>
      <w:r w:rsidR="00DE4C3F" w:rsidRPr="00412E54">
        <w:t>Нажать кнопку сохранения (</w:t>
      </w:r>
      <w:r w:rsidR="00DE4C3F" w:rsidRPr="00412E54">
        <w:rPr>
          <w:noProof/>
        </w:rPr>
        <w:drawing>
          <wp:inline distT="0" distB="0" distL="0" distR="0" wp14:anchorId="3F4B22C8" wp14:editId="40823304">
            <wp:extent cx="171429" cy="152381"/>
            <wp:effectExtent l="0" t="0" r="635" b="635"/>
            <wp:docPr id="733" name="Рисунок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4C3F" w:rsidRPr="00412E54">
        <w:t xml:space="preserve">) </w:t>
      </w:r>
      <w:r w:rsidR="000D2D14">
        <w:t>в колонке</w:t>
      </w:r>
      <w:r w:rsidR="00DE4C3F" w:rsidRPr="00412E54">
        <w:t xml:space="preserve"> «Действия».</w:t>
      </w:r>
    </w:p>
    <w:p w14:paraId="1DEACC60" w14:textId="26FC0019" w:rsidR="00DE4C3F" w:rsidRPr="00412E54" w:rsidRDefault="00DE4C3F" w:rsidP="00DE4C3F">
      <w:pPr>
        <w:pStyle w:val="PlainText"/>
        <w:rPr>
          <w:color w:val="000000" w:themeColor="text1"/>
        </w:rPr>
      </w:pPr>
      <w:r w:rsidRPr="00412E54">
        <w:rPr>
          <w:color w:val="000000" w:themeColor="text1"/>
        </w:rPr>
        <w:t>Для редактирования расписания ограничений для рабочего места необходимо в соответствующей строке таблицы нажать кнопку редактирования (</w:t>
      </w:r>
      <w:r w:rsidRPr="00412E54">
        <w:rPr>
          <w:noProof/>
          <w:color w:val="000000" w:themeColor="text1"/>
        </w:rPr>
        <w:drawing>
          <wp:inline distT="0" distB="0" distL="0" distR="0" wp14:anchorId="5DEBEA8E" wp14:editId="3E923C14">
            <wp:extent cx="180952" cy="171429"/>
            <wp:effectExtent l="0" t="0" r="0" b="635"/>
            <wp:docPr id="734" name="Рисунок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E54">
        <w:rPr>
          <w:color w:val="000000" w:themeColor="text1"/>
        </w:rPr>
        <w:t xml:space="preserve">) </w:t>
      </w:r>
      <w:r w:rsidR="000D2D14">
        <w:rPr>
          <w:color w:val="000000" w:themeColor="text1"/>
        </w:rPr>
        <w:t>в колонке</w:t>
      </w:r>
      <w:r w:rsidRPr="00412E54">
        <w:rPr>
          <w:color w:val="000000" w:themeColor="text1"/>
        </w:rPr>
        <w:t xml:space="preserve"> «Действия». </w:t>
      </w:r>
    </w:p>
    <w:p w14:paraId="53AF50B2" w14:textId="77777777" w:rsidR="00DE4C3F" w:rsidRPr="00412E54" w:rsidRDefault="00DE4C3F" w:rsidP="00DE4C3F">
      <w:pPr>
        <w:pStyle w:val="af"/>
        <w:rPr>
          <w:color w:val="000000" w:themeColor="text1"/>
        </w:rPr>
      </w:pPr>
      <w:r w:rsidRPr="00412E54">
        <w:rPr>
          <w:color w:val="000000" w:themeColor="text1"/>
        </w:rPr>
        <w:t xml:space="preserve">Для удаления расписания ограничений для рабочего места надо поступить следующим образом. </w:t>
      </w:r>
    </w:p>
    <w:p w14:paraId="07B7A3FE" w14:textId="2F348BB9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11 \* MERGEFORMAT </w:instrText>
      </w:r>
      <w:r w:rsidRPr="00412E54">
        <w:fldChar w:fldCharType="separate"/>
      </w:r>
      <w:r w:rsidR="002202F8">
        <w:rPr>
          <w:noProof/>
        </w:rPr>
        <w:t>1</w:t>
      </w:r>
      <w:r w:rsidRPr="00412E54">
        <w:fldChar w:fldCharType="end"/>
      </w:r>
      <w:r w:rsidRPr="00412E54">
        <w:t>)</w:t>
      </w:r>
      <w:r w:rsidRPr="00412E54">
        <w:tab/>
        <w:t>В соответствующей строке таблицы нажать кнопку удаления (</w:t>
      </w:r>
      <w:r w:rsidRPr="00412E54">
        <w:rPr>
          <w:noProof/>
        </w:rPr>
        <w:drawing>
          <wp:inline distT="0" distB="0" distL="0" distR="0" wp14:anchorId="0B1793BA" wp14:editId="228AEC7C">
            <wp:extent cx="180975" cy="171450"/>
            <wp:effectExtent l="0" t="0" r="9525" b="0"/>
            <wp:docPr id="735" name="Рисунок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E54">
        <w:t xml:space="preserve">) </w:t>
      </w:r>
      <w:r w:rsidR="000D2D14">
        <w:t>в колонке</w:t>
      </w:r>
      <w:r w:rsidRPr="00412E54">
        <w:t xml:space="preserve"> «Действия». </w:t>
      </w:r>
    </w:p>
    <w:p w14:paraId="2B1B0D42" w14:textId="733773A9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11 \* MERGEFORMAT </w:instrText>
      </w:r>
      <w:r w:rsidRPr="00412E54">
        <w:fldChar w:fldCharType="separate"/>
      </w:r>
      <w:r w:rsidR="002202F8">
        <w:rPr>
          <w:noProof/>
        </w:rPr>
        <w:t>2</w:t>
      </w:r>
      <w:r w:rsidRPr="00412E54">
        <w:fldChar w:fldCharType="end"/>
      </w:r>
      <w:r w:rsidRPr="00412E54">
        <w:t>)</w:t>
      </w:r>
      <w:r w:rsidRPr="00412E54">
        <w:tab/>
        <w:t xml:space="preserve">Система </w:t>
      </w:r>
      <w:r w:rsidR="00D138F9">
        <w:t xml:space="preserve">отображает окно подтверждения </w:t>
      </w:r>
      <w:r w:rsidRPr="00412E54">
        <w:t>действия (</w:t>
      </w:r>
      <w:r w:rsidRPr="00412E54">
        <w:fldChar w:fldCharType="begin"/>
      </w:r>
      <w:r w:rsidRPr="00412E54">
        <w:instrText xml:space="preserve"> REF _Ref467772414 \h 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169</w:t>
      </w:r>
      <w:r w:rsidRPr="00412E54">
        <w:fldChar w:fldCharType="end"/>
      </w:r>
      <w:r w:rsidRPr="00412E54">
        <w:t>).</w:t>
      </w:r>
    </w:p>
    <w:p w14:paraId="47D8697A" w14:textId="77777777" w:rsidR="00DE4C3F" w:rsidRPr="00412E54" w:rsidRDefault="00DE4C3F" w:rsidP="00DE4C3F">
      <w:pPr>
        <w:pStyle w:val="af8"/>
        <w:rPr>
          <w:color w:val="000000" w:themeColor="text1"/>
        </w:rPr>
      </w:pPr>
      <w:r w:rsidRPr="00412E54">
        <w:rPr>
          <w:color w:val="000000" w:themeColor="text1"/>
        </w:rPr>
        <w:drawing>
          <wp:inline distT="0" distB="0" distL="0" distR="0" wp14:anchorId="469F2770" wp14:editId="62B8DE15">
            <wp:extent cx="2880000" cy="691200"/>
            <wp:effectExtent l="19050" t="19050" r="15875" b="13970"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691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53589E" w14:textId="448A1FF5" w:rsidR="00DE4C3F" w:rsidRPr="00412E54" w:rsidRDefault="00DE4C3F" w:rsidP="00DE4C3F">
      <w:pPr>
        <w:pStyle w:val="aff8"/>
        <w:rPr>
          <w:color w:val="000000" w:themeColor="text1"/>
        </w:rPr>
      </w:pPr>
      <w:bookmarkStart w:id="752" w:name="_Ref467772414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169</w:t>
      </w:r>
      <w:r w:rsidRPr="00412E54">
        <w:rPr>
          <w:color w:val="000000" w:themeColor="text1"/>
        </w:rPr>
        <w:fldChar w:fldCharType="end"/>
      </w:r>
      <w:bookmarkEnd w:id="752"/>
      <w:r w:rsidRPr="00412E54">
        <w:rPr>
          <w:color w:val="000000" w:themeColor="text1"/>
        </w:rPr>
        <w:t xml:space="preserve"> – </w:t>
      </w:r>
      <w:r w:rsidR="001031BA">
        <w:rPr>
          <w:color w:val="000000" w:themeColor="text1"/>
        </w:rPr>
        <w:t xml:space="preserve">Окно подтверждения </w:t>
      </w:r>
      <w:r w:rsidRPr="00412E54">
        <w:rPr>
          <w:color w:val="000000" w:themeColor="text1"/>
        </w:rPr>
        <w:t>удаления записи</w:t>
      </w:r>
    </w:p>
    <w:p w14:paraId="1C7B8370" w14:textId="5A95FF8E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11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  <w:t>Нажать кнопку «Да».</w:t>
      </w:r>
    </w:p>
    <w:p w14:paraId="496E1197" w14:textId="255D3C2D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11 \* MERGEFORMAT </w:instrText>
      </w:r>
      <w:r w:rsidRPr="00412E54">
        <w:fldChar w:fldCharType="separate"/>
      </w:r>
      <w:r w:rsidR="002202F8">
        <w:rPr>
          <w:noProof/>
        </w:rPr>
        <w:t>4</w:t>
      </w:r>
      <w:r w:rsidRPr="00412E54">
        <w:fldChar w:fldCharType="end"/>
      </w:r>
      <w:r w:rsidRPr="00412E54">
        <w:t>)</w:t>
      </w:r>
      <w:r w:rsidRPr="00412E54">
        <w:tab/>
        <w:t xml:space="preserve">Система удаляет строку из таблицы и закрывает </w:t>
      </w:r>
      <w:r w:rsidR="002A3F57">
        <w:t>окно с запросом подтверждения</w:t>
      </w:r>
      <w:r w:rsidRPr="00412E54">
        <w:t>.</w:t>
      </w:r>
    </w:p>
    <w:p w14:paraId="1EA5A6A6" w14:textId="47C4084F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11 \* MERGEFORMAT </w:instrText>
      </w:r>
      <w:r w:rsidRPr="00412E54">
        <w:fldChar w:fldCharType="separate"/>
      </w:r>
      <w:r w:rsidR="002202F8">
        <w:rPr>
          <w:noProof/>
        </w:rPr>
        <w:t>5</w:t>
      </w:r>
      <w:r w:rsidRPr="00412E54">
        <w:fldChar w:fldCharType="end"/>
      </w:r>
      <w:r w:rsidRPr="00412E54">
        <w:t>)</w:t>
      </w:r>
      <w:r w:rsidRPr="00412E54">
        <w:tab/>
        <w:t>В случае нажатия кнопки «Нет» окно закрывается без выполнения удаления.</w:t>
      </w:r>
    </w:p>
    <w:p w14:paraId="53F6EB25" w14:textId="77777777" w:rsidR="00DE4C3F" w:rsidRPr="00412E54" w:rsidRDefault="00DE4C3F" w:rsidP="00BA5979">
      <w:pPr>
        <w:pStyle w:val="32"/>
      </w:pPr>
      <w:bookmarkStart w:id="753" w:name="_Ref431552611"/>
      <w:bookmarkStart w:id="754" w:name="_Toc17218592"/>
      <w:bookmarkStart w:id="755" w:name="_Toc215071131"/>
      <w:r w:rsidRPr="00412E54">
        <w:t>Управление талон</w:t>
      </w:r>
      <w:bookmarkEnd w:id="753"/>
      <w:r w:rsidRPr="00412E54">
        <w:t>ами</w:t>
      </w:r>
      <w:bookmarkEnd w:id="754"/>
      <w:bookmarkEnd w:id="755"/>
    </w:p>
    <w:p w14:paraId="42A7D72A" w14:textId="77777777" w:rsidR="00DE4C3F" w:rsidRPr="00412E54" w:rsidRDefault="00DE4C3F" w:rsidP="00BA5979">
      <w:pPr>
        <w:pStyle w:val="40"/>
      </w:pPr>
      <w:bookmarkStart w:id="756" w:name="_Toc17218593"/>
      <w:r w:rsidRPr="00412E54">
        <w:t>Поиск талонов</w:t>
      </w:r>
      <w:bookmarkEnd w:id="756"/>
    </w:p>
    <w:p w14:paraId="3BF62F3D" w14:textId="760A06EB" w:rsidR="00DE4C3F" w:rsidRPr="00412E54" w:rsidRDefault="00DE4C3F" w:rsidP="00DE4C3F">
      <w:pPr>
        <w:pStyle w:val="af"/>
        <w:rPr>
          <w:color w:val="000000" w:themeColor="text1"/>
        </w:rPr>
      </w:pPr>
      <w:r w:rsidRPr="00412E54">
        <w:rPr>
          <w:color w:val="000000" w:themeColor="text1"/>
        </w:rPr>
        <w:t>Найти нужный талон можно на странице «Поиск талонов» (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REF _Ref429579805 \h </w:instrText>
      </w:r>
      <w:r>
        <w:rPr>
          <w:color w:val="000000" w:themeColor="text1"/>
        </w:rPr>
        <w:instrText xml:space="preserve"> \* MERGEFORMAT </w:instrText>
      </w:r>
      <w:r w:rsidRPr="00412E54">
        <w:rPr>
          <w:color w:val="000000" w:themeColor="text1"/>
        </w:rPr>
      </w:r>
      <w:r w:rsidRPr="00412E54">
        <w:rPr>
          <w:color w:val="000000" w:themeColor="text1"/>
        </w:rPr>
        <w:fldChar w:fldCharType="separate"/>
      </w:r>
      <w:r w:rsidR="002202F8" w:rsidRPr="00412E54">
        <w:rPr>
          <w:color w:val="000000" w:themeColor="text1"/>
        </w:rPr>
        <w:t xml:space="preserve">Рисунок </w:t>
      </w:r>
      <w:r w:rsidR="002202F8">
        <w:rPr>
          <w:noProof/>
          <w:color w:val="000000" w:themeColor="text1"/>
        </w:rPr>
        <w:t>171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), переход на которую осуществляется с помощью одноименного раздела основного меню (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REF _Ref13135797 \h </w:instrText>
      </w:r>
      <w:r>
        <w:rPr>
          <w:color w:val="000000" w:themeColor="text1"/>
        </w:rPr>
        <w:instrText xml:space="preserve"> \* MERGEFORMAT </w:instrText>
      </w:r>
      <w:r w:rsidRPr="00412E54">
        <w:rPr>
          <w:color w:val="000000" w:themeColor="text1"/>
        </w:rPr>
      </w:r>
      <w:r w:rsidRPr="00412E54">
        <w:rPr>
          <w:color w:val="000000" w:themeColor="text1"/>
        </w:rPr>
        <w:fldChar w:fldCharType="separate"/>
      </w:r>
      <w:r w:rsidR="002202F8" w:rsidRPr="00412E54">
        <w:rPr>
          <w:color w:val="000000" w:themeColor="text1"/>
        </w:rPr>
        <w:t xml:space="preserve">Рисунок </w:t>
      </w:r>
      <w:r w:rsidR="002202F8">
        <w:rPr>
          <w:noProof/>
          <w:color w:val="000000" w:themeColor="text1"/>
        </w:rPr>
        <w:t>170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).</w:t>
      </w:r>
    </w:p>
    <w:tbl>
      <w:tblPr>
        <w:tblStyle w:val="ab"/>
        <w:tblW w:w="0" w:type="auto"/>
        <w:jc w:val="center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5"/>
      </w:tblGrid>
      <w:tr w:rsidR="00DE4C3F" w:rsidRPr="00412E54" w14:paraId="1B43441B" w14:textId="77777777" w:rsidTr="00DE4C3F">
        <w:trPr>
          <w:jc w:val="center"/>
        </w:trPr>
        <w:tc>
          <w:tcPr>
            <w:tcW w:w="7571" w:type="dxa"/>
          </w:tcPr>
          <w:p w14:paraId="6E7F0DDA" w14:textId="77777777" w:rsidR="00DE4C3F" w:rsidRPr="00412E54" w:rsidRDefault="00DE4C3F" w:rsidP="00DE4C3F">
            <w:pPr>
              <w:keepNext/>
              <w:jc w:val="center"/>
              <w:rPr>
                <w:color w:val="000000" w:themeColor="text1"/>
              </w:rPr>
            </w:pPr>
            <w:r w:rsidRPr="00412E54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692CC922" wp14:editId="762D00B4">
                  <wp:extent cx="5905500" cy="325120"/>
                  <wp:effectExtent l="0" t="0" r="0" b="0"/>
                  <wp:docPr id="737" name="Рисунок 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Пункт Поиск талонов.jpg"/>
                          <pic:cNvPicPr/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988676" w14:textId="3D692040" w:rsidR="00DE4C3F" w:rsidRDefault="00DE4C3F" w:rsidP="00DE4C3F">
      <w:pPr>
        <w:pStyle w:val="aff8"/>
        <w:rPr>
          <w:color w:val="000000" w:themeColor="text1"/>
        </w:rPr>
      </w:pPr>
      <w:bookmarkStart w:id="757" w:name="_Ref13135797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170</w:t>
      </w:r>
      <w:r w:rsidRPr="00412E54">
        <w:rPr>
          <w:color w:val="000000" w:themeColor="text1"/>
        </w:rPr>
        <w:fldChar w:fldCharType="end"/>
      </w:r>
      <w:bookmarkEnd w:id="757"/>
      <w:r w:rsidRPr="00412E54">
        <w:rPr>
          <w:color w:val="000000" w:themeColor="text1"/>
        </w:rPr>
        <w:t xml:space="preserve"> – Раздел основного меню «Поиск талонов»</w:t>
      </w:r>
    </w:p>
    <w:p w14:paraId="1D289146" w14:textId="5E28943E" w:rsidR="00BD48A0" w:rsidRPr="00BA5979" w:rsidRDefault="00BD48A0" w:rsidP="00BA5979">
      <w:pPr>
        <w:pStyle w:val="af8"/>
      </w:pPr>
      <w:r w:rsidRPr="00BD48A0">
        <w:drawing>
          <wp:inline distT="0" distB="0" distL="0" distR="0" wp14:anchorId="55CBF0AE" wp14:editId="27B58ACE">
            <wp:extent cx="4680000" cy="1080000"/>
            <wp:effectExtent l="0" t="0" r="6350" b="6350"/>
            <wp:docPr id="829" name="Рисунок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977AD" w14:textId="689D32E2" w:rsidR="00DE4C3F" w:rsidRPr="00412E54" w:rsidRDefault="00DE4C3F" w:rsidP="00DE4C3F">
      <w:pPr>
        <w:pStyle w:val="aff8"/>
        <w:rPr>
          <w:color w:val="000000" w:themeColor="text1"/>
        </w:rPr>
      </w:pPr>
      <w:bookmarkStart w:id="758" w:name="_Ref429579805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171</w:t>
      </w:r>
      <w:r w:rsidRPr="00412E54">
        <w:rPr>
          <w:color w:val="000000" w:themeColor="text1"/>
        </w:rPr>
        <w:fldChar w:fldCharType="end"/>
      </w:r>
      <w:bookmarkEnd w:id="758"/>
      <w:r w:rsidRPr="00412E54">
        <w:rPr>
          <w:color w:val="000000" w:themeColor="text1"/>
        </w:rPr>
        <w:t xml:space="preserve"> – Страница «Поиск талонов»</w:t>
      </w:r>
    </w:p>
    <w:p w14:paraId="3430FEB1" w14:textId="77777777" w:rsidR="00DE4C3F" w:rsidRPr="00412E54" w:rsidRDefault="00DE4C3F" w:rsidP="00DE4C3F">
      <w:pPr>
        <w:pStyle w:val="PlainText"/>
        <w:rPr>
          <w:color w:val="000000" w:themeColor="text1"/>
        </w:rPr>
      </w:pPr>
      <w:r w:rsidRPr="00412E54">
        <w:rPr>
          <w:color w:val="000000" w:themeColor="text1"/>
        </w:rPr>
        <w:t>Поиск талонов надо выполнить следующим образом.</w:t>
      </w:r>
    </w:p>
    <w:p w14:paraId="56A793C8" w14:textId="32C72298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12 \* MERGEFORMAT </w:instrText>
      </w:r>
      <w:r w:rsidRPr="00412E54">
        <w:fldChar w:fldCharType="separate"/>
      </w:r>
      <w:r w:rsidR="002202F8">
        <w:rPr>
          <w:noProof/>
        </w:rPr>
        <w:t>1</w:t>
      </w:r>
      <w:r w:rsidRPr="00412E54">
        <w:fldChar w:fldCharType="end"/>
      </w:r>
      <w:r w:rsidRPr="00412E54">
        <w:t>)</w:t>
      </w:r>
      <w:r w:rsidRPr="00412E54">
        <w:tab/>
        <w:t>В поле «№ талона» ввести 4-значный короткий номер талон</w:t>
      </w:r>
      <w:r w:rsidR="00563606">
        <w:t>а</w:t>
      </w:r>
      <w:r w:rsidRPr="00412E54">
        <w:t xml:space="preserve"> или его 10-значный идентификатор.</w:t>
      </w:r>
    </w:p>
    <w:p w14:paraId="75DD446F" w14:textId="01713F17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12 \* MERGEFORMAT </w:instrText>
      </w:r>
      <w:r w:rsidRPr="00412E54">
        <w:fldChar w:fldCharType="separate"/>
      </w:r>
      <w:r w:rsidR="002202F8">
        <w:rPr>
          <w:noProof/>
        </w:rPr>
        <w:t>2</w:t>
      </w:r>
      <w:r w:rsidRPr="00412E54">
        <w:fldChar w:fldCharType="end"/>
      </w:r>
      <w:r w:rsidRPr="00412E54">
        <w:t>)</w:t>
      </w:r>
      <w:r w:rsidRPr="00412E54">
        <w:tab/>
        <w:t>В поле «</w:t>
      </w:r>
      <w:r w:rsidR="00563606">
        <w:t>Дата</w:t>
      </w:r>
      <w:r w:rsidRPr="00412E54">
        <w:t xml:space="preserve"> печати» выбрать дату печати талона с помощью всплывающего элемента календаря (по умолчанию поле заполнено текущей датой). </w:t>
      </w:r>
    </w:p>
    <w:p w14:paraId="44973BED" w14:textId="14B35C85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12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  <w:t>Нажать кнопку «Найти».</w:t>
      </w:r>
    </w:p>
    <w:p w14:paraId="78E2D89F" w14:textId="09E91921" w:rsidR="00DE4C3F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12 \* MERGEFORMAT </w:instrText>
      </w:r>
      <w:r w:rsidRPr="00412E54">
        <w:fldChar w:fldCharType="separate"/>
      </w:r>
      <w:r w:rsidR="002202F8">
        <w:rPr>
          <w:noProof/>
        </w:rPr>
        <w:t>4</w:t>
      </w:r>
      <w:r w:rsidRPr="00412E54">
        <w:fldChar w:fldCharType="end"/>
      </w:r>
      <w:r w:rsidRPr="00412E54">
        <w:t>)</w:t>
      </w:r>
      <w:r w:rsidRPr="00412E54">
        <w:tab/>
        <w:t>Система отображает количество найденных талонов и таблицу с результатами поиска (</w:t>
      </w:r>
      <w:r w:rsidRPr="00412E54">
        <w:fldChar w:fldCharType="begin"/>
      </w:r>
      <w:r w:rsidRPr="00412E54">
        <w:instrText xml:space="preserve"> REF _Ref431553283 \h 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172</w:t>
      </w:r>
      <w:r w:rsidRPr="00412E54">
        <w:fldChar w:fldCharType="end"/>
      </w:r>
      <w:r w:rsidRPr="00412E54">
        <w:t>).</w:t>
      </w:r>
    </w:p>
    <w:tbl>
      <w:tblPr>
        <w:tblStyle w:val="ab"/>
        <w:tblW w:w="0" w:type="auto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95"/>
      </w:tblGrid>
      <w:tr w:rsidR="00D61E52" w14:paraId="3DD79947" w14:textId="77777777" w:rsidTr="007571F3">
        <w:tc>
          <w:tcPr>
            <w:tcW w:w="9295" w:type="dxa"/>
            <w:tcMar>
              <w:left w:w="0" w:type="dxa"/>
              <w:right w:w="0" w:type="dxa"/>
            </w:tcMar>
          </w:tcPr>
          <w:p w14:paraId="35028C92" w14:textId="44D968CA" w:rsidR="00D61E52" w:rsidRDefault="007571F3" w:rsidP="007571F3">
            <w:r w:rsidRPr="007571F3">
              <w:rPr>
                <w:noProof/>
              </w:rPr>
              <w:drawing>
                <wp:inline distT="0" distB="0" distL="0" distR="0" wp14:anchorId="0AA6B77B" wp14:editId="589A3D9C">
                  <wp:extent cx="5842000" cy="1546860"/>
                  <wp:effectExtent l="0" t="0" r="635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054" cy="1547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0D5BAA" w14:textId="595F7665" w:rsidR="00DE4C3F" w:rsidRPr="00412E54" w:rsidRDefault="00DE4C3F" w:rsidP="00DE4C3F">
      <w:pPr>
        <w:pStyle w:val="aff8"/>
        <w:rPr>
          <w:color w:val="000000" w:themeColor="text1"/>
        </w:rPr>
      </w:pPr>
      <w:bookmarkStart w:id="759" w:name="_Ref431553283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172</w:t>
      </w:r>
      <w:r w:rsidRPr="00412E54">
        <w:rPr>
          <w:color w:val="000000" w:themeColor="text1"/>
        </w:rPr>
        <w:fldChar w:fldCharType="end"/>
      </w:r>
      <w:bookmarkEnd w:id="759"/>
      <w:r w:rsidRPr="00412E54">
        <w:rPr>
          <w:color w:val="000000" w:themeColor="text1"/>
        </w:rPr>
        <w:t xml:space="preserve"> – Таблица талонов </w:t>
      </w:r>
    </w:p>
    <w:p w14:paraId="0E824022" w14:textId="392D7C53" w:rsidR="00DE4C3F" w:rsidRPr="00412E54" w:rsidRDefault="00457696" w:rsidP="00DE4C3F">
      <w:pPr>
        <w:pStyle w:val="PlainText"/>
        <w:rPr>
          <w:color w:val="000000" w:themeColor="text1"/>
        </w:rPr>
      </w:pPr>
      <w:r>
        <w:rPr>
          <w:b/>
          <w:color w:val="000000" w:themeColor="text1"/>
          <w:u w:val="single"/>
        </w:rPr>
        <w:t>Примечание.</w:t>
      </w:r>
      <w:r w:rsidR="00DE4C3F" w:rsidRPr="00412E54">
        <w:rPr>
          <w:color w:val="000000" w:themeColor="text1"/>
        </w:rPr>
        <w:t xml:space="preserve"> Поле «№ талона» может быть не заполнено; тогда по умолчанию будет выполняться поиск всех талонов за указанную дату. </w:t>
      </w:r>
    </w:p>
    <w:p w14:paraId="35E314BF" w14:textId="1AB147F0" w:rsidR="00DE4C3F" w:rsidRPr="00412E54" w:rsidRDefault="00DE4C3F" w:rsidP="00DE4C3F">
      <w:pPr>
        <w:pStyle w:val="PlainText"/>
        <w:rPr>
          <w:color w:val="000000" w:themeColor="text1"/>
        </w:rPr>
      </w:pPr>
      <w:r w:rsidRPr="00412E54">
        <w:rPr>
          <w:color w:val="000000" w:themeColor="text1"/>
        </w:rPr>
        <w:t xml:space="preserve">Таблица талонов включает следующие </w:t>
      </w:r>
      <w:r w:rsidR="000D2D14">
        <w:rPr>
          <w:color w:val="000000" w:themeColor="text1"/>
        </w:rPr>
        <w:t>колонки</w:t>
      </w:r>
      <w:r w:rsidRPr="00412E54">
        <w:rPr>
          <w:color w:val="000000" w:themeColor="text1"/>
        </w:rPr>
        <w:t>:</w:t>
      </w:r>
      <w:r w:rsidR="00563606" w:rsidRPr="00563606">
        <w:rPr>
          <w:noProof/>
        </w:rPr>
        <w:t xml:space="preserve"> </w:t>
      </w:r>
    </w:p>
    <w:p w14:paraId="639FA64C" w14:textId="77777777" w:rsidR="00DE4C3F" w:rsidRPr="00412E54" w:rsidRDefault="00DE4C3F" w:rsidP="00BA5979">
      <w:pPr>
        <w:pStyle w:val="15"/>
      </w:pPr>
      <w:r w:rsidRPr="00412E54">
        <w:t>«Идентификатор» – идентификатор талона;</w:t>
      </w:r>
    </w:p>
    <w:p w14:paraId="7EBB9350" w14:textId="77777777" w:rsidR="00DE4C3F" w:rsidRPr="00412E54" w:rsidRDefault="00DE4C3F" w:rsidP="00BA5979">
      <w:pPr>
        <w:pStyle w:val="15"/>
      </w:pPr>
      <w:r w:rsidRPr="00412E54">
        <w:t>«Номер» – номер талона в виде гиперссылки;</w:t>
      </w:r>
    </w:p>
    <w:p w14:paraId="7D0F5EDE" w14:textId="77777777" w:rsidR="00DE4C3F" w:rsidRPr="00412E54" w:rsidRDefault="00DE4C3F" w:rsidP="00BA5979">
      <w:pPr>
        <w:pStyle w:val="15"/>
      </w:pPr>
      <w:r w:rsidRPr="00412E54">
        <w:t>«Дата печати» – дата печати талона;</w:t>
      </w:r>
    </w:p>
    <w:p w14:paraId="51B75FC3" w14:textId="77777777" w:rsidR="00DE4C3F" w:rsidRPr="00412E54" w:rsidRDefault="00DE4C3F" w:rsidP="00BA5979">
      <w:pPr>
        <w:pStyle w:val="15"/>
      </w:pPr>
      <w:r w:rsidRPr="00412E54">
        <w:lastRenderedPageBreak/>
        <w:t>«Услуга» – название услуги;</w:t>
      </w:r>
    </w:p>
    <w:p w14:paraId="02E19216" w14:textId="77777777" w:rsidR="00DE4C3F" w:rsidRPr="00412E54" w:rsidRDefault="00DE4C3F" w:rsidP="00BA5979">
      <w:pPr>
        <w:pStyle w:val="15"/>
      </w:pPr>
      <w:r w:rsidRPr="00412E54">
        <w:t>«Местоположение» – местоположение талона;</w:t>
      </w:r>
    </w:p>
    <w:p w14:paraId="22AE0C18" w14:textId="77777777" w:rsidR="00DE4C3F" w:rsidRPr="00412E54" w:rsidRDefault="00DE4C3F" w:rsidP="00BA5979">
      <w:pPr>
        <w:pStyle w:val="15"/>
      </w:pPr>
      <w:r w:rsidRPr="00412E54">
        <w:t>«Статус» – статус талона;</w:t>
      </w:r>
    </w:p>
    <w:p w14:paraId="0A12ADBF" w14:textId="77777777" w:rsidR="00DE4C3F" w:rsidRPr="00412E54" w:rsidRDefault="00DE4C3F" w:rsidP="00BA5979">
      <w:pPr>
        <w:pStyle w:val="15"/>
      </w:pPr>
      <w:r w:rsidRPr="00412E54">
        <w:t>«Количество неявок» – количество возвращений талона в очередь до начала работы с ним;</w:t>
      </w:r>
    </w:p>
    <w:p w14:paraId="09A02546" w14:textId="2E222025" w:rsidR="00DE4C3F" w:rsidRPr="00412E54" w:rsidRDefault="00DE4C3F" w:rsidP="00BA5979">
      <w:pPr>
        <w:pStyle w:val="15"/>
      </w:pPr>
      <w:r w:rsidRPr="00412E54">
        <w:t>«Дополнительная информация» – комментарии</w:t>
      </w:r>
      <w:r w:rsidR="007571F3">
        <w:t>.</w:t>
      </w:r>
    </w:p>
    <w:p w14:paraId="47A7C004" w14:textId="182E39FF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12 \* MERGEFORMAT </w:instrText>
      </w:r>
      <w:r w:rsidRPr="00412E54">
        <w:fldChar w:fldCharType="separate"/>
      </w:r>
      <w:r w:rsidR="002202F8">
        <w:rPr>
          <w:noProof/>
        </w:rPr>
        <w:t>5</w:t>
      </w:r>
      <w:r w:rsidRPr="00412E54">
        <w:fldChar w:fldCharType="end"/>
      </w:r>
      <w:r w:rsidRPr="00412E54">
        <w:t>)</w:t>
      </w:r>
      <w:r w:rsidRPr="00412E54">
        <w:tab/>
        <w:t xml:space="preserve">Чтобы открыть информацию по конкретному талону, надо кликнуть по его короткому номеру </w:t>
      </w:r>
      <w:r w:rsidR="000D2D14">
        <w:t>в колонке</w:t>
      </w:r>
      <w:r w:rsidRPr="00412E54">
        <w:t xml:space="preserve"> «Номер».</w:t>
      </w:r>
    </w:p>
    <w:p w14:paraId="097E2D14" w14:textId="00E29BBE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12 \* MERGEFORMAT </w:instrText>
      </w:r>
      <w:r w:rsidRPr="00412E54">
        <w:fldChar w:fldCharType="separate"/>
      </w:r>
      <w:r w:rsidR="002202F8">
        <w:rPr>
          <w:noProof/>
        </w:rPr>
        <w:t>6</w:t>
      </w:r>
      <w:r w:rsidRPr="00412E54">
        <w:fldChar w:fldCharType="end"/>
      </w:r>
      <w:r w:rsidRPr="00412E54">
        <w:t>)</w:t>
      </w:r>
      <w:r w:rsidRPr="00412E54">
        <w:tab/>
        <w:t>Система открывает в новой вкладке страницу выбранного талона (</w:t>
      </w:r>
      <w:r w:rsidRPr="00412E54">
        <w:fldChar w:fldCharType="begin"/>
      </w:r>
      <w:r w:rsidRPr="00412E54">
        <w:instrText xml:space="preserve"> REF _Ref13141096 \h 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174</w:t>
      </w:r>
      <w:r w:rsidRPr="00412E54">
        <w:fldChar w:fldCharType="end"/>
      </w:r>
      <w:r w:rsidRPr="00412E54">
        <w:t xml:space="preserve">). </w:t>
      </w:r>
    </w:p>
    <w:p w14:paraId="489400A7" w14:textId="37E0DBB8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12 \* MERGEFORMAT </w:instrText>
      </w:r>
      <w:r w:rsidRPr="00412E54">
        <w:fldChar w:fldCharType="separate"/>
      </w:r>
      <w:r w:rsidR="002202F8">
        <w:rPr>
          <w:noProof/>
        </w:rPr>
        <w:t>7</w:t>
      </w:r>
      <w:r w:rsidRPr="00412E54">
        <w:fldChar w:fldCharType="end"/>
      </w:r>
      <w:r w:rsidRPr="00412E54">
        <w:t>)</w:t>
      </w:r>
      <w:r w:rsidRPr="00412E54">
        <w:tab/>
        <w:t xml:space="preserve">Чтобы открыть информацию о рабочем месте, надо кликнуть на название рабочего места оператора </w:t>
      </w:r>
      <w:r w:rsidR="000D2D14">
        <w:t>в колонке</w:t>
      </w:r>
      <w:r w:rsidRPr="00412E54">
        <w:t xml:space="preserve"> «Местоположение» (если имеется).</w:t>
      </w:r>
    </w:p>
    <w:p w14:paraId="70E9DCD5" w14:textId="1950B76D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12 \* MERGEFORMAT </w:instrText>
      </w:r>
      <w:r w:rsidRPr="00412E54">
        <w:fldChar w:fldCharType="separate"/>
      </w:r>
      <w:r w:rsidR="002202F8">
        <w:rPr>
          <w:noProof/>
        </w:rPr>
        <w:t>8</w:t>
      </w:r>
      <w:r w:rsidRPr="00412E54">
        <w:fldChar w:fldCharType="end"/>
      </w:r>
      <w:r w:rsidRPr="00412E54">
        <w:t>)</w:t>
      </w:r>
      <w:r w:rsidRPr="00412E54">
        <w:tab/>
        <w:t>Система открывает в новой вкладке страницу выбранного рабочего места (</w:t>
      </w:r>
      <w:r w:rsidRPr="00412E54">
        <w:fldChar w:fldCharType="begin"/>
      </w:r>
      <w:r w:rsidRPr="00412E54">
        <w:instrText xml:space="preserve"> REF _Ref13073389 \h 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160</w:t>
      </w:r>
      <w:r w:rsidRPr="00412E54">
        <w:fldChar w:fldCharType="end"/>
      </w:r>
      <w:r w:rsidRPr="00412E54">
        <w:t>).</w:t>
      </w:r>
    </w:p>
    <w:p w14:paraId="56C9D33C" w14:textId="08F6E5DC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12 \* MERGEFORMAT </w:instrText>
      </w:r>
      <w:r w:rsidRPr="00412E54">
        <w:fldChar w:fldCharType="separate"/>
      </w:r>
      <w:r w:rsidR="002202F8">
        <w:rPr>
          <w:noProof/>
        </w:rPr>
        <w:t>9</w:t>
      </w:r>
      <w:r w:rsidRPr="00412E54">
        <w:fldChar w:fldCharType="end"/>
      </w:r>
      <w:r w:rsidRPr="00412E54">
        <w:t>)</w:t>
      </w:r>
      <w:r w:rsidRPr="00412E54">
        <w:tab/>
        <w:t>В случае, если поиск по заданным атрибутам не дал результатов или атрибуты поиска были заданы некорректно, Система отображает сообщение об отсутствии результатов (</w:t>
      </w:r>
      <w:r w:rsidRPr="00412E54">
        <w:fldChar w:fldCharType="begin"/>
      </w:r>
      <w:r w:rsidRPr="00412E54">
        <w:instrText xml:space="preserve"> REF _Ref444605956 \h 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173</w:t>
      </w:r>
      <w:r w:rsidRPr="00412E54">
        <w:fldChar w:fldCharType="end"/>
      </w:r>
      <w:r w:rsidRPr="00412E54">
        <w:t>).</w:t>
      </w:r>
    </w:p>
    <w:tbl>
      <w:tblPr>
        <w:tblStyle w:val="ab"/>
        <w:tblW w:w="0" w:type="auto"/>
        <w:jc w:val="center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0"/>
      </w:tblGrid>
      <w:tr w:rsidR="00DE4C3F" w:rsidRPr="00412E54" w14:paraId="43B1B413" w14:textId="77777777" w:rsidTr="00DE4C3F">
        <w:trPr>
          <w:jc w:val="center"/>
        </w:trPr>
        <w:tc>
          <w:tcPr>
            <w:tcW w:w="2947" w:type="dxa"/>
          </w:tcPr>
          <w:p w14:paraId="17B98861" w14:textId="77777777" w:rsidR="00DE4C3F" w:rsidRPr="00412E54" w:rsidRDefault="00DE4C3F" w:rsidP="00DE4C3F">
            <w:pPr>
              <w:keepNext/>
              <w:jc w:val="center"/>
              <w:rPr>
                <w:color w:val="000000" w:themeColor="text1"/>
              </w:rPr>
            </w:pPr>
            <w:r w:rsidRPr="00412E54">
              <w:rPr>
                <w:noProof/>
                <w:color w:val="000000" w:themeColor="text1"/>
              </w:rPr>
              <w:drawing>
                <wp:inline distT="0" distB="0" distL="0" distR="0" wp14:anchorId="2CDA4AC4" wp14:editId="4D7306E3">
                  <wp:extent cx="2038350" cy="502410"/>
                  <wp:effectExtent l="0" t="0" r="0" b="0"/>
                  <wp:docPr id="739" name="Рисунок 739" descr="C:\Users\kozla_000\Downloads\Screenshot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ozla_000\Downloads\Screenshot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541" cy="50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5617A5" w14:textId="22D111A6" w:rsidR="00DE4C3F" w:rsidRPr="00412E54" w:rsidRDefault="00DE4C3F" w:rsidP="00DE4C3F">
      <w:pPr>
        <w:pStyle w:val="aff8"/>
        <w:rPr>
          <w:color w:val="000000" w:themeColor="text1"/>
        </w:rPr>
      </w:pPr>
      <w:bookmarkStart w:id="760" w:name="_Ref444605956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173</w:t>
      </w:r>
      <w:r w:rsidRPr="00412E54">
        <w:rPr>
          <w:color w:val="000000" w:themeColor="text1"/>
        </w:rPr>
        <w:fldChar w:fldCharType="end"/>
      </w:r>
      <w:bookmarkEnd w:id="760"/>
      <w:r w:rsidRPr="00412E54">
        <w:rPr>
          <w:color w:val="000000" w:themeColor="text1"/>
        </w:rPr>
        <w:t xml:space="preserve"> – Отсутствие результатов поиска</w:t>
      </w:r>
    </w:p>
    <w:p w14:paraId="68D5C724" w14:textId="77777777" w:rsidR="00DE4C3F" w:rsidRPr="00412E54" w:rsidRDefault="00DE4C3F" w:rsidP="00BA5979">
      <w:pPr>
        <w:pStyle w:val="40"/>
      </w:pPr>
      <w:bookmarkStart w:id="761" w:name="_Toc508896431"/>
      <w:bookmarkStart w:id="762" w:name="_Ref16872793"/>
      <w:bookmarkStart w:id="763" w:name="_Toc17218594"/>
      <w:r w:rsidRPr="00412E54">
        <w:t>Просмотр информации о талоне</w:t>
      </w:r>
      <w:bookmarkEnd w:id="761"/>
      <w:bookmarkEnd w:id="762"/>
      <w:bookmarkEnd w:id="763"/>
    </w:p>
    <w:p w14:paraId="6C45A4BD" w14:textId="29B223DC" w:rsidR="00DE4C3F" w:rsidRPr="00412E54" w:rsidRDefault="00DE4C3F" w:rsidP="00DE4C3F">
      <w:pPr>
        <w:pStyle w:val="PlainText"/>
        <w:rPr>
          <w:color w:val="000000" w:themeColor="text1"/>
        </w:rPr>
      </w:pPr>
      <w:r w:rsidRPr="00412E54">
        <w:rPr>
          <w:color w:val="000000" w:themeColor="text1"/>
        </w:rPr>
        <w:t xml:space="preserve">Информацию о талоне можно просмотреть на его странице </w:t>
      </w:r>
      <w:r w:rsidR="007571F3">
        <w:rPr>
          <w:color w:val="000000" w:themeColor="text1"/>
        </w:rPr>
        <w:br/>
      </w:r>
      <w:r w:rsidRPr="00412E54">
        <w:rPr>
          <w:color w:val="000000" w:themeColor="text1"/>
        </w:rPr>
        <w:t>(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REF _Ref13141096 \h </w:instrText>
      </w:r>
      <w:r>
        <w:rPr>
          <w:color w:val="000000" w:themeColor="text1"/>
        </w:rPr>
        <w:instrText xml:space="preserve"> \* MERGEFORMAT </w:instrText>
      </w:r>
      <w:r w:rsidRPr="00412E54">
        <w:rPr>
          <w:color w:val="000000" w:themeColor="text1"/>
        </w:rPr>
      </w:r>
      <w:r w:rsidRPr="00412E54">
        <w:rPr>
          <w:color w:val="000000" w:themeColor="text1"/>
        </w:rPr>
        <w:fldChar w:fldCharType="separate"/>
      </w:r>
      <w:r w:rsidR="002202F8" w:rsidRPr="00412E54">
        <w:rPr>
          <w:color w:val="000000" w:themeColor="text1"/>
        </w:rPr>
        <w:t xml:space="preserve">Рисунок </w:t>
      </w:r>
      <w:r w:rsidR="002202F8">
        <w:rPr>
          <w:noProof/>
          <w:color w:val="000000" w:themeColor="text1"/>
        </w:rPr>
        <w:t>174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 xml:space="preserve">), которая открывается в новой вкладке браузера при нажатии </w:t>
      </w:r>
      <w:r w:rsidRPr="00412E54">
        <w:rPr>
          <w:color w:val="000000" w:themeColor="text1"/>
          <w:szCs w:val="28"/>
        </w:rPr>
        <w:t>на короткий номер талона в любой таблице (в</w:t>
      </w:r>
      <w:r w:rsidRPr="00412E54">
        <w:rPr>
          <w:color w:val="000000" w:themeColor="text1"/>
        </w:rPr>
        <w:t xml:space="preserve"> таблице с результатами поиска талонов (п. 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REF _Ref431552611 \r \h  \* MERGEFORMAT </w:instrText>
      </w:r>
      <w:r w:rsidRPr="00412E54">
        <w:rPr>
          <w:color w:val="000000" w:themeColor="text1"/>
        </w:rPr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4.3.7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), в таблице активных талонов зоны обслуживания (п. </w:t>
      </w:r>
      <w:r w:rsidR="00D46E39">
        <w:rPr>
          <w:color w:val="000000" w:themeColor="text1"/>
        </w:rPr>
        <w:fldChar w:fldCharType="begin"/>
      </w:r>
      <w:r w:rsidR="00D46E39">
        <w:rPr>
          <w:color w:val="000000" w:themeColor="text1"/>
        </w:rPr>
        <w:instrText xml:space="preserve"> REF _Ref214506091 \r \h </w:instrText>
      </w:r>
      <w:r w:rsidR="00D46E39">
        <w:rPr>
          <w:color w:val="000000" w:themeColor="text1"/>
        </w:rPr>
      </w:r>
      <w:r w:rsidR="00D46E39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4.3.3.2</w:t>
      </w:r>
      <w:r w:rsidR="00D46E39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 и пр.).</w:t>
      </w:r>
    </w:p>
    <w:tbl>
      <w:tblPr>
        <w:tblStyle w:val="ab"/>
        <w:tblW w:w="0" w:type="auto"/>
        <w:jc w:val="center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0"/>
      </w:tblGrid>
      <w:tr w:rsidR="00DE4C3F" w:rsidRPr="00412E54" w14:paraId="630D6A3E" w14:textId="77777777" w:rsidTr="00DE4C3F">
        <w:trPr>
          <w:jc w:val="center"/>
        </w:trPr>
        <w:tc>
          <w:tcPr>
            <w:tcW w:w="3514" w:type="dxa"/>
          </w:tcPr>
          <w:p w14:paraId="46CDDFBF" w14:textId="5FD64264" w:rsidR="00DE4C3F" w:rsidRPr="00412E54" w:rsidRDefault="007571F3" w:rsidP="00DE4C3F">
            <w:pPr>
              <w:keepNext/>
              <w:jc w:val="center"/>
              <w:rPr>
                <w:color w:val="000000" w:themeColor="text1"/>
              </w:rPr>
            </w:pPr>
            <w:r w:rsidRPr="007571F3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39BDE047" wp14:editId="4451D77D">
                  <wp:extent cx="4410691" cy="3982006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691" cy="3982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B1ADC9" w14:textId="7C4882A8" w:rsidR="00DE4C3F" w:rsidRPr="00412E54" w:rsidRDefault="00DE4C3F" w:rsidP="00DE4C3F">
      <w:pPr>
        <w:pStyle w:val="aff8"/>
        <w:rPr>
          <w:color w:val="000000" w:themeColor="text1"/>
        </w:rPr>
      </w:pPr>
      <w:bookmarkStart w:id="764" w:name="_Ref13141096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174</w:t>
      </w:r>
      <w:r w:rsidRPr="00412E54">
        <w:rPr>
          <w:color w:val="000000" w:themeColor="text1"/>
        </w:rPr>
        <w:fldChar w:fldCharType="end"/>
      </w:r>
      <w:bookmarkEnd w:id="764"/>
      <w:r w:rsidRPr="00412E54">
        <w:rPr>
          <w:color w:val="000000" w:themeColor="text1"/>
        </w:rPr>
        <w:t xml:space="preserve"> – Страница талона</w:t>
      </w:r>
      <w:r w:rsidR="000C792E">
        <w:rPr>
          <w:color w:val="000000" w:themeColor="text1"/>
        </w:rPr>
        <w:t xml:space="preserve">, вкладка </w:t>
      </w:r>
      <w:r w:rsidR="000C792E" w:rsidRPr="00412E54">
        <w:t>«</w:t>
      </w:r>
      <w:r w:rsidR="000C792E" w:rsidRPr="00BA5979">
        <w:t>Информация</w:t>
      </w:r>
      <w:r w:rsidR="000C792E">
        <w:t xml:space="preserve"> о рабочем месте</w:t>
      </w:r>
      <w:r w:rsidR="000C792E" w:rsidRPr="00BA5979">
        <w:t>»</w:t>
      </w:r>
    </w:p>
    <w:p w14:paraId="7F64A2A6" w14:textId="77777777" w:rsidR="00DE4C3F" w:rsidRPr="00412E54" w:rsidRDefault="00DE4C3F" w:rsidP="00DE4C3F">
      <w:pPr>
        <w:pStyle w:val="PlainText"/>
        <w:rPr>
          <w:color w:val="000000" w:themeColor="text1"/>
        </w:rPr>
      </w:pPr>
      <w:r w:rsidRPr="00412E54">
        <w:rPr>
          <w:color w:val="000000" w:themeColor="text1"/>
        </w:rPr>
        <w:t>Страница талона содержит следующее:</w:t>
      </w:r>
    </w:p>
    <w:p w14:paraId="52C0C811" w14:textId="77777777" w:rsidR="00DE4C3F" w:rsidRPr="00412E54" w:rsidRDefault="00DE4C3F" w:rsidP="00BA5979">
      <w:pPr>
        <w:pStyle w:val="15"/>
      </w:pPr>
      <w:r w:rsidRPr="00412E54">
        <w:t>заголовок с номером талона;</w:t>
      </w:r>
    </w:p>
    <w:p w14:paraId="48C8277D" w14:textId="77777777" w:rsidR="00DE4C3F" w:rsidRPr="00412E54" w:rsidRDefault="00DE4C3F" w:rsidP="00BA5979">
      <w:pPr>
        <w:pStyle w:val="15"/>
      </w:pPr>
      <w:r w:rsidRPr="00412E54">
        <w:t xml:space="preserve">кнопки действий над талоном: </w:t>
      </w:r>
    </w:p>
    <w:p w14:paraId="419FD528" w14:textId="77777777" w:rsidR="00DE4C3F" w:rsidRPr="00BA5979" w:rsidRDefault="00DE4C3F" w:rsidP="00BA5979">
      <w:pPr>
        <w:pStyle w:val="22"/>
        <w:tabs>
          <w:tab w:val="num" w:pos="360"/>
        </w:tabs>
        <w:ind w:left="1661"/>
      </w:pPr>
      <w:r w:rsidRPr="00412E54">
        <w:t xml:space="preserve">«Вернуть в </w:t>
      </w:r>
      <w:r w:rsidRPr="00BA5979">
        <w:t>очередь» (если талон в работе: вызван или обслуживается);</w:t>
      </w:r>
    </w:p>
    <w:p w14:paraId="2BC124D7" w14:textId="77777777" w:rsidR="00DE4C3F" w:rsidRPr="00BA5979" w:rsidRDefault="00DE4C3F" w:rsidP="00BA5979">
      <w:pPr>
        <w:pStyle w:val="22"/>
        <w:tabs>
          <w:tab w:val="num" w:pos="360"/>
        </w:tabs>
        <w:ind w:left="1661"/>
      </w:pPr>
      <w:r w:rsidRPr="00BA5979">
        <w:t>«Отказать» (если талон не в архиве);</w:t>
      </w:r>
    </w:p>
    <w:p w14:paraId="2BAF269F" w14:textId="77777777" w:rsidR="00DE4C3F" w:rsidRPr="00BA5979" w:rsidRDefault="00DE4C3F" w:rsidP="00BA5979">
      <w:pPr>
        <w:pStyle w:val="22"/>
        <w:tabs>
          <w:tab w:val="num" w:pos="360"/>
        </w:tabs>
        <w:ind w:left="1661"/>
      </w:pPr>
      <w:r w:rsidRPr="00BA5979">
        <w:t>«Обновить»;</w:t>
      </w:r>
    </w:p>
    <w:p w14:paraId="7969656B" w14:textId="77777777" w:rsidR="00DE4C3F" w:rsidRPr="00412E54" w:rsidRDefault="00DE4C3F" w:rsidP="00BA5979">
      <w:pPr>
        <w:pStyle w:val="15"/>
      </w:pPr>
      <w:r w:rsidRPr="00412E54">
        <w:t>вкладки:</w:t>
      </w:r>
    </w:p>
    <w:p w14:paraId="5B64BAE5" w14:textId="4020177D" w:rsidR="00DE4C3F" w:rsidRPr="00BA5979" w:rsidRDefault="00DE4C3F" w:rsidP="00BA5979">
      <w:pPr>
        <w:pStyle w:val="22"/>
        <w:tabs>
          <w:tab w:val="num" w:pos="360"/>
        </w:tabs>
        <w:ind w:left="1661"/>
      </w:pPr>
      <w:r w:rsidRPr="00412E54">
        <w:t>«</w:t>
      </w:r>
      <w:r w:rsidRPr="00BA5979">
        <w:t>Информация</w:t>
      </w:r>
      <w:r w:rsidR="007571F3">
        <w:t xml:space="preserve"> о рабочем месте</w:t>
      </w:r>
      <w:r w:rsidRPr="00BA5979">
        <w:t>»;</w:t>
      </w:r>
    </w:p>
    <w:p w14:paraId="19AD7348" w14:textId="77777777" w:rsidR="007571F3" w:rsidRDefault="00DE4C3F" w:rsidP="00BA5979">
      <w:pPr>
        <w:pStyle w:val="22"/>
        <w:tabs>
          <w:tab w:val="num" w:pos="360"/>
        </w:tabs>
        <w:ind w:left="1661"/>
      </w:pPr>
      <w:r w:rsidRPr="00BA5979">
        <w:t>«</w:t>
      </w:r>
      <w:r w:rsidR="007571F3">
        <w:t>Обслуживания</w:t>
      </w:r>
      <w:r w:rsidRPr="00412E54">
        <w:t>»</w:t>
      </w:r>
      <w:r w:rsidR="007571F3">
        <w:t>;</w:t>
      </w:r>
    </w:p>
    <w:p w14:paraId="0899EF15" w14:textId="77777777" w:rsidR="007571F3" w:rsidRDefault="007571F3" w:rsidP="00BA5979">
      <w:pPr>
        <w:pStyle w:val="22"/>
        <w:tabs>
          <w:tab w:val="num" w:pos="360"/>
        </w:tabs>
        <w:ind w:left="1661"/>
      </w:pPr>
      <w:r>
        <w:t>«Проходы»;</w:t>
      </w:r>
    </w:p>
    <w:p w14:paraId="4262DB4D" w14:textId="7B6B6562" w:rsidR="00DE4C3F" w:rsidRPr="00412E54" w:rsidRDefault="007571F3" w:rsidP="00BA5979">
      <w:pPr>
        <w:pStyle w:val="22"/>
        <w:tabs>
          <w:tab w:val="num" w:pos="360"/>
        </w:tabs>
        <w:ind w:left="1661"/>
      </w:pPr>
      <w:r>
        <w:t>«Внешние данные»</w:t>
      </w:r>
      <w:r w:rsidR="00DE4C3F" w:rsidRPr="00412E54">
        <w:t>.</w:t>
      </w:r>
    </w:p>
    <w:p w14:paraId="6583F954" w14:textId="77777777" w:rsidR="00DE4C3F" w:rsidRPr="00412E54" w:rsidRDefault="00DE4C3F" w:rsidP="00DE4C3F">
      <w:pPr>
        <w:pStyle w:val="40"/>
        <w:spacing w:after="0"/>
        <w:rPr>
          <w:color w:val="000000" w:themeColor="text1"/>
        </w:rPr>
      </w:pPr>
      <w:r w:rsidRPr="00412E54">
        <w:rPr>
          <w:color w:val="000000" w:themeColor="text1"/>
        </w:rPr>
        <w:t>Просмотр основной информации о талоне</w:t>
      </w:r>
    </w:p>
    <w:p w14:paraId="1300FBFC" w14:textId="783FA2F6" w:rsidR="00DE4C3F" w:rsidRPr="00412E54" w:rsidRDefault="00DE4C3F" w:rsidP="00DE4C3F">
      <w:pPr>
        <w:pStyle w:val="PlainText"/>
        <w:rPr>
          <w:color w:val="000000" w:themeColor="text1"/>
        </w:rPr>
      </w:pPr>
      <w:r w:rsidRPr="00412E54">
        <w:rPr>
          <w:color w:val="000000" w:themeColor="text1"/>
        </w:rPr>
        <w:t xml:space="preserve">Основная информация о талоне содержится </w:t>
      </w:r>
      <w:r w:rsidR="00457696">
        <w:rPr>
          <w:color w:val="000000" w:themeColor="text1"/>
        </w:rPr>
        <w:t>на вкладке</w:t>
      </w:r>
      <w:r w:rsidRPr="00412E54">
        <w:rPr>
          <w:color w:val="000000" w:themeColor="text1"/>
        </w:rPr>
        <w:t xml:space="preserve"> «</w:t>
      </w:r>
      <w:r w:rsidR="000C792E" w:rsidRPr="00412E54">
        <w:t>«</w:t>
      </w:r>
      <w:r w:rsidR="000C792E" w:rsidRPr="00BA5979">
        <w:t>Информация</w:t>
      </w:r>
      <w:r w:rsidR="000C792E">
        <w:t xml:space="preserve"> о рабочем месте</w:t>
      </w:r>
      <w:r w:rsidR="000C792E" w:rsidRPr="00BA5979">
        <w:t>»</w:t>
      </w:r>
      <w:r w:rsidRPr="00412E54">
        <w:rPr>
          <w:color w:val="000000" w:themeColor="text1"/>
        </w:rPr>
        <w:t>» (</w:t>
      </w:r>
      <w:r w:rsidR="007571F3" w:rsidRPr="00412E54">
        <w:rPr>
          <w:color w:val="000000" w:themeColor="text1"/>
        </w:rPr>
        <w:fldChar w:fldCharType="begin"/>
      </w:r>
      <w:r w:rsidR="007571F3" w:rsidRPr="00412E54">
        <w:rPr>
          <w:color w:val="000000" w:themeColor="text1"/>
        </w:rPr>
        <w:instrText xml:space="preserve"> REF _Ref13141096 \h </w:instrText>
      </w:r>
      <w:r w:rsidR="007571F3">
        <w:rPr>
          <w:color w:val="000000" w:themeColor="text1"/>
        </w:rPr>
        <w:instrText xml:space="preserve"> \* MERGEFORMAT </w:instrText>
      </w:r>
      <w:r w:rsidR="007571F3" w:rsidRPr="00412E54">
        <w:rPr>
          <w:color w:val="000000" w:themeColor="text1"/>
        </w:rPr>
      </w:r>
      <w:r w:rsidR="007571F3" w:rsidRPr="00412E54">
        <w:rPr>
          <w:color w:val="000000" w:themeColor="text1"/>
        </w:rPr>
        <w:fldChar w:fldCharType="separate"/>
      </w:r>
      <w:r w:rsidR="002202F8" w:rsidRPr="00412E54">
        <w:rPr>
          <w:color w:val="000000" w:themeColor="text1"/>
        </w:rPr>
        <w:t xml:space="preserve">Рисунок </w:t>
      </w:r>
      <w:r w:rsidR="002202F8">
        <w:rPr>
          <w:noProof/>
          <w:color w:val="000000" w:themeColor="text1"/>
        </w:rPr>
        <w:t>174</w:t>
      </w:r>
      <w:r w:rsidR="007571F3"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 w:rsidR="007571F3">
        <w:rPr>
          <w:color w:val="000000" w:themeColor="text1"/>
        </w:rPr>
        <w:t>, где присутствуют следующие элементы:</w:t>
      </w:r>
    </w:p>
    <w:p w14:paraId="051C0C00" w14:textId="77777777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lastRenderedPageBreak/>
        <w:t>область отображения «Общая информация», включающая следующие сведения:</w:t>
      </w:r>
    </w:p>
    <w:p w14:paraId="20050CC8" w14:textId="77777777" w:rsidR="00DE4C3F" w:rsidRPr="00412E54" w:rsidRDefault="00DE4C3F" w:rsidP="000279FA">
      <w:pPr>
        <w:pStyle w:val="22"/>
        <w:numPr>
          <w:ilvl w:val="0"/>
          <w:numId w:val="38"/>
        </w:numPr>
        <w:ind w:left="1775" w:hanging="357"/>
        <w:contextualSpacing w:val="0"/>
        <w:rPr>
          <w:color w:val="000000" w:themeColor="text1"/>
        </w:rPr>
      </w:pPr>
      <w:r w:rsidRPr="00412E54">
        <w:rPr>
          <w:color w:val="000000" w:themeColor="text1"/>
        </w:rPr>
        <w:t>«Номер» – короткий номер талона;</w:t>
      </w:r>
    </w:p>
    <w:p w14:paraId="7CC811A5" w14:textId="77777777" w:rsidR="00DE4C3F" w:rsidRPr="00412E54" w:rsidRDefault="00DE4C3F" w:rsidP="000279FA">
      <w:pPr>
        <w:pStyle w:val="22"/>
        <w:numPr>
          <w:ilvl w:val="0"/>
          <w:numId w:val="38"/>
        </w:numPr>
        <w:ind w:left="1775" w:hanging="357"/>
        <w:contextualSpacing w:val="0"/>
        <w:rPr>
          <w:color w:val="000000" w:themeColor="text1"/>
        </w:rPr>
      </w:pPr>
      <w:r w:rsidRPr="00412E54">
        <w:rPr>
          <w:color w:val="000000" w:themeColor="text1"/>
        </w:rPr>
        <w:t>«Идентификатор» – идентификатор талона;</w:t>
      </w:r>
    </w:p>
    <w:p w14:paraId="2259E19A" w14:textId="77777777" w:rsidR="00DE4C3F" w:rsidRPr="00412E54" w:rsidRDefault="00DE4C3F" w:rsidP="000279FA">
      <w:pPr>
        <w:pStyle w:val="22"/>
        <w:numPr>
          <w:ilvl w:val="0"/>
          <w:numId w:val="38"/>
        </w:numPr>
        <w:ind w:left="1775" w:hanging="357"/>
        <w:contextualSpacing w:val="0"/>
        <w:rPr>
          <w:color w:val="000000" w:themeColor="text1"/>
        </w:rPr>
      </w:pPr>
      <w:r w:rsidRPr="00412E54">
        <w:rPr>
          <w:color w:val="000000" w:themeColor="text1"/>
        </w:rPr>
        <w:t>«Основная услуга» – название основной услуги талона;</w:t>
      </w:r>
    </w:p>
    <w:p w14:paraId="6D3091C1" w14:textId="77777777" w:rsidR="00DE4C3F" w:rsidRPr="00412E54" w:rsidRDefault="00DE4C3F" w:rsidP="000279FA">
      <w:pPr>
        <w:pStyle w:val="22"/>
        <w:numPr>
          <w:ilvl w:val="0"/>
          <w:numId w:val="38"/>
        </w:numPr>
        <w:ind w:left="1775" w:hanging="357"/>
        <w:contextualSpacing w:val="0"/>
        <w:rPr>
          <w:color w:val="000000" w:themeColor="text1"/>
        </w:rPr>
      </w:pPr>
      <w:r w:rsidRPr="00412E54">
        <w:rPr>
          <w:color w:val="000000" w:themeColor="text1"/>
        </w:rPr>
        <w:t>«Дата печати» – дата печати талона;</w:t>
      </w:r>
    </w:p>
    <w:p w14:paraId="7B549DE2" w14:textId="77777777" w:rsidR="00DE4C3F" w:rsidRPr="00412E54" w:rsidRDefault="00DE4C3F" w:rsidP="000279FA">
      <w:pPr>
        <w:pStyle w:val="22"/>
        <w:numPr>
          <w:ilvl w:val="0"/>
          <w:numId w:val="38"/>
        </w:numPr>
        <w:ind w:left="1775" w:hanging="357"/>
        <w:contextualSpacing w:val="0"/>
        <w:rPr>
          <w:color w:val="000000" w:themeColor="text1"/>
        </w:rPr>
      </w:pPr>
      <w:r w:rsidRPr="00412E54">
        <w:rPr>
          <w:color w:val="000000" w:themeColor="text1"/>
        </w:rPr>
        <w:t>«Тип записи» – тип записи талона;</w:t>
      </w:r>
    </w:p>
    <w:p w14:paraId="7839E235" w14:textId="77777777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область отображения «Текущее состояние», в которую включаются следующие элементы:</w:t>
      </w:r>
    </w:p>
    <w:p w14:paraId="49907E7F" w14:textId="7EDCD775" w:rsidR="00DE4C3F" w:rsidRPr="00412E54" w:rsidRDefault="00DE4C3F" w:rsidP="000279FA">
      <w:pPr>
        <w:pStyle w:val="22"/>
        <w:numPr>
          <w:ilvl w:val="0"/>
          <w:numId w:val="38"/>
        </w:numPr>
        <w:ind w:left="1775" w:hanging="357"/>
        <w:contextualSpacing w:val="0"/>
        <w:rPr>
          <w:color w:val="000000" w:themeColor="text1"/>
        </w:rPr>
      </w:pPr>
      <w:r w:rsidRPr="00412E54">
        <w:rPr>
          <w:color w:val="000000" w:themeColor="text1"/>
        </w:rPr>
        <w:t>«Статус» – статус талона;</w:t>
      </w:r>
    </w:p>
    <w:p w14:paraId="23440C62" w14:textId="407F5A38" w:rsidR="00DE4C3F" w:rsidRPr="00412E54" w:rsidRDefault="00DE4C3F" w:rsidP="007571F3">
      <w:pPr>
        <w:pStyle w:val="22"/>
        <w:numPr>
          <w:ilvl w:val="0"/>
          <w:numId w:val="38"/>
        </w:numPr>
        <w:ind w:left="1775" w:hanging="357"/>
        <w:contextualSpacing w:val="0"/>
        <w:rPr>
          <w:color w:val="000000" w:themeColor="text1"/>
        </w:rPr>
      </w:pPr>
      <w:r w:rsidRPr="00412E54">
        <w:rPr>
          <w:color w:val="000000" w:themeColor="text1"/>
        </w:rPr>
        <w:t>«Зона» – название зоны;</w:t>
      </w:r>
    </w:p>
    <w:p w14:paraId="049BC227" w14:textId="77777777" w:rsidR="00DE4C3F" w:rsidRPr="00412E54" w:rsidRDefault="00DE4C3F" w:rsidP="007571F3">
      <w:pPr>
        <w:pStyle w:val="22"/>
        <w:numPr>
          <w:ilvl w:val="0"/>
          <w:numId w:val="38"/>
        </w:numPr>
        <w:ind w:left="1775" w:hanging="357"/>
        <w:contextualSpacing w:val="0"/>
        <w:rPr>
          <w:color w:val="000000" w:themeColor="text1"/>
        </w:rPr>
      </w:pPr>
      <w:r w:rsidRPr="00412E54">
        <w:rPr>
          <w:color w:val="000000" w:themeColor="text1"/>
        </w:rPr>
        <w:t>«Сектор» – название сектора (при наличии);</w:t>
      </w:r>
    </w:p>
    <w:p w14:paraId="66740EA2" w14:textId="77777777" w:rsidR="00DE4C3F" w:rsidRPr="00412E54" w:rsidRDefault="00DE4C3F" w:rsidP="007571F3">
      <w:pPr>
        <w:pStyle w:val="22"/>
        <w:numPr>
          <w:ilvl w:val="0"/>
          <w:numId w:val="38"/>
        </w:numPr>
        <w:ind w:left="1775" w:hanging="357"/>
        <w:contextualSpacing w:val="0"/>
        <w:rPr>
          <w:color w:val="000000" w:themeColor="text1"/>
        </w:rPr>
      </w:pPr>
      <w:r w:rsidRPr="00412E54">
        <w:rPr>
          <w:color w:val="000000" w:themeColor="text1"/>
        </w:rPr>
        <w:t>«Рабочее место» – номер рабочего места (при наличии);</w:t>
      </w:r>
    </w:p>
    <w:p w14:paraId="0D624D19" w14:textId="77777777" w:rsidR="00DE4C3F" w:rsidRPr="00412E54" w:rsidRDefault="00DE4C3F" w:rsidP="000279FA">
      <w:pPr>
        <w:pStyle w:val="22"/>
        <w:numPr>
          <w:ilvl w:val="0"/>
          <w:numId w:val="38"/>
        </w:numPr>
        <w:ind w:left="1775" w:hanging="357"/>
        <w:contextualSpacing w:val="0"/>
        <w:rPr>
          <w:color w:val="000000" w:themeColor="text1"/>
        </w:rPr>
      </w:pPr>
      <w:r w:rsidRPr="00412E54">
        <w:rPr>
          <w:color w:val="000000" w:themeColor="text1"/>
        </w:rPr>
        <w:t>«Текущий этап» – название текущего этапа талона.</w:t>
      </w:r>
    </w:p>
    <w:p w14:paraId="0F346F4F" w14:textId="287756BB" w:rsidR="00DE4C3F" w:rsidRPr="00412E54" w:rsidRDefault="00DE4C3F" w:rsidP="00DE4C3F">
      <w:pPr>
        <w:pStyle w:val="40"/>
        <w:spacing w:after="0"/>
        <w:rPr>
          <w:color w:val="000000" w:themeColor="text1"/>
        </w:rPr>
      </w:pPr>
      <w:r w:rsidRPr="00412E54">
        <w:rPr>
          <w:color w:val="000000" w:themeColor="text1"/>
        </w:rPr>
        <w:t xml:space="preserve">Просмотр истории </w:t>
      </w:r>
      <w:r w:rsidR="000C792E">
        <w:rPr>
          <w:color w:val="000000" w:themeColor="text1"/>
        </w:rPr>
        <w:t xml:space="preserve">обслуживания </w:t>
      </w:r>
      <w:r w:rsidRPr="00412E54">
        <w:rPr>
          <w:color w:val="000000" w:themeColor="text1"/>
        </w:rPr>
        <w:t>талона</w:t>
      </w:r>
    </w:p>
    <w:p w14:paraId="699ED827" w14:textId="40E1A873" w:rsidR="00DE4C3F" w:rsidRPr="00412E54" w:rsidRDefault="00DE4C3F" w:rsidP="00DE4C3F">
      <w:pPr>
        <w:pStyle w:val="PlainText"/>
        <w:rPr>
          <w:color w:val="000000" w:themeColor="text1"/>
        </w:rPr>
      </w:pPr>
      <w:r w:rsidRPr="00412E54">
        <w:rPr>
          <w:color w:val="000000" w:themeColor="text1"/>
        </w:rPr>
        <w:t xml:space="preserve">Просмотр истории </w:t>
      </w:r>
      <w:r w:rsidR="000C792E">
        <w:rPr>
          <w:color w:val="000000" w:themeColor="text1"/>
        </w:rPr>
        <w:t xml:space="preserve">обслуживания </w:t>
      </w:r>
      <w:r w:rsidRPr="00412E54">
        <w:rPr>
          <w:color w:val="000000" w:themeColor="text1"/>
        </w:rPr>
        <w:t xml:space="preserve">талона выполняется </w:t>
      </w:r>
      <w:r w:rsidR="00457696">
        <w:rPr>
          <w:color w:val="000000" w:themeColor="text1"/>
        </w:rPr>
        <w:t>на вкладке</w:t>
      </w:r>
      <w:r w:rsidRPr="00412E54">
        <w:rPr>
          <w:color w:val="000000" w:themeColor="text1"/>
        </w:rPr>
        <w:t xml:space="preserve"> «</w:t>
      </w:r>
      <w:r w:rsidR="000C792E">
        <w:rPr>
          <w:color w:val="000000" w:themeColor="text1"/>
        </w:rPr>
        <w:t>Обслуживание</w:t>
      </w:r>
      <w:r w:rsidRPr="00412E54">
        <w:rPr>
          <w:color w:val="000000" w:themeColor="text1"/>
        </w:rPr>
        <w:t>» страницы талона (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REF _Ref13142458 \h </w:instrText>
      </w:r>
      <w:r>
        <w:rPr>
          <w:color w:val="000000" w:themeColor="text1"/>
        </w:rPr>
        <w:instrText xml:space="preserve"> \* MERGEFORMAT </w:instrText>
      </w:r>
      <w:r w:rsidRPr="00412E54">
        <w:rPr>
          <w:color w:val="000000" w:themeColor="text1"/>
        </w:rPr>
      </w:r>
      <w:r w:rsidRPr="00412E54">
        <w:rPr>
          <w:color w:val="000000" w:themeColor="text1"/>
        </w:rPr>
        <w:fldChar w:fldCharType="separate"/>
      </w:r>
      <w:r w:rsidR="002202F8" w:rsidRPr="00412E54">
        <w:rPr>
          <w:color w:val="000000" w:themeColor="text1"/>
        </w:rPr>
        <w:t xml:space="preserve">Рисунок </w:t>
      </w:r>
      <w:r w:rsidR="002202F8">
        <w:rPr>
          <w:noProof/>
          <w:color w:val="000000" w:themeColor="text1"/>
        </w:rPr>
        <w:t>175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).</w:t>
      </w:r>
    </w:p>
    <w:tbl>
      <w:tblPr>
        <w:tblStyle w:val="ab"/>
        <w:tblW w:w="0" w:type="auto"/>
        <w:jc w:val="center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46"/>
      </w:tblGrid>
      <w:tr w:rsidR="00DE4C3F" w:rsidRPr="00412E54" w14:paraId="15FFB789" w14:textId="77777777" w:rsidTr="00DE4C3F">
        <w:trPr>
          <w:jc w:val="center"/>
        </w:trPr>
        <w:tc>
          <w:tcPr>
            <w:tcW w:w="7571" w:type="dxa"/>
          </w:tcPr>
          <w:p w14:paraId="0DD741B0" w14:textId="6CF966EF" w:rsidR="00DE4C3F" w:rsidRPr="00412E54" w:rsidRDefault="000C792E" w:rsidP="00DE4C3F">
            <w:pPr>
              <w:keepNext/>
              <w:jc w:val="center"/>
              <w:rPr>
                <w:color w:val="000000" w:themeColor="text1"/>
              </w:rPr>
            </w:pPr>
            <w:r w:rsidRPr="000C792E">
              <w:rPr>
                <w:noProof/>
                <w:color w:val="000000" w:themeColor="text1"/>
              </w:rPr>
              <w:drawing>
                <wp:inline distT="0" distB="0" distL="0" distR="0" wp14:anchorId="36EECBFF" wp14:editId="2F716423">
                  <wp:extent cx="5833533" cy="1235075"/>
                  <wp:effectExtent l="0" t="0" r="0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008" cy="1235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30B7E6" w14:textId="4345AF80" w:rsidR="00DE4C3F" w:rsidRPr="00412E54" w:rsidRDefault="00DE4C3F" w:rsidP="00DE4C3F">
      <w:pPr>
        <w:pStyle w:val="aff8"/>
        <w:rPr>
          <w:color w:val="000000" w:themeColor="text1"/>
        </w:rPr>
      </w:pPr>
      <w:bookmarkStart w:id="765" w:name="_Ref13142458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175</w:t>
      </w:r>
      <w:r w:rsidRPr="00412E54">
        <w:rPr>
          <w:color w:val="000000" w:themeColor="text1"/>
        </w:rPr>
        <w:fldChar w:fldCharType="end"/>
      </w:r>
      <w:bookmarkEnd w:id="765"/>
      <w:r w:rsidRPr="00412E54">
        <w:rPr>
          <w:color w:val="000000" w:themeColor="text1"/>
        </w:rPr>
        <w:t xml:space="preserve"> – Страница информации о талоне, вкладка «</w:t>
      </w:r>
      <w:r w:rsidR="000C792E">
        <w:rPr>
          <w:color w:val="000000" w:themeColor="text1"/>
        </w:rPr>
        <w:t>Обслуживание</w:t>
      </w:r>
      <w:r w:rsidRPr="00412E54">
        <w:rPr>
          <w:color w:val="000000" w:themeColor="text1"/>
        </w:rPr>
        <w:t xml:space="preserve">» </w:t>
      </w:r>
    </w:p>
    <w:p w14:paraId="1C77D800" w14:textId="6EB4EFA2" w:rsidR="00DE4C3F" w:rsidRPr="00412E54" w:rsidRDefault="00DE4C3F" w:rsidP="000C792E">
      <w:pPr>
        <w:pStyle w:val="af"/>
        <w:rPr>
          <w:color w:val="000000" w:themeColor="text1"/>
        </w:rPr>
      </w:pPr>
      <w:r w:rsidRPr="00412E54">
        <w:rPr>
          <w:color w:val="000000" w:themeColor="text1"/>
        </w:rPr>
        <w:t>В этой вкладке содерж</w:t>
      </w:r>
      <w:r w:rsidR="000C792E">
        <w:rPr>
          <w:color w:val="000000" w:themeColor="text1"/>
        </w:rPr>
        <w:t>и</w:t>
      </w:r>
      <w:r w:rsidRPr="00412E54">
        <w:rPr>
          <w:color w:val="000000" w:themeColor="text1"/>
        </w:rPr>
        <w:t xml:space="preserve">тся таблица истории талона, </w:t>
      </w:r>
      <w:r w:rsidR="000C792E">
        <w:rPr>
          <w:color w:val="000000" w:themeColor="text1"/>
        </w:rPr>
        <w:t>включающая</w:t>
      </w:r>
      <w:r w:rsidRPr="00412E54">
        <w:rPr>
          <w:color w:val="000000" w:themeColor="text1"/>
        </w:rPr>
        <w:t xml:space="preserve"> следующие </w:t>
      </w:r>
      <w:r w:rsidR="000D2D14">
        <w:rPr>
          <w:color w:val="000000" w:themeColor="text1"/>
        </w:rPr>
        <w:t>колонки</w:t>
      </w:r>
      <w:r w:rsidRPr="00412E54">
        <w:rPr>
          <w:color w:val="000000" w:themeColor="text1"/>
        </w:rPr>
        <w:t>:</w:t>
      </w:r>
    </w:p>
    <w:p w14:paraId="3CA64540" w14:textId="14720C3C" w:rsidR="00DE4C3F" w:rsidRPr="00412E54" w:rsidRDefault="00DE4C3F" w:rsidP="000C792E">
      <w:pPr>
        <w:pStyle w:val="15"/>
      </w:pPr>
      <w:r w:rsidRPr="00412E54">
        <w:t>«Дата</w:t>
      </w:r>
      <w:r w:rsidR="000C792E">
        <w:t xml:space="preserve"> записи</w:t>
      </w:r>
      <w:r w:rsidRPr="00412E54">
        <w:t xml:space="preserve">» – дата и время </w:t>
      </w:r>
      <w:r w:rsidR="00E108B7">
        <w:t>записи</w:t>
      </w:r>
      <w:r w:rsidRPr="00412E54">
        <w:t>;</w:t>
      </w:r>
    </w:p>
    <w:p w14:paraId="51BB8C81" w14:textId="2E5A18DB" w:rsidR="00DE4C3F" w:rsidRDefault="00DE4C3F" w:rsidP="000C792E">
      <w:pPr>
        <w:pStyle w:val="15"/>
      </w:pPr>
      <w:r w:rsidRPr="00412E54">
        <w:t>«Местоположение» – местоположение совершения действия;</w:t>
      </w:r>
    </w:p>
    <w:p w14:paraId="20D04764" w14:textId="77777777" w:rsidR="000C792E" w:rsidRDefault="000C792E" w:rsidP="000C792E">
      <w:pPr>
        <w:pStyle w:val="15"/>
      </w:pPr>
      <w:r w:rsidRPr="00412E54">
        <w:t>«Услуга» – название услуги талона</w:t>
      </w:r>
      <w:r>
        <w:t>;</w:t>
      </w:r>
    </w:p>
    <w:p w14:paraId="51785EE7" w14:textId="13D60642" w:rsidR="000C792E" w:rsidRPr="00412E54" w:rsidRDefault="000C792E" w:rsidP="000C792E">
      <w:pPr>
        <w:pStyle w:val="15"/>
      </w:pPr>
      <w:r>
        <w:t>«Этап»</w:t>
      </w:r>
      <w:r w:rsidRPr="00412E54">
        <w:t xml:space="preserve"> </w:t>
      </w:r>
      <w:r w:rsidRPr="007A6FCE">
        <w:t>–</w:t>
      </w:r>
      <w:r>
        <w:t xml:space="preserve"> название </w:t>
      </w:r>
      <w:r w:rsidRPr="00412E54">
        <w:t>этапа услуги</w:t>
      </w:r>
      <w:r>
        <w:t>;</w:t>
      </w:r>
    </w:p>
    <w:p w14:paraId="230A0C0E" w14:textId="5DD63864" w:rsidR="00DE4C3F" w:rsidRPr="00412E54" w:rsidRDefault="00DE4C3F" w:rsidP="000C792E">
      <w:pPr>
        <w:pStyle w:val="15"/>
      </w:pPr>
      <w:r w:rsidRPr="00412E54">
        <w:lastRenderedPageBreak/>
        <w:t>«</w:t>
      </w:r>
      <w:r w:rsidR="000C792E">
        <w:t>Статус этапа</w:t>
      </w:r>
      <w:r w:rsidRPr="00412E54">
        <w:t>» –</w:t>
      </w:r>
      <w:r w:rsidR="000C792E">
        <w:t xml:space="preserve"> «пройден»/«не пройден»</w:t>
      </w:r>
      <w:r w:rsidRPr="00412E54">
        <w:t>;</w:t>
      </w:r>
    </w:p>
    <w:p w14:paraId="03DD4A3D" w14:textId="0B7A172E" w:rsidR="00DE4C3F" w:rsidRDefault="00DE4C3F" w:rsidP="000C792E">
      <w:pPr>
        <w:pStyle w:val="15"/>
      </w:pPr>
      <w:r w:rsidRPr="00412E54">
        <w:t>«</w:t>
      </w:r>
      <w:r w:rsidR="000C792E">
        <w:t>Дата обновления</w:t>
      </w:r>
      <w:r w:rsidRPr="00412E54">
        <w:t xml:space="preserve">» – </w:t>
      </w:r>
      <w:r w:rsidR="000C792E">
        <w:t>дата последнего обновления истории обслуживания талона.</w:t>
      </w:r>
    </w:p>
    <w:p w14:paraId="262DCFAF" w14:textId="332B3CD4" w:rsidR="00A025EF" w:rsidRPr="00412E54" w:rsidRDefault="00A025EF" w:rsidP="00A025EF">
      <w:pPr>
        <w:pStyle w:val="40"/>
        <w:spacing w:after="0"/>
        <w:rPr>
          <w:color w:val="000000" w:themeColor="text1"/>
        </w:rPr>
      </w:pPr>
      <w:r w:rsidRPr="00412E54">
        <w:rPr>
          <w:color w:val="000000" w:themeColor="text1"/>
        </w:rPr>
        <w:t xml:space="preserve">Просмотр </w:t>
      </w:r>
      <w:r w:rsidR="00E108B7">
        <w:rPr>
          <w:color w:val="000000" w:themeColor="text1"/>
        </w:rPr>
        <w:t>сведений о проходах</w:t>
      </w:r>
      <w:r>
        <w:rPr>
          <w:color w:val="000000" w:themeColor="text1"/>
        </w:rPr>
        <w:t xml:space="preserve"> </w:t>
      </w:r>
      <w:r w:rsidRPr="00412E54">
        <w:rPr>
          <w:color w:val="000000" w:themeColor="text1"/>
        </w:rPr>
        <w:t>талона</w:t>
      </w:r>
      <w:r w:rsidR="00E108B7">
        <w:rPr>
          <w:color w:val="000000" w:themeColor="text1"/>
        </w:rPr>
        <w:t xml:space="preserve"> через турникеты</w:t>
      </w:r>
    </w:p>
    <w:p w14:paraId="46852B37" w14:textId="17BDBA5C" w:rsidR="00A025EF" w:rsidRPr="00412E54" w:rsidRDefault="00A025EF" w:rsidP="00A025EF">
      <w:pPr>
        <w:pStyle w:val="PlainText"/>
        <w:rPr>
          <w:color w:val="000000" w:themeColor="text1"/>
        </w:rPr>
      </w:pPr>
      <w:r>
        <w:rPr>
          <w:color w:val="000000" w:themeColor="text1"/>
        </w:rPr>
        <w:t xml:space="preserve">Узнать о проходах </w:t>
      </w:r>
      <w:r w:rsidRPr="00412E54">
        <w:rPr>
          <w:color w:val="000000" w:themeColor="text1"/>
        </w:rPr>
        <w:t xml:space="preserve">талона </w:t>
      </w:r>
      <w:r>
        <w:rPr>
          <w:color w:val="000000" w:themeColor="text1"/>
        </w:rPr>
        <w:t>через турникеты можно на вкладке</w:t>
      </w:r>
      <w:r w:rsidRPr="00412E54">
        <w:rPr>
          <w:color w:val="000000" w:themeColor="text1"/>
        </w:rPr>
        <w:t xml:space="preserve"> «</w:t>
      </w:r>
      <w:r>
        <w:rPr>
          <w:color w:val="000000" w:themeColor="text1"/>
        </w:rPr>
        <w:t>Проходы</w:t>
      </w:r>
      <w:r w:rsidRPr="00412E54">
        <w:rPr>
          <w:color w:val="000000" w:themeColor="text1"/>
        </w:rPr>
        <w:t>» страницы талона (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REF _Ref13142458 \h </w:instrText>
      </w:r>
      <w:r>
        <w:rPr>
          <w:color w:val="000000" w:themeColor="text1"/>
        </w:rPr>
        <w:instrText xml:space="preserve"> \* MERGEFORMAT </w:instrText>
      </w:r>
      <w:r w:rsidRPr="00412E54">
        <w:rPr>
          <w:color w:val="000000" w:themeColor="text1"/>
        </w:rPr>
      </w:r>
      <w:r w:rsidRPr="00412E54">
        <w:rPr>
          <w:color w:val="000000" w:themeColor="text1"/>
        </w:rPr>
        <w:fldChar w:fldCharType="separate"/>
      </w:r>
      <w:r w:rsidR="002202F8" w:rsidRPr="00412E54">
        <w:rPr>
          <w:color w:val="000000" w:themeColor="text1"/>
        </w:rPr>
        <w:t xml:space="preserve">Рисунок </w:t>
      </w:r>
      <w:r w:rsidR="002202F8">
        <w:rPr>
          <w:noProof/>
          <w:color w:val="000000" w:themeColor="text1"/>
        </w:rPr>
        <w:t>175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).</w:t>
      </w:r>
    </w:p>
    <w:tbl>
      <w:tblPr>
        <w:tblStyle w:val="ab"/>
        <w:tblW w:w="0" w:type="auto"/>
        <w:jc w:val="center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5"/>
      </w:tblGrid>
      <w:tr w:rsidR="00A025EF" w:rsidRPr="00412E54" w14:paraId="56B2F1CA" w14:textId="77777777" w:rsidTr="00DA4F43">
        <w:trPr>
          <w:jc w:val="center"/>
        </w:trPr>
        <w:tc>
          <w:tcPr>
            <w:tcW w:w="7571" w:type="dxa"/>
          </w:tcPr>
          <w:p w14:paraId="7DD7B11F" w14:textId="2F36279F" w:rsidR="00A025EF" w:rsidRPr="00412E54" w:rsidRDefault="00A025EF" w:rsidP="00DA4F43">
            <w:pPr>
              <w:keepNext/>
              <w:jc w:val="center"/>
              <w:rPr>
                <w:color w:val="000000" w:themeColor="text1"/>
              </w:rPr>
            </w:pPr>
            <w:r w:rsidRPr="00A025EF">
              <w:rPr>
                <w:noProof/>
                <w:color w:val="000000" w:themeColor="text1"/>
              </w:rPr>
              <w:drawing>
                <wp:inline distT="0" distB="0" distL="0" distR="0" wp14:anchorId="4B9ADE12" wp14:editId="1E605D2F">
                  <wp:extent cx="5867400" cy="907415"/>
                  <wp:effectExtent l="0" t="0" r="0" b="698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9941" cy="907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F2B238" w14:textId="1B541AA1" w:rsidR="00A025EF" w:rsidRPr="00412E54" w:rsidRDefault="00A025EF" w:rsidP="00A025EF">
      <w:pPr>
        <w:pStyle w:val="aff8"/>
        <w:rPr>
          <w:color w:val="000000" w:themeColor="text1"/>
        </w:rPr>
      </w:pPr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176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 xml:space="preserve"> – Страница информации о талоне, вкладка «</w:t>
      </w:r>
      <w:r>
        <w:rPr>
          <w:color w:val="000000" w:themeColor="text1"/>
        </w:rPr>
        <w:t>Проходы</w:t>
      </w:r>
      <w:r w:rsidRPr="00412E54">
        <w:rPr>
          <w:color w:val="000000" w:themeColor="text1"/>
        </w:rPr>
        <w:t xml:space="preserve">» </w:t>
      </w:r>
    </w:p>
    <w:p w14:paraId="5EABCE08" w14:textId="0D7261B7" w:rsidR="00A025EF" w:rsidRPr="00412E54" w:rsidRDefault="00A025EF" w:rsidP="00A025EF">
      <w:pPr>
        <w:pStyle w:val="af"/>
        <w:rPr>
          <w:color w:val="000000" w:themeColor="text1"/>
        </w:rPr>
      </w:pPr>
      <w:r w:rsidRPr="00412E54">
        <w:rPr>
          <w:color w:val="000000" w:themeColor="text1"/>
        </w:rPr>
        <w:t>В этой вкладке содерж</w:t>
      </w:r>
      <w:r>
        <w:rPr>
          <w:color w:val="000000" w:themeColor="text1"/>
        </w:rPr>
        <w:t>и</w:t>
      </w:r>
      <w:r w:rsidRPr="00412E54">
        <w:rPr>
          <w:color w:val="000000" w:themeColor="text1"/>
        </w:rPr>
        <w:t xml:space="preserve">тся таблица истории </w:t>
      </w:r>
      <w:r>
        <w:rPr>
          <w:color w:val="000000" w:themeColor="text1"/>
        </w:rPr>
        <w:t xml:space="preserve">проходов </w:t>
      </w:r>
      <w:r w:rsidRPr="00412E54">
        <w:rPr>
          <w:color w:val="000000" w:themeColor="text1"/>
        </w:rPr>
        <w:t xml:space="preserve">талона, </w:t>
      </w:r>
      <w:r>
        <w:rPr>
          <w:color w:val="000000" w:themeColor="text1"/>
        </w:rPr>
        <w:t>включающая</w:t>
      </w:r>
      <w:r w:rsidRPr="00412E54">
        <w:rPr>
          <w:color w:val="000000" w:themeColor="text1"/>
        </w:rPr>
        <w:t xml:space="preserve"> следующие </w:t>
      </w:r>
      <w:r>
        <w:rPr>
          <w:color w:val="000000" w:themeColor="text1"/>
        </w:rPr>
        <w:t>колонки</w:t>
      </w:r>
      <w:r w:rsidRPr="00412E54">
        <w:rPr>
          <w:color w:val="000000" w:themeColor="text1"/>
        </w:rPr>
        <w:t>:</w:t>
      </w:r>
    </w:p>
    <w:p w14:paraId="000BF1E3" w14:textId="6061FBC2" w:rsidR="00A025EF" w:rsidRPr="00412E54" w:rsidRDefault="00A025EF" w:rsidP="00A025EF">
      <w:pPr>
        <w:pStyle w:val="15"/>
      </w:pPr>
      <w:r w:rsidRPr="00412E54">
        <w:t>«Дата</w:t>
      </w:r>
      <w:r>
        <w:t xml:space="preserve"> записи</w:t>
      </w:r>
      <w:r w:rsidRPr="00412E54">
        <w:t xml:space="preserve">» – дата и время </w:t>
      </w:r>
      <w:r w:rsidR="00E108B7">
        <w:t>записи</w:t>
      </w:r>
      <w:r w:rsidRPr="00412E54">
        <w:t>;</w:t>
      </w:r>
    </w:p>
    <w:p w14:paraId="654B30EF" w14:textId="30ABB6FE" w:rsidR="00A025EF" w:rsidRDefault="00A025EF" w:rsidP="00A025EF">
      <w:pPr>
        <w:pStyle w:val="15"/>
      </w:pPr>
      <w:r w:rsidRPr="00412E54">
        <w:t>«</w:t>
      </w:r>
      <w:r>
        <w:t>Группа турникетов</w:t>
      </w:r>
      <w:r w:rsidRPr="00412E54">
        <w:t xml:space="preserve">» – </w:t>
      </w:r>
      <w:r>
        <w:t xml:space="preserve">группа к которой </w:t>
      </w:r>
      <w:r w:rsidR="00E108B7">
        <w:t xml:space="preserve">относится </w:t>
      </w:r>
      <w:r>
        <w:t>турникет, проходим</w:t>
      </w:r>
      <w:r w:rsidR="00E108B7">
        <w:t>ый</w:t>
      </w:r>
      <w:r>
        <w:t xml:space="preserve"> талоном</w:t>
      </w:r>
      <w:r w:rsidRPr="00412E54">
        <w:t>;</w:t>
      </w:r>
    </w:p>
    <w:p w14:paraId="4E985EA1" w14:textId="3615E0ED" w:rsidR="00A025EF" w:rsidRDefault="00A025EF" w:rsidP="00A025EF">
      <w:pPr>
        <w:pStyle w:val="15"/>
      </w:pPr>
      <w:r w:rsidRPr="00412E54">
        <w:t>«</w:t>
      </w:r>
      <w:r>
        <w:t>Статус</w:t>
      </w:r>
      <w:r w:rsidRPr="00412E54">
        <w:t>» –</w:t>
      </w:r>
      <w:r>
        <w:t xml:space="preserve"> «пройден»/«не пройден»</w:t>
      </w:r>
      <w:r w:rsidRPr="00412E54">
        <w:t>;</w:t>
      </w:r>
    </w:p>
    <w:p w14:paraId="0062B5D9" w14:textId="6CC17F9B" w:rsidR="00A025EF" w:rsidRPr="00412E54" w:rsidRDefault="00A025EF" w:rsidP="00A025EF">
      <w:pPr>
        <w:pStyle w:val="15"/>
      </w:pPr>
      <w:r>
        <w:t>«</w:t>
      </w:r>
      <w:r>
        <w:rPr>
          <w:lang w:val="en-US"/>
        </w:rPr>
        <w:t>ID</w:t>
      </w:r>
      <w:r>
        <w:t xml:space="preserve"> турникета» </w:t>
      </w:r>
      <w:r w:rsidRPr="007A6FCE">
        <w:t>–</w:t>
      </w:r>
      <w:r>
        <w:t xml:space="preserve"> идентификатор турникета, проходимого талоном; </w:t>
      </w:r>
    </w:p>
    <w:p w14:paraId="46733708" w14:textId="23397732" w:rsidR="00A025EF" w:rsidRDefault="00A025EF" w:rsidP="00A025EF">
      <w:pPr>
        <w:pStyle w:val="15"/>
      </w:pPr>
      <w:r w:rsidRPr="00412E54">
        <w:t>«</w:t>
      </w:r>
      <w:r>
        <w:t>Дата обновления</w:t>
      </w:r>
      <w:r w:rsidRPr="00412E54">
        <w:t xml:space="preserve">» – </w:t>
      </w:r>
      <w:r>
        <w:t>дата последнего обновления информации о проходах талона.</w:t>
      </w:r>
    </w:p>
    <w:p w14:paraId="2E9978A5" w14:textId="4ECC69AE" w:rsidR="00E108B7" w:rsidRPr="00412E54" w:rsidRDefault="00E108B7" w:rsidP="00E108B7">
      <w:pPr>
        <w:pStyle w:val="40"/>
        <w:spacing w:after="0"/>
        <w:rPr>
          <w:color w:val="000000" w:themeColor="text1"/>
        </w:rPr>
      </w:pPr>
      <w:r w:rsidRPr="00412E54">
        <w:rPr>
          <w:color w:val="000000" w:themeColor="text1"/>
        </w:rPr>
        <w:t xml:space="preserve">Просмотр </w:t>
      </w:r>
      <w:r>
        <w:rPr>
          <w:color w:val="000000" w:themeColor="text1"/>
        </w:rPr>
        <w:t xml:space="preserve">внешних данных </w:t>
      </w:r>
      <w:r w:rsidRPr="00412E54">
        <w:rPr>
          <w:color w:val="000000" w:themeColor="text1"/>
        </w:rPr>
        <w:t>талона</w:t>
      </w:r>
      <w:r>
        <w:rPr>
          <w:color w:val="000000" w:themeColor="text1"/>
        </w:rPr>
        <w:t xml:space="preserve"> </w:t>
      </w:r>
    </w:p>
    <w:p w14:paraId="50B6130E" w14:textId="11F7A97C" w:rsidR="00E108B7" w:rsidRPr="00412E54" w:rsidRDefault="00E108B7" w:rsidP="00E108B7">
      <w:pPr>
        <w:pStyle w:val="PlainText"/>
        <w:rPr>
          <w:color w:val="000000" w:themeColor="text1"/>
        </w:rPr>
      </w:pPr>
      <w:r>
        <w:rPr>
          <w:color w:val="000000" w:themeColor="text1"/>
        </w:rPr>
        <w:t xml:space="preserve">Узнать о внешних данных </w:t>
      </w:r>
      <w:r w:rsidRPr="00412E54">
        <w:rPr>
          <w:color w:val="000000" w:themeColor="text1"/>
        </w:rPr>
        <w:t>талона</w:t>
      </w:r>
      <w:r>
        <w:rPr>
          <w:color w:val="000000" w:themeColor="text1"/>
        </w:rPr>
        <w:t xml:space="preserve"> можно на вкладке</w:t>
      </w:r>
      <w:r w:rsidRPr="00412E54">
        <w:rPr>
          <w:color w:val="000000" w:themeColor="text1"/>
        </w:rPr>
        <w:t xml:space="preserve"> «</w:t>
      </w:r>
      <w:r>
        <w:rPr>
          <w:color w:val="000000" w:themeColor="text1"/>
        </w:rPr>
        <w:t>Внешние данные</w:t>
      </w:r>
      <w:r w:rsidRPr="00412E54">
        <w:rPr>
          <w:color w:val="000000" w:themeColor="text1"/>
        </w:rPr>
        <w:t>» страницы талона (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REF _Ref13142458 \h </w:instrText>
      </w:r>
      <w:r>
        <w:rPr>
          <w:color w:val="000000" w:themeColor="text1"/>
        </w:rPr>
        <w:instrText xml:space="preserve"> \* MERGEFORMAT </w:instrText>
      </w:r>
      <w:r w:rsidRPr="00412E54">
        <w:rPr>
          <w:color w:val="000000" w:themeColor="text1"/>
        </w:rPr>
      </w:r>
      <w:r w:rsidRPr="00412E54">
        <w:rPr>
          <w:color w:val="000000" w:themeColor="text1"/>
        </w:rPr>
        <w:fldChar w:fldCharType="separate"/>
      </w:r>
      <w:r w:rsidR="002202F8" w:rsidRPr="00412E54">
        <w:rPr>
          <w:color w:val="000000" w:themeColor="text1"/>
        </w:rPr>
        <w:t xml:space="preserve">Рисунок </w:t>
      </w:r>
      <w:r w:rsidR="002202F8">
        <w:rPr>
          <w:noProof/>
          <w:color w:val="000000" w:themeColor="text1"/>
        </w:rPr>
        <w:t>175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).</w:t>
      </w:r>
    </w:p>
    <w:tbl>
      <w:tblPr>
        <w:tblStyle w:val="ab"/>
        <w:tblW w:w="0" w:type="auto"/>
        <w:jc w:val="center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5"/>
      </w:tblGrid>
      <w:tr w:rsidR="00E108B7" w:rsidRPr="00412E54" w14:paraId="1EA314FD" w14:textId="77777777" w:rsidTr="00DA4F43">
        <w:trPr>
          <w:jc w:val="center"/>
        </w:trPr>
        <w:tc>
          <w:tcPr>
            <w:tcW w:w="7571" w:type="dxa"/>
          </w:tcPr>
          <w:p w14:paraId="7405D401" w14:textId="214012B2" w:rsidR="00E108B7" w:rsidRPr="00412E54" w:rsidRDefault="00E108B7" w:rsidP="00DA4F43">
            <w:pPr>
              <w:keepNext/>
              <w:jc w:val="center"/>
              <w:rPr>
                <w:color w:val="000000" w:themeColor="text1"/>
              </w:rPr>
            </w:pPr>
            <w:r w:rsidRPr="00E108B7">
              <w:rPr>
                <w:noProof/>
                <w:color w:val="000000" w:themeColor="text1"/>
              </w:rPr>
              <w:drawing>
                <wp:inline distT="0" distB="0" distL="0" distR="0" wp14:anchorId="321A06EA" wp14:editId="6A6AB521">
                  <wp:extent cx="5892800" cy="1213485"/>
                  <wp:effectExtent l="0" t="0" r="0" b="571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0862" cy="121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68F3AA" w14:textId="0EDF5A9D" w:rsidR="00E108B7" w:rsidRPr="00412E54" w:rsidRDefault="00E108B7" w:rsidP="00E108B7">
      <w:pPr>
        <w:pStyle w:val="aff8"/>
        <w:rPr>
          <w:color w:val="000000" w:themeColor="text1"/>
        </w:rPr>
      </w:pPr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177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 xml:space="preserve"> – Страница информации о талоне, вкладка «</w:t>
      </w:r>
      <w:r>
        <w:rPr>
          <w:color w:val="000000" w:themeColor="text1"/>
        </w:rPr>
        <w:t>Внешние данные</w:t>
      </w:r>
      <w:r w:rsidRPr="00412E54">
        <w:rPr>
          <w:color w:val="000000" w:themeColor="text1"/>
        </w:rPr>
        <w:t xml:space="preserve">» </w:t>
      </w:r>
    </w:p>
    <w:p w14:paraId="6258C514" w14:textId="7C8F8F41" w:rsidR="00E108B7" w:rsidRPr="00412E54" w:rsidRDefault="00E108B7" w:rsidP="00E108B7">
      <w:pPr>
        <w:pStyle w:val="af"/>
        <w:rPr>
          <w:color w:val="000000" w:themeColor="text1"/>
        </w:rPr>
      </w:pPr>
      <w:r w:rsidRPr="00412E54">
        <w:rPr>
          <w:color w:val="000000" w:themeColor="text1"/>
        </w:rPr>
        <w:t>В этой вкладке содерж</w:t>
      </w:r>
      <w:r>
        <w:rPr>
          <w:color w:val="000000" w:themeColor="text1"/>
        </w:rPr>
        <w:t>и</w:t>
      </w:r>
      <w:r w:rsidRPr="00412E54">
        <w:rPr>
          <w:color w:val="000000" w:themeColor="text1"/>
        </w:rPr>
        <w:t xml:space="preserve">тся таблица, </w:t>
      </w:r>
      <w:r>
        <w:rPr>
          <w:color w:val="000000" w:themeColor="text1"/>
        </w:rPr>
        <w:t>включающая</w:t>
      </w:r>
      <w:r w:rsidRPr="00412E54">
        <w:rPr>
          <w:color w:val="000000" w:themeColor="text1"/>
        </w:rPr>
        <w:t xml:space="preserve"> следующие </w:t>
      </w:r>
      <w:r>
        <w:rPr>
          <w:color w:val="000000" w:themeColor="text1"/>
        </w:rPr>
        <w:t>колонки</w:t>
      </w:r>
      <w:r w:rsidRPr="00412E54">
        <w:rPr>
          <w:color w:val="000000" w:themeColor="text1"/>
        </w:rPr>
        <w:t>:</w:t>
      </w:r>
    </w:p>
    <w:p w14:paraId="028D8814" w14:textId="76DB2AEB" w:rsidR="00E108B7" w:rsidRPr="00412E54" w:rsidRDefault="00E108B7" w:rsidP="00E108B7">
      <w:pPr>
        <w:pStyle w:val="15"/>
      </w:pPr>
      <w:r w:rsidRPr="00412E54">
        <w:lastRenderedPageBreak/>
        <w:t>«Дата</w:t>
      </w:r>
      <w:r>
        <w:t xml:space="preserve"> записи</w:t>
      </w:r>
      <w:r w:rsidRPr="00412E54">
        <w:t xml:space="preserve">» – дата и время </w:t>
      </w:r>
      <w:r>
        <w:t>записи</w:t>
      </w:r>
      <w:r w:rsidRPr="00412E54">
        <w:t>;</w:t>
      </w:r>
    </w:p>
    <w:p w14:paraId="0AAA2BC1" w14:textId="18CE3284" w:rsidR="00E108B7" w:rsidRDefault="00E108B7" w:rsidP="00E108B7">
      <w:pPr>
        <w:pStyle w:val="15"/>
      </w:pPr>
      <w:r w:rsidRPr="00412E54">
        <w:t>«</w:t>
      </w:r>
      <w:r>
        <w:t>Внешние данные</w:t>
      </w:r>
      <w:r w:rsidRPr="00412E54">
        <w:t xml:space="preserve">» – </w:t>
      </w:r>
      <w:r>
        <w:t>информация о талоне от внешнего источника</w:t>
      </w:r>
      <w:r w:rsidRPr="00412E54">
        <w:t>;</w:t>
      </w:r>
    </w:p>
    <w:p w14:paraId="65D7FC53" w14:textId="733E1B10" w:rsidR="000C792E" w:rsidRPr="00412E54" w:rsidRDefault="00E108B7" w:rsidP="000C792E">
      <w:pPr>
        <w:pStyle w:val="15"/>
      </w:pPr>
      <w:r w:rsidRPr="00412E54">
        <w:t>«</w:t>
      </w:r>
      <w:r>
        <w:t>Источник</w:t>
      </w:r>
      <w:r w:rsidRPr="00412E54">
        <w:t>» –</w:t>
      </w:r>
      <w:r>
        <w:t xml:space="preserve"> источник данных о талоне.</w:t>
      </w:r>
    </w:p>
    <w:p w14:paraId="5B75B4C4" w14:textId="77777777" w:rsidR="00DE4C3F" w:rsidRPr="00412E54" w:rsidRDefault="00DE4C3F" w:rsidP="00DE4C3F">
      <w:pPr>
        <w:pStyle w:val="32"/>
        <w:tabs>
          <w:tab w:val="clear" w:pos="1135"/>
          <w:tab w:val="clear" w:pos="1985"/>
          <w:tab w:val="num" w:pos="851"/>
          <w:tab w:val="left" w:pos="1701"/>
        </w:tabs>
        <w:spacing w:before="240" w:after="60"/>
        <w:rPr>
          <w:color w:val="000000" w:themeColor="text1"/>
        </w:rPr>
      </w:pPr>
      <w:bookmarkStart w:id="766" w:name="_Toc17218595"/>
      <w:bookmarkStart w:id="767" w:name="_Toc215071132"/>
      <w:r w:rsidRPr="00412E54">
        <w:rPr>
          <w:color w:val="000000" w:themeColor="text1"/>
        </w:rPr>
        <w:t>Возврат талона в очередь</w:t>
      </w:r>
      <w:bookmarkEnd w:id="766"/>
      <w:bookmarkEnd w:id="767"/>
    </w:p>
    <w:p w14:paraId="4DA49C4B" w14:textId="77777777" w:rsidR="00DE4C3F" w:rsidRPr="00412E54" w:rsidRDefault="00DE4C3F" w:rsidP="00DE4C3F">
      <w:pPr>
        <w:pStyle w:val="PlainText"/>
        <w:rPr>
          <w:color w:val="000000" w:themeColor="text1"/>
        </w:rPr>
      </w:pPr>
      <w:r w:rsidRPr="00412E54">
        <w:rPr>
          <w:color w:val="000000" w:themeColor="text1"/>
        </w:rPr>
        <w:t>Чтобы вернуть талон в очередь, надо выполнить следующие действия.</w:t>
      </w:r>
    </w:p>
    <w:p w14:paraId="3F0CC1F6" w14:textId="5B199404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13 \* MERGEFORMAT </w:instrText>
      </w:r>
      <w:r w:rsidRPr="00412E54">
        <w:fldChar w:fldCharType="separate"/>
      </w:r>
      <w:r w:rsidR="002202F8">
        <w:rPr>
          <w:noProof/>
        </w:rPr>
        <w:t>1</w:t>
      </w:r>
      <w:r w:rsidRPr="00412E54">
        <w:fldChar w:fldCharType="end"/>
      </w:r>
      <w:r w:rsidRPr="00412E54">
        <w:t>)</w:t>
      </w:r>
      <w:r w:rsidRPr="00412E54">
        <w:tab/>
        <w:t>На странице талона (</w:t>
      </w:r>
      <w:r w:rsidRPr="00412E54">
        <w:fldChar w:fldCharType="begin"/>
      </w:r>
      <w:r w:rsidRPr="00412E54">
        <w:instrText xml:space="preserve"> REF _Ref13141096 \h 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174</w:t>
      </w:r>
      <w:r w:rsidRPr="00412E54">
        <w:fldChar w:fldCharType="end"/>
      </w:r>
      <w:r w:rsidRPr="00412E54">
        <w:t xml:space="preserve">) нажать кнопку «Вернуть в очередь». </w:t>
      </w:r>
    </w:p>
    <w:p w14:paraId="6779D69A" w14:textId="4930547E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13 \* MERGEFORMAT </w:instrText>
      </w:r>
      <w:r w:rsidRPr="00412E54">
        <w:fldChar w:fldCharType="separate"/>
      </w:r>
      <w:r w:rsidR="002202F8">
        <w:rPr>
          <w:noProof/>
        </w:rPr>
        <w:t>2</w:t>
      </w:r>
      <w:r w:rsidRPr="00412E54">
        <w:fldChar w:fldCharType="end"/>
      </w:r>
      <w:r w:rsidRPr="00412E54">
        <w:t>)</w:t>
      </w:r>
      <w:r w:rsidRPr="00412E54">
        <w:tab/>
        <w:t xml:space="preserve">Система </w:t>
      </w:r>
      <w:r w:rsidR="00D138F9">
        <w:t xml:space="preserve">отображает окно подтверждения </w:t>
      </w:r>
      <w:r w:rsidRPr="00412E54">
        <w:t>действия (</w:t>
      </w:r>
      <w:r w:rsidRPr="00412E54">
        <w:fldChar w:fldCharType="begin"/>
      </w:r>
      <w:r w:rsidRPr="00412E54">
        <w:instrText xml:space="preserve"> REF _Ref444606026 \h  \* MERGEFORMAT </w:instrText>
      </w:r>
      <w:r w:rsidRPr="00412E54">
        <w:fldChar w:fldCharType="separate"/>
      </w:r>
      <w:r w:rsidR="002202F8" w:rsidRPr="00412E54">
        <w:t xml:space="preserve">Рисунок </w:t>
      </w:r>
      <w:r w:rsidR="002202F8">
        <w:rPr>
          <w:noProof/>
        </w:rPr>
        <w:t>178</w:t>
      </w:r>
      <w:r w:rsidRPr="00412E54">
        <w:fldChar w:fldCharType="end"/>
      </w:r>
      <w:r w:rsidRPr="00412E54">
        <w:t>).</w:t>
      </w:r>
    </w:p>
    <w:p w14:paraId="482AC2CA" w14:textId="77777777" w:rsidR="00DE4C3F" w:rsidRPr="00412E54" w:rsidRDefault="00DE4C3F" w:rsidP="00BA5979">
      <w:pPr>
        <w:pStyle w:val="af8"/>
      </w:pPr>
      <w:r w:rsidRPr="00412E54">
        <w:drawing>
          <wp:inline distT="0" distB="0" distL="0" distR="0" wp14:anchorId="13E56F29" wp14:editId="17BCD4B9">
            <wp:extent cx="2160000" cy="489600"/>
            <wp:effectExtent l="19050" t="19050" r="12065" b="2476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8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7F87FD" w14:textId="11929EA1" w:rsidR="00DE4C3F" w:rsidRPr="00412E54" w:rsidRDefault="00DE4C3F" w:rsidP="00BA5979">
      <w:pPr>
        <w:pStyle w:val="aff8"/>
      </w:pPr>
      <w:bookmarkStart w:id="768" w:name="_Ref444606026"/>
      <w:r w:rsidRPr="00412E54">
        <w:t xml:space="preserve">Рисунок </w:t>
      </w:r>
      <w:r w:rsidRPr="00412E54">
        <w:fldChar w:fldCharType="begin"/>
      </w:r>
      <w:r w:rsidRPr="00412E54">
        <w:instrText xml:space="preserve"> SEQ Рисунок \* ARABIC </w:instrText>
      </w:r>
      <w:r w:rsidRPr="00412E54">
        <w:fldChar w:fldCharType="separate"/>
      </w:r>
      <w:r w:rsidR="002202F8">
        <w:t>178</w:t>
      </w:r>
      <w:r w:rsidRPr="00412E54">
        <w:fldChar w:fldCharType="end"/>
      </w:r>
      <w:bookmarkEnd w:id="768"/>
      <w:r w:rsidRPr="00412E54">
        <w:t xml:space="preserve"> – </w:t>
      </w:r>
      <w:r w:rsidR="001031BA">
        <w:t xml:space="preserve">Окно подтверждения </w:t>
      </w:r>
      <w:r w:rsidRPr="00412E54">
        <w:t>возврата талона в очередь</w:t>
      </w:r>
    </w:p>
    <w:p w14:paraId="5690CF1F" w14:textId="7F3D5ADB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13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  <w:t>Нажать кнопку «Подтвердить».</w:t>
      </w:r>
    </w:p>
    <w:p w14:paraId="0C66CCC7" w14:textId="0F7E8A73" w:rsidR="00DE4C3F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13 \* MERGEFORMAT </w:instrText>
      </w:r>
      <w:r w:rsidRPr="00412E54">
        <w:fldChar w:fldCharType="separate"/>
      </w:r>
      <w:r w:rsidR="002202F8">
        <w:rPr>
          <w:noProof/>
        </w:rPr>
        <w:t>4</w:t>
      </w:r>
      <w:r w:rsidRPr="00412E54">
        <w:fldChar w:fldCharType="end"/>
      </w:r>
      <w:r w:rsidRPr="00412E54">
        <w:t>)</w:t>
      </w:r>
      <w:r w:rsidRPr="00412E54">
        <w:tab/>
        <w:t xml:space="preserve">Система закрывает </w:t>
      </w:r>
      <w:r w:rsidR="00146FC5">
        <w:t xml:space="preserve">окно </w:t>
      </w:r>
      <w:r w:rsidR="001031BA">
        <w:t xml:space="preserve">подтверждения </w:t>
      </w:r>
      <w:r w:rsidRPr="00412E54">
        <w:t>и страницу талона</w:t>
      </w:r>
      <w:r w:rsidR="00146FC5">
        <w:t xml:space="preserve"> и</w:t>
      </w:r>
      <w:r w:rsidRPr="00412E54">
        <w:t xml:space="preserve"> </w:t>
      </w:r>
      <w:r w:rsidR="00146FC5" w:rsidRPr="00412E54">
        <w:t>отображает</w:t>
      </w:r>
      <w:r w:rsidR="00146FC5">
        <w:t xml:space="preserve"> </w:t>
      </w:r>
      <w:r w:rsidR="00146FC5" w:rsidRPr="00412E54">
        <w:t>в таблице талонов (</w:t>
      </w:r>
      <w:r w:rsidR="00146FC5" w:rsidRPr="00412E54">
        <w:fldChar w:fldCharType="begin"/>
      </w:r>
      <w:r w:rsidR="00146FC5" w:rsidRPr="00412E54">
        <w:instrText xml:space="preserve"> REF _Ref431553283 \h  \* MERGEFORMAT </w:instrText>
      </w:r>
      <w:r w:rsidR="00146FC5"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172</w:t>
      </w:r>
      <w:r w:rsidR="00146FC5" w:rsidRPr="00412E54">
        <w:fldChar w:fldCharType="end"/>
      </w:r>
      <w:r w:rsidR="00146FC5" w:rsidRPr="00412E54">
        <w:t xml:space="preserve">) </w:t>
      </w:r>
      <w:r w:rsidRPr="00412E54">
        <w:t>выбранный талон в актуальном статусе.</w:t>
      </w:r>
    </w:p>
    <w:p w14:paraId="2DB69570" w14:textId="759AFA87" w:rsidR="00AE1DDE" w:rsidRPr="00412E54" w:rsidRDefault="00AE1DDE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13 \* MERGEFORMAT </w:instrText>
      </w:r>
      <w:r w:rsidRPr="00412E54">
        <w:fldChar w:fldCharType="separate"/>
      </w:r>
      <w:r w:rsidR="002202F8">
        <w:rPr>
          <w:noProof/>
        </w:rPr>
        <w:t>5</w:t>
      </w:r>
      <w:r w:rsidRPr="00412E54">
        <w:fldChar w:fldCharType="end"/>
      </w:r>
      <w:r w:rsidRPr="00412E54">
        <w:t>)</w:t>
      </w:r>
      <w:r w:rsidRPr="00412E54">
        <w:tab/>
        <w:t xml:space="preserve">В случае нажатия кнопки «Отмена» </w:t>
      </w:r>
      <w:r w:rsidR="00F10986">
        <w:t>Система закрывает окно без каких-либо действий</w:t>
      </w:r>
      <w:r w:rsidRPr="00412E54">
        <w:t>.</w:t>
      </w:r>
    </w:p>
    <w:p w14:paraId="5ECAB313" w14:textId="77777777" w:rsidR="00DE4C3F" w:rsidRPr="00412E54" w:rsidRDefault="00DE4C3F" w:rsidP="00DE4C3F">
      <w:pPr>
        <w:pStyle w:val="32"/>
        <w:tabs>
          <w:tab w:val="clear" w:pos="1135"/>
          <w:tab w:val="clear" w:pos="1985"/>
          <w:tab w:val="num" w:pos="851"/>
          <w:tab w:val="left" w:pos="1701"/>
        </w:tabs>
        <w:spacing w:before="240" w:after="60"/>
        <w:rPr>
          <w:color w:val="000000" w:themeColor="text1"/>
        </w:rPr>
      </w:pPr>
      <w:bookmarkStart w:id="769" w:name="_Ref454275219"/>
      <w:bookmarkStart w:id="770" w:name="_Toc17218596"/>
      <w:bookmarkStart w:id="771" w:name="_Toc215071133"/>
      <w:r w:rsidRPr="00412E54">
        <w:rPr>
          <w:color w:val="000000" w:themeColor="text1"/>
        </w:rPr>
        <w:t>Отказ в обслуживании талона</w:t>
      </w:r>
      <w:bookmarkEnd w:id="769"/>
      <w:bookmarkEnd w:id="770"/>
      <w:bookmarkEnd w:id="771"/>
    </w:p>
    <w:p w14:paraId="2144D65E" w14:textId="77777777" w:rsidR="00DE4C3F" w:rsidRPr="00412E54" w:rsidRDefault="00DE4C3F" w:rsidP="00DE4C3F">
      <w:pPr>
        <w:pStyle w:val="PlainText"/>
        <w:rPr>
          <w:color w:val="000000" w:themeColor="text1"/>
        </w:rPr>
      </w:pPr>
      <w:r w:rsidRPr="00412E54">
        <w:rPr>
          <w:color w:val="000000" w:themeColor="text1"/>
        </w:rPr>
        <w:t>Для отказа в обслуживании талона надо выполнить следующие действия.</w:t>
      </w:r>
    </w:p>
    <w:p w14:paraId="68E08E4A" w14:textId="507B51F4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14 \* MERGEFORMAT </w:instrText>
      </w:r>
      <w:r w:rsidRPr="00412E54">
        <w:fldChar w:fldCharType="separate"/>
      </w:r>
      <w:r w:rsidR="002202F8">
        <w:rPr>
          <w:noProof/>
        </w:rPr>
        <w:t>1</w:t>
      </w:r>
      <w:r w:rsidRPr="00412E54">
        <w:fldChar w:fldCharType="end"/>
      </w:r>
      <w:r w:rsidRPr="00412E54">
        <w:t>)</w:t>
      </w:r>
      <w:r w:rsidRPr="00412E54">
        <w:tab/>
        <w:t>На странице информации о талоне (</w:t>
      </w:r>
      <w:r w:rsidRPr="00412E54">
        <w:fldChar w:fldCharType="begin"/>
      </w:r>
      <w:r w:rsidRPr="00412E54">
        <w:instrText xml:space="preserve"> REF _Ref13141096 \h 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174</w:t>
      </w:r>
      <w:r w:rsidRPr="00412E54">
        <w:fldChar w:fldCharType="end"/>
      </w:r>
      <w:r w:rsidRPr="00412E54">
        <w:t>) нажать кнопку «Отказать».</w:t>
      </w:r>
    </w:p>
    <w:p w14:paraId="09BFAB4A" w14:textId="0566703B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14 \* MERGEFORMAT </w:instrText>
      </w:r>
      <w:r w:rsidRPr="00412E54">
        <w:fldChar w:fldCharType="separate"/>
      </w:r>
      <w:r w:rsidR="002202F8">
        <w:rPr>
          <w:noProof/>
        </w:rPr>
        <w:t>2</w:t>
      </w:r>
      <w:r w:rsidRPr="00412E54">
        <w:fldChar w:fldCharType="end"/>
      </w:r>
      <w:r w:rsidRPr="00412E54">
        <w:t>)</w:t>
      </w:r>
      <w:r w:rsidRPr="00412E54">
        <w:tab/>
        <w:t xml:space="preserve">Система отображает </w:t>
      </w:r>
      <w:r w:rsidR="00146FC5">
        <w:t xml:space="preserve">окно </w:t>
      </w:r>
      <w:r w:rsidR="001031BA">
        <w:t xml:space="preserve">подтверждения </w:t>
      </w:r>
      <w:r w:rsidRPr="00412E54">
        <w:t>действия (</w:t>
      </w:r>
      <w:r w:rsidRPr="00412E54">
        <w:fldChar w:fldCharType="begin"/>
      </w:r>
      <w:r w:rsidRPr="00412E54">
        <w:instrText xml:space="preserve"> REF _Ref444606077 \h 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179</w:t>
      </w:r>
      <w:r w:rsidRPr="00412E54">
        <w:fldChar w:fldCharType="end"/>
      </w:r>
      <w:r w:rsidRPr="00412E54">
        <w:t>).</w:t>
      </w:r>
    </w:p>
    <w:p w14:paraId="191AF9C5" w14:textId="77777777" w:rsidR="00DE4C3F" w:rsidRPr="00412E54" w:rsidRDefault="00DE4C3F" w:rsidP="00DE4C3F">
      <w:pPr>
        <w:pStyle w:val="af8"/>
        <w:rPr>
          <w:color w:val="000000" w:themeColor="text1"/>
        </w:rPr>
      </w:pPr>
      <w:r w:rsidRPr="00412E54">
        <w:rPr>
          <w:color w:val="000000" w:themeColor="text1"/>
        </w:rPr>
        <w:drawing>
          <wp:inline distT="0" distB="0" distL="0" distR="0" wp14:anchorId="0F5FD598" wp14:editId="6A91DA91">
            <wp:extent cx="2880000" cy="687600"/>
            <wp:effectExtent l="19050" t="19050" r="15875" b="17780"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687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ECC3C6" w14:textId="4AD44824" w:rsidR="00DE4C3F" w:rsidRPr="00412E54" w:rsidRDefault="00DE4C3F" w:rsidP="00DE4C3F">
      <w:pPr>
        <w:pStyle w:val="aff8"/>
        <w:rPr>
          <w:color w:val="000000" w:themeColor="text1"/>
        </w:rPr>
      </w:pPr>
      <w:bookmarkStart w:id="772" w:name="_Ref444606077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179</w:t>
      </w:r>
      <w:r w:rsidRPr="00412E54">
        <w:rPr>
          <w:color w:val="000000" w:themeColor="text1"/>
        </w:rPr>
        <w:fldChar w:fldCharType="end"/>
      </w:r>
      <w:bookmarkEnd w:id="772"/>
      <w:r w:rsidRPr="00412E54">
        <w:rPr>
          <w:color w:val="000000" w:themeColor="text1"/>
        </w:rPr>
        <w:t xml:space="preserve"> – </w:t>
      </w:r>
      <w:r w:rsidR="001031BA">
        <w:rPr>
          <w:color w:val="000000" w:themeColor="text1"/>
        </w:rPr>
        <w:t xml:space="preserve">Окно подтверждения </w:t>
      </w:r>
      <w:r w:rsidRPr="00412E54">
        <w:rPr>
          <w:color w:val="000000" w:themeColor="text1"/>
        </w:rPr>
        <w:t>отказа в обслуживании талона</w:t>
      </w:r>
    </w:p>
    <w:p w14:paraId="281F482A" w14:textId="13940333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14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  <w:t>Нажать кнопку «Подтвердить».</w:t>
      </w:r>
    </w:p>
    <w:p w14:paraId="532046CD" w14:textId="390B2168" w:rsidR="00DE4C3F" w:rsidRDefault="00DE4C3F" w:rsidP="00BA5979">
      <w:pPr>
        <w:pStyle w:val="1f5"/>
      </w:pPr>
      <w:r w:rsidRPr="00412E54">
        <w:lastRenderedPageBreak/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14 \* MERGEFORMAT </w:instrText>
      </w:r>
      <w:r w:rsidRPr="00412E54">
        <w:fldChar w:fldCharType="separate"/>
      </w:r>
      <w:r w:rsidR="002202F8">
        <w:rPr>
          <w:noProof/>
        </w:rPr>
        <w:t>4</w:t>
      </w:r>
      <w:r w:rsidRPr="00412E54">
        <w:fldChar w:fldCharType="end"/>
      </w:r>
      <w:r w:rsidRPr="00412E54">
        <w:t>)</w:t>
      </w:r>
      <w:r w:rsidRPr="00412E54">
        <w:tab/>
        <w:t xml:space="preserve">Система закрывает </w:t>
      </w:r>
      <w:r w:rsidR="001031BA">
        <w:t xml:space="preserve">Окно подтверждения </w:t>
      </w:r>
      <w:r w:rsidRPr="00412E54">
        <w:t>и страницу талона. В таблице талонов (</w:t>
      </w:r>
      <w:r w:rsidRPr="00412E54">
        <w:fldChar w:fldCharType="begin"/>
      </w:r>
      <w:r w:rsidRPr="00412E54">
        <w:instrText xml:space="preserve"> REF _Ref431553283 \h 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172</w:t>
      </w:r>
      <w:r w:rsidRPr="00412E54">
        <w:fldChar w:fldCharType="end"/>
      </w:r>
      <w:r w:rsidRPr="00412E54">
        <w:t>)</w:t>
      </w:r>
      <w:r w:rsidR="00777F73">
        <w:t xml:space="preserve"> </w:t>
      </w:r>
      <w:r w:rsidRPr="00412E54">
        <w:t>отображается выбранный талон в актуальном статусе.</w:t>
      </w:r>
    </w:p>
    <w:p w14:paraId="00B6D76B" w14:textId="4C074D34" w:rsidR="00AE1DDE" w:rsidRPr="00412E54" w:rsidRDefault="00AE1DDE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14 \* MERGEFORMAT </w:instrText>
      </w:r>
      <w:r w:rsidRPr="00412E54">
        <w:fldChar w:fldCharType="separate"/>
      </w:r>
      <w:r w:rsidR="002202F8">
        <w:rPr>
          <w:noProof/>
        </w:rPr>
        <w:t>5</w:t>
      </w:r>
      <w:r w:rsidRPr="00412E54">
        <w:fldChar w:fldCharType="end"/>
      </w:r>
      <w:r w:rsidRPr="00412E54">
        <w:t>)</w:t>
      </w:r>
      <w:r w:rsidRPr="00412E54">
        <w:tab/>
        <w:t xml:space="preserve">В случае нажатия кнопки «Отмена» </w:t>
      </w:r>
      <w:r w:rsidR="00F10986">
        <w:t>Система закрывает окно без каких-либо действий</w:t>
      </w:r>
      <w:r w:rsidRPr="00412E54">
        <w:t>.</w:t>
      </w:r>
    </w:p>
    <w:p w14:paraId="1849149F" w14:textId="77777777" w:rsidR="00DE4C3F" w:rsidRPr="00412E54" w:rsidRDefault="00DE4C3F" w:rsidP="00BA5979">
      <w:pPr>
        <w:pStyle w:val="32"/>
      </w:pPr>
      <w:bookmarkStart w:id="773" w:name="_Toc17218597"/>
      <w:bookmarkStart w:id="774" w:name="_Toc215071134"/>
      <w:r w:rsidRPr="00412E54">
        <w:t>Управление предварительной записью</w:t>
      </w:r>
      <w:bookmarkEnd w:id="773"/>
      <w:bookmarkEnd w:id="774"/>
    </w:p>
    <w:p w14:paraId="46A8CBB0" w14:textId="77777777" w:rsidR="00DE4C3F" w:rsidRPr="00412E54" w:rsidRDefault="00DE4C3F" w:rsidP="00BA5979">
      <w:pPr>
        <w:pStyle w:val="40"/>
      </w:pPr>
      <w:bookmarkStart w:id="775" w:name="_Toc17218598"/>
      <w:r w:rsidRPr="00412E54">
        <w:t>Раздел «Предварительная запись»</w:t>
      </w:r>
      <w:bookmarkEnd w:id="775"/>
    </w:p>
    <w:p w14:paraId="549AF40E" w14:textId="315E3466" w:rsidR="00DE4C3F" w:rsidRPr="00412E54" w:rsidRDefault="00DE4C3F" w:rsidP="00DE4C3F">
      <w:pPr>
        <w:pStyle w:val="af"/>
        <w:rPr>
          <w:color w:val="000000" w:themeColor="text1"/>
        </w:rPr>
      </w:pPr>
      <w:r w:rsidRPr="00412E54">
        <w:rPr>
          <w:color w:val="000000" w:themeColor="text1"/>
        </w:rPr>
        <w:t xml:space="preserve">Управление </w:t>
      </w:r>
      <w:r w:rsidR="002A4480">
        <w:rPr>
          <w:color w:val="000000" w:themeColor="text1"/>
        </w:rPr>
        <w:t>ПЗ</w:t>
      </w:r>
      <w:r w:rsidRPr="00412E54">
        <w:rPr>
          <w:color w:val="000000" w:themeColor="text1"/>
        </w:rPr>
        <w:t xml:space="preserve"> выполняется на странице «Предварительная запись»</w:t>
      </w:r>
      <w:r w:rsidR="00AE1DDE">
        <w:rPr>
          <w:color w:val="000000" w:themeColor="text1"/>
        </w:rPr>
        <w:t xml:space="preserve"> (</w:t>
      </w:r>
      <w:r w:rsidR="00AE1DDE">
        <w:rPr>
          <w:color w:val="000000" w:themeColor="text1"/>
        </w:rPr>
        <w:fldChar w:fldCharType="begin"/>
      </w:r>
      <w:r w:rsidR="00AE1DDE">
        <w:rPr>
          <w:color w:val="000000" w:themeColor="text1"/>
        </w:rPr>
        <w:instrText xml:space="preserve"> REF _Ref13153534 \h </w:instrText>
      </w:r>
      <w:r w:rsidR="00AE1DDE">
        <w:rPr>
          <w:color w:val="000000" w:themeColor="text1"/>
        </w:rPr>
      </w:r>
      <w:r w:rsidR="00AE1DDE">
        <w:rPr>
          <w:color w:val="000000" w:themeColor="text1"/>
        </w:rPr>
        <w:fldChar w:fldCharType="separate"/>
      </w:r>
      <w:r w:rsidR="002202F8" w:rsidRPr="00412E54">
        <w:rPr>
          <w:color w:val="000000" w:themeColor="text1"/>
        </w:rPr>
        <w:t xml:space="preserve">Рисунок </w:t>
      </w:r>
      <w:r w:rsidR="002202F8">
        <w:rPr>
          <w:noProof/>
          <w:color w:val="000000" w:themeColor="text1"/>
        </w:rPr>
        <w:t>181</w:t>
      </w:r>
      <w:r w:rsidR="00AE1DDE">
        <w:rPr>
          <w:color w:val="000000" w:themeColor="text1"/>
        </w:rPr>
        <w:fldChar w:fldCharType="end"/>
      </w:r>
      <w:r w:rsidR="00AE1DDE">
        <w:rPr>
          <w:color w:val="000000" w:themeColor="text1"/>
        </w:rPr>
        <w:t>)</w:t>
      </w:r>
      <w:r w:rsidRPr="00412E54">
        <w:rPr>
          <w:color w:val="000000" w:themeColor="text1"/>
        </w:rPr>
        <w:t>, переход на которую осуществляется с помощью одноименного раздела основного меню (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REF _Ref13153175 \h </w:instrText>
      </w:r>
      <w:r>
        <w:rPr>
          <w:color w:val="000000" w:themeColor="text1"/>
        </w:rPr>
        <w:instrText xml:space="preserve"> \* MERGEFORMAT </w:instrText>
      </w:r>
      <w:r w:rsidRPr="00412E54">
        <w:rPr>
          <w:color w:val="000000" w:themeColor="text1"/>
        </w:rPr>
      </w:r>
      <w:r w:rsidRPr="00412E54">
        <w:rPr>
          <w:color w:val="000000" w:themeColor="text1"/>
        </w:rPr>
        <w:fldChar w:fldCharType="separate"/>
      </w:r>
      <w:r w:rsidR="002202F8" w:rsidRPr="00412E54">
        <w:rPr>
          <w:color w:val="000000" w:themeColor="text1"/>
        </w:rPr>
        <w:t xml:space="preserve">Рисунок </w:t>
      </w:r>
      <w:r w:rsidR="002202F8">
        <w:rPr>
          <w:noProof/>
          <w:color w:val="000000" w:themeColor="text1"/>
        </w:rPr>
        <w:t>180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).</w:t>
      </w:r>
    </w:p>
    <w:tbl>
      <w:tblPr>
        <w:tblStyle w:val="ab"/>
        <w:tblW w:w="0" w:type="auto"/>
        <w:jc w:val="center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5"/>
      </w:tblGrid>
      <w:tr w:rsidR="00DE4C3F" w:rsidRPr="00412E54" w14:paraId="0951BD03" w14:textId="77777777" w:rsidTr="00DE4C3F">
        <w:trPr>
          <w:jc w:val="center"/>
        </w:trPr>
        <w:tc>
          <w:tcPr>
            <w:tcW w:w="7571" w:type="dxa"/>
          </w:tcPr>
          <w:p w14:paraId="5791A41C" w14:textId="77777777" w:rsidR="00DE4C3F" w:rsidRPr="00412E54" w:rsidRDefault="00DE4C3F" w:rsidP="00DE4C3F">
            <w:pPr>
              <w:keepNext/>
              <w:jc w:val="center"/>
              <w:rPr>
                <w:color w:val="000000" w:themeColor="text1"/>
              </w:rPr>
            </w:pPr>
            <w:r w:rsidRPr="00412E54">
              <w:rPr>
                <w:noProof/>
                <w:color w:val="000000" w:themeColor="text1"/>
              </w:rPr>
              <w:drawing>
                <wp:inline distT="0" distB="0" distL="0" distR="0" wp14:anchorId="787AEF46" wp14:editId="1F3A4146">
                  <wp:extent cx="5924550" cy="331470"/>
                  <wp:effectExtent l="0" t="0" r="0" b="0"/>
                  <wp:docPr id="743" name="Рисунок 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Пункт Пред запись.jpg"/>
                          <pic:cNvPicPr/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CCD2B7" w14:textId="46587BBA" w:rsidR="00DE4C3F" w:rsidRDefault="00DE4C3F" w:rsidP="00DE4C3F">
      <w:pPr>
        <w:pStyle w:val="aff8"/>
        <w:rPr>
          <w:color w:val="000000" w:themeColor="text1"/>
        </w:rPr>
      </w:pPr>
      <w:bookmarkStart w:id="776" w:name="_Ref13153175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180</w:t>
      </w:r>
      <w:r w:rsidRPr="00412E54">
        <w:rPr>
          <w:color w:val="000000" w:themeColor="text1"/>
        </w:rPr>
        <w:fldChar w:fldCharType="end"/>
      </w:r>
      <w:bookmarkEnd w:id="776"/>
      <w:r w:rsidRPr="00412E54">
        <w:rPr>
          <w:color w:val="000000" w:themeColor="text1"/>
        </w:rPr>
        <w:t xml:space="preserve"> – Раздел основного меню «Предварительная запись»</w:t>
      </w:r>
    </w:p>
    <w:p w14:paraId="2919BB7D" w14:textId="77777777" w:rsidR="00AE1DDE" w:rsidRPr="00412E54" w:rsidRDefault="00AE1DDE" w:rsidP="00AE1DDE">
      <w:pPr>
        <w:pStyle w:val="af8"/>
        <w:rPr>
          <w:lang w:eastAsia="ar-SA"/>
        </w:rPr>
      </w:pPr>
      <w:r w:rsidRPr="00AE1DDE">
        <w:rPr>
          <w:lang w:eastAsia="ar-SA"/>
        </w:rPr>
        <w:drawing>
          <wp:inline distT="0" distB="0" distL="0" distR="0" wp14:anchorId="6C63E5C7" wp14:editId="4F72FA21">
            <wp:extent cx="5940425" cy="1350010"/>
            <wp:effectExtent l="0" t="0" r="3175" b="2540"/>
            <wp:docPr id="839" name="Рисунок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A733E" w14:textId="1E92CFEC" w:rsidR="00AE1DDE" w:rsidRPr="00412E54" w:rsidRDefault="00AE1DDE" w:rsidP="00AE1DDE">
      <w:pPr>
        <w:pStyle w:val="aff8"/>
        <w:rPr>
          <w:color w:val="000000" w:themeColor="text1"/>
          <w:lang w:eastAsia="ar-SA"/>
        </w:rPr>
      </w:pPr>
      <w:bookmarkStart w:id="777" w:name="_Ref13153534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181</w:t>
      </w:r>
      <w:r w:rsidRPr="00412E54">
        <w:rPr>
          <w:color w:val="000000" w:themeColor="text1"/>
        </w:rPr>
        <w:fldChar w:fldCharType="end"/>
      </w:r>
      <w:bookmarkEnd w:id="777"/>
      <w:r w:rsidRPr="00412E54">
        <w:rPr>
          <w:color w:val="000000" w:themeColor="text1"/>
        </w:rPr>
        <w:t xml:space="preserve"> </w:t>
      </w:r>
      <w:r w:rsidRPr="00412E54">
        <w:rPr>
          <w:color w:val="000000" w:themeColor="text1"/>
          <w:lang w:eastAsia="ar-SA"/>
        </w:rPr>
        <w:t xml:space="preserve">– </w:t>
      </w:r>
      <w:r>
        <w:rPr>
          <w:color w:val="000000" w:themeColor="text1"/>
          <w:lang w:eastAsia="ar-SA"/>
        </w:rPr>
        <w:t>Страница</w:t>
      </w:r>
      <w:r w:rsidRPr="00412E54">
        <w:rPr>
          <w:color w:val="000000" w:themeColor="text1"/>
          <w:lang w:eastAsia="ar-SA"/>
        </w:rPr>
        <w:t xml:space="preserve"> «Предварительная запись»</w:t>
      </w:r>
    </w:p>
    <w:p w14:paraId="0FBC79EB" w14:textId="67A22877" w:rsidR="00DE4C3F" w:rsidRPr="00412E54" w:rsidRDefault="00DE4C3F" w:rsidP="00A87948">
      <w:pPr>
        <w:pStyle w:val="af"/>
      </w:pPr>
      <w:r w:rsidRPr="00412E54">
        <w:t>Страница «Предварительная запись» содержит 3 вкладки:</w:t>
      </w:r>
    </w:p>
    <w:p w14:paraId="4C9DF221" w14:textId="77777777" w:rsidR="00DE4C3F" w:rsidRPr="00BA5979" w:rsidRDefault="00DE4C3F" w:rsidP="00BA5979">
      <w:pPr>
        <w:pStyle w:val="15"/>
      </w:pPr>
      <w:r w:rsidRPr="00412E54">
        <w:rPr>
          <w:lang w:eastAsia="ar-SA"/>
        </w:rPr>
        <w:t>«</w:t>
      </w:r>
      <w:r w:rsidRPr="00BA5979">
        <w:t>Настройка»;</w:t>
      </w:r>
    </w:p>
    <w:p w14:paraId="625EB9F2" w14:textId="77777777" w:rsidR="00DE4C3F" w:rsidRPr="00BA5979" w:rsidRDefault="00DE4C3F" w:rsidP="00BA5979">
      <w:pPr>
        <w:pStyle w:val="15"/>
      </w:pPr>
      <w:r w:rsidRPr="00BA5979">
        <w:t>«История изменений»;</w:t>
      </w:r>
    </w:p>
    <w:p w14:paraId="67107093" w14:textId="1CA1D611" w:rsidR="00DE4C3F" w:rsidRDefault="00DE4C3F" w:rsidP="00BA5979">
      <w:pPr>
        <w:pStyle w:val="15"/>
        <w:rPr>
          <w:lang w:eastAsia="ar-SA"/>
        </w:rPr>
      </w:pPr>
      <w:r w:rsidRPr="00BA5979">
        <w:t>«Одинаковые</w:t>
      </w:r>
      <w:r w:rsidRPr="00412E54">
        <w:rPr>
          <w:lang w:eastAsia="ar-SA"/>
        </w:rPr>
        <w:t xml:space="preserve"> записи».</w:t>
      </w:r>
    </w:p>
    <w:p w14:paraId="74A539FE" w14:textId="51555A5E" w:rsidR="00DE4C3F" w:rsidRPr="00412E54" w:rsidRDefault="00DE4C3F" w:rsidP="00BA5979">
      <w:pPr>
        <w:pStyle w:val="40"/>
      </w:pPr>
      <w:bookmarkStart w:id="778" w:name="_Toc17218599"/>
      <w:r w:rsidRPr="00412E54">
        <w:t>Просмотр информации за выбранную неделю</w:t>
      </w:r>
      <w:bookmarkEnd w:id="778"/>
    </w:p>
    <w:p w14:paraId="23638D96" w14:textId="7CF0CF68" w:rsidR="00146FC5" w:rsidRPr="00A87948" w:rsidRDefault="00DE4C3F" w:rsidP="00146FC5">
      <w:pPr>
        <w:pStyle w:val="af"/>
      </w:pPr>
      <w:r w:rsidRPr="00412E54">
        <w:rPr>
          <w:color w:val="000000" w:themeColor="text1"/>
        </w:rPr>
        <w:t xml:space="preserve">Просмотр информации за выбранную неделю выполняется </w:t>
      </w:r>
      <w:r w:rsidR="00457696">
        <w:rPr>
          <w:color w:val="000000" w:themeColor="text1"/>
        </w:rPr>
        <w:t>на вкладке</w:t>
      </w:r>
      <w:r w:rsidRPr="00412E54">
        <w:rPr>
          <w:color w:val="000000" w:themeColor="text1"/>
        </w:rPr>
        <w:t xml:space="preserve"> «Настройка» страницы «Предварительная запись (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REF _Ref13153578 \h </w:instrText>
      </w:r>
      <w:r>
        <w:rPr>
          <w:color w:val="000000" w:themeColor="text1"/>
        </w:rPr>
        <w:instrText xml:space="preserve"> \* MERGEFORMAT </w:instrText>
      </w:r>
      <w:r w:rsidRPr="00412E54">
        <w:rPr>
          <w:color w:val="000000" w:themeColor="text1"/>
        </w:rPr>
      </w:r>
      <w:r w:rsidRPr="00412E54">
        <w:rPr>
          <w:color w:val="000000" w:themeColor="text1"/>
        </w:rPr>
        <w:fldChar w:fldCharType="separate"/>
      </w:r>
      <w:r w:rsidR="002202F8" w:rsidRPr="00412E54">
        <w:t xml:space="preserve">Рисунок </w:t>
      </w:r>
      <w:r w:rsidR="002202F8">
        <w:rPr>
          <w:noProof/>
        </w:rPr>
        <w:t>182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 w:rsidR="00146FC5">
        <w:rPr>
          <w:color w:val="000000" w:themeColor="text1"/>
        </w:rPr>
        <w:t xml:space="preserve">, в которой содержатся </w:t>
      </w:r>
      <w:r w:rsidR="00146FC5" w:rsidRPr="00412E54">
        <w:t>следующие элементы</w:t>
      </w:r>
      <w:r w:rsidR="00146FC5">
        <w:t>:</w:t>
      </w:r>
    </w:p>
    <w:p w14:paraId="3D3B85B0" w14:textId="77777777" w:rsidR="00146FC5" w:rsidRPr="0054016A" w:rsidRDefault="00146FC5" w:rsidP="00146FC5">
      <w:pPr>
        <w:pStyle w:val="15"/>
        <w:ind w:left="0" w:firstLine="851"/>
      </w:pPr>
      <w:r w:rsidRPr="0054016A">
        <w:t xml:space="preserve">дерево секторов в разрезе зон, содержащих рабочие места, доступные для настройки услуг </w:t>
      </w:r>
      <w:r>
        <w:rPr>
          <w:color w:val="000000" w:themeColor="text1"/>
        </w:rPr>
        <w:t>ПЗ</w:t>
      </w:r>
      <w:r w:rsidRPr="00412E54">
        <w:rPr>
          <w:color w:val="000000" w:themeColor="text1"/>
        </w:rPr>
        <w:t xml:space="preserve"> </w:t>
      </w:r>
      <w:r w:rsidRPr="0054016A">
        <w:t>(1);</w:t>
      </w:r>
    </w:p>
    <w:p w14:paraId="2F8494BE" w14:textId="77777777" w:rsidR="00146FC5" w:rsidRPr="0054016A" w:rsidRDefault="00146FC5" w:rsidP="00146FC5">
      <w:pPr>
        <w:pStyle w:val="15"/>
        <w:ind w:left="0" w:firstLine="851"/>
      </w:pPr>
      <w:r w:rsidRPr="0054016A">
        <w:lastRenderedPageBreak/>
        <w:t xml:space="preserve">таблица, строками которой являются рабочие места, доступные для настройки услуг </w:t>
      </w:r>
      <w:r>
        <w:rPr>
          <w:color w:val="000000" w:themeColor="text1"/>
        </w:rPr>
        <w:t>ПЗ</w:t>
      </w:r>
      <w:r w:rsidRPr="0054016A">
        <w:t xml:space="preserve">, а </w:t>
      </w:r>
      <w:r>
        <w:t>колонками</w:t>
      </w:r>
      <w:r w:rsidRPr="0054016A">
        <w:t xml:space="preserve"> – даты, на которые настраивается </w:t>
      </w:r>
      <w:r>
        <w:rPr>
          <w:color w:val="000000" w:themeColor="text1"/>
        </w:rPr>
        <w:t>ПЗ</w:t>
      </w:r>
      <w:r w:rsidRPr="00412E54">
        <w:rPr>
          <w:color w:val="000000" w:themeColor="text1"/>
        </w:rPr>
        <w:t xml:space="preserve"> </w:t>
      </w:r>
      <w:r w:rsidRPr="0054016A">
        <w:t>(2);</w:t>
      </w:r>
    </w:p>
    <w:p w14:paraId="37687194" w14:textId="57E0AC16" w:rsidR="00146FC5" w:rsidRPr="0054016A" w:rsidRDefault="00146FC5" w:rsidP="00146FC5">
      <w:pPr>
        <w:pStyle w:val="15"/>
        <w:ind w:left="0" w:firstLine="851"/>
      </w:pPr>
      <w:r w:rsidRPr="0054016A">
        <w:t>кнопк</w:t>
      </w:r>
      <w:r>
        <w:t>и:</w:t>
      </w:r>
      <w:r w:rsidRPr="0054016A">
        <w:t xml:space="preserve"> «Обновить»</w:t>
      </w:r>
      <w:r>
        <w:t xml:space="preserve"> и </w:t>
      </w:r>
      <w:r w:rsidRPr="0054016A">
        <w:t>«Текущая неделя»;</w:t>
      </w:r>
    </w:p>
    <w:p w14:paraId="3CDA1475" w14:textId="77777777" w:rsidR="00146FC5" w:rsidRPr="0054016A" w:rsidRDefault="00146FC5" w:rsidP="00146FC5">
      <w:pPr>
        <w:pStyle w:val="15"/>
        <w:ind w:left="0" w:firstLine="851"/>
      </w:pPr>
      <w:r w:rsidRPr="0054016A">
        <w:t>область выбора даты начала недели;</w:t>
      </w:r>
    </w:p>
    <w:p w14:paraId="31E9CFC8" w14:textId="4BFDF521" w:rsidR="00DE4C3F" w:rsidRDefault="00146FC5" w:rsidP="00351450">
      <w:pPr>
        <w:pStyle w:val="15"/>
        <w:rPr>
          <w:noProof/>
        </w:rPr>
      </w:pPr>
      <w:r w:rsidRPr="0054016A">
        <w:t>кнопка</w:t>
      </w:r>
      <w:r w:rsidRPr="00412E54">
        <w:t xml:space="preserve"> настройки расписания (</w:t>
      </w:r>
      <w:r w:rsidRPr="00412E54">
        <w:rPr>
          <w:noProof/>
        </w:rPr>
        <w:drawing>
          <wp:inline distT="0" distB="0" distL="0" distR="0" wp14:anchorId="285D55CB" wp14:editId="1FB11A39">
            <wp:extent cx="165600" cy="165600"/>
            <wp:effectExtent l="0" t="0" r="6350" b="6350"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656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E54">
        <w:t>).</w:t>
      </w:r>
      <w:r w:rsidR="002F3F25" w:rsidRPr="002F3F25">
        <w:rPr>
          <w:noProof/>
        </w:rPr>
        <w:t xml:space="preserve"> </w:t>
      </w:r>
    </w:p>
    <w:p w14:paraId="0FAE83EC" w14:textId="4BE4F297" w:rsidR="00F613A5" w:rsidRPr="00412E54" w:rsidRDefault="00F613A5" w:rsidP="00BA5979">
      <w:pPr>
        <w:pStyle w:val="af8"/>
      </w:pPr>
      <w:r w:rsidRPr="00F613A5">
        <w:drawing>
          <wp:inline distT="0" distB="0" distL="0" distR="0" wp14:anchorId="293B79E7" wp14:editId="22633772">
            <wp:extent cx="5940425" cy="2409825"/>
            <wp:effectExtent l="0" t="0" r="3175" b="9525"/>
            <wp:docPr id="951" name="Рисунок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AAD7C" w14:textId="1DAE0EFF" w:rsidR="00DE4C3F" w:rsidRDefault="00DE4C3F" w:rsidP="00DE4C3F">
      <w:pPr>
        <w:pStyle w:val="af3"/>
      </w:pPr>
      <w:bookmarkStart w:id="779" w:name="_Ref13153578"/>
      <w:r w:rsidRPr="00412E54">
        <w:t xml:space="preserve">Рисунок </w:t>
      </w:r>
      <w:fldSimple w:instr=" SEQ Рисунок \* ARABIC ">
        <w:r w:rsidR="002202F8">
          <w:rPr>
            <w:noProof/>
          </w:rPr>
          <w:t>182</w:t>
        </w:r>
      </w:fldSimple>
      <w:bookmarkEnd w:id="779"/>
      <w:r w:rsidRPr="00412E54">
        <w:t xml:space="preserve"> – Вкладка «Настройки»</w:t>
      </w:r>
    </w:p>
    <w:p w14:paraId="30CE6AE1" w14:textId="77777777" w:rsidR="00DE4C3F" w:rsidRPr="00412E54" w:rsidRDefault="00DE4C3F" w:rsidP="00DE4C3F">
      <w:pPr>
        <w:pStyle w:val="PlainText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>Для получения информации нужно поступить следующим образом.</w:t>
      </w:r>
    </w:p>
    <w:p w14:paraId="79E704BD" w14:textId="05C07B7D" w:rsidR="00DE4C3F" w:rsidRPr="00BA5979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15 \* MERGEFORMAT </w:instrText>
      </w:r>
      <w:r w:rsidRPr="00412E54">
        <w:fldChar w:fldCharType="separate"/>
      </w:r>
      <w:r w:rsidR="002202F8">
        <w:rPr>
          <w:noProof/>
        </w:rPr>
        <w:t>1</w:t>
      </w:r>
      <w:r w:rsidRPr="00412E54">
        <w:fldChar w:fldCharType="end"/>
      </w:r>
      <w:r w:rsidRPr="00412E54">
        <w:t>)</w:t>
      </w:r>
      <w:r w:rsidRPr="00412E54">
        <w:tab/>
        <w:t xml:space="preserve">Из </w:t>
      </w:r>
      <w:r w:rsidRPr="00BA5979">
        <w:t>списка слева выбрать сектор.</w:t>
      </w:r>
    </w:p>
    <w:p w14:paraId="2EADC00C" w14:textId="01F1D541" w:rsidR="00DE4C3F" w:rsidRPr="00BA5979" w:rsidRDefault="00D1557C" w:rsidP="00BA5979">
      <w:pPr>
        <w:pStyle w:val="1f5"/>
      </w:pPr>
      <w:r>
        <w:fldChar w:fldCharType="begin"/>
      </w:r>
      <w:r>
        <w:instrText xml:space="preserve"> SEQ pic_chapM15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DE4C3F" w:rsidRPr="00BA5979">
        <w:t>)</w:t>
      </w:r>
      <w:r w:rsidR="00DE4C3F" w:rsidRPr="00BA5979">
        <w:tab/>
        <w:t xml:space="preserve">Нажать кнопку «Текущая неделя» (по умолчанию при выборе сектора отображается информация за текущую неделю) либо выбрать интересующую неделю, используя навигационные кнопки. </w:t>
      </w:r>
    </w:p>
    <w:p w14:paraId="5AAD49B9" w14:textId="0A8C8CC4" w:rsidR="00DE4C3F" w:rsidRDefault="00D1557C" w:rsidP="00797BEA">
      <w:pPr>
        <w:pStyle w:val="1f5"/>
        <w:rPr>
          <w:color w:val="000000" w:themeColor="text1"/>
        </w:rPr>
      </w:pPr>
      <w:r>
        <w:fldChar w:fldCharType="begin"/>
      </w:r>
      <w:r>
        <w:instrText xml:space="preserve"> SEQ pic_chapM15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DE4C3F" w:rsidRPr="00BA5979">
        <w:t>)</w:t>
      </w:r>
      <w:r w:rsidR="00DE4C3F" w:rsidRPr="00BA5979">
        <w:tab/>
        <w:t>Система</w:t>
      </w:r>
      <w:r w:rsidR="00DE4C3F" w:rsidRPr="00412E54">
        <w:t xml:space="preserve"> отображает таблицу с информацией за выбранную неделю (</w:t>
      </w:r>
      <w:r w:rsidR="00DE4C3F" w:rsidRPr="00412E54">
        <w:fldChar w:fldCharType="begin"/>
      </w:r>
      <w:r w:rsidR="00DE4C3F" w:rsidRPr="00412E54">
        <w:instrText xml:space="preserve"> REF _Ref13143244 \h </w:instrText>
      </w:r>
      <w:r w:rsidR="00DE4C3F">
        <w:instrText xml:space="preserve"> \* MERGEFORMAT </w:instrText>
      </w:r>
      <w:r w:rsidR="00DE4C3F"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183</w:t>
      </w:r>
      <w:r w:rsidR="00DE4C3F" w:rsidRPr="00412E54">
        <w:fldChar w:fldCharType="end"/>
      </w:r>
      <w:r w:rsidR="00DE4C3F" w:rsidRPr="00412E54">
        <w:t>).</w:t>
      </w:r>
      <w:r w:rsidR="00F613A5" w:rsidRPr="00F613A5">
        <w:rPr>
          <w:color w:val="000000" w:themeColor="text1"/>
        </w:rPr>
        <w:t xml:space="preserve"> </w:t>
      </w:r>
    </w:p>
    <w:p w14:paraId="66E44B26" w14:textId="00F0FD74" w:rsidR="00450ADA" w:rsidRPr="00412E54" w:rsidRDefault="00450ADA" w:rsidP="00BA5979">
      <w:pPr>
        <w:pStyle w:val="af8"/>
      </w:pPr>
      <w:r w:rsidRPr="00450ADA">
        <w:lastRenderedPageBreak/>
        <w:drawing>
          <wp:inline distT="0" distB="0" distL="0" distR="0" wp14:anchorId="3837FC25" wp14:editId="59000463">
            <wp:extent cx="5940000" cy="2509200"/>
            <wp:effectExtent l="0" t="0" r="3810" b="5715"/>
            <wp:docPr id="953" name="Рисунок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5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A058B" w14:textId="2D1D5A6D" w:rsidR="00DE4C3F" w:rsidRPr="00412E54" w:rsidRDefault="00DE4C3F" w:rsidP="00DE4C3F">
      <w:pPr>
        <w:pStyle w:val="aff8"/>
        <w:rPr>
          <w:color w:val="000000" w:themeColor="text1"/>
        </w:rPr>
      </w:pPr>
      <w:bookmarkStart w:id="780" w:name="_Ref13143244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183</w:t>
      </w:r>
      <w:r w:rsidRPr="00412E54">
        <w:rPr>
          <w:color w:val="000000" w:themeColor="text1"/>
        </w:rPr>
        <w:fldChar w:fldCharType="end"/>
      </w:r>
      <w:bookmarkEnd w:id="780"/>
      <w:r w:rsidRPr="00412E54">
        <w:rPr>
          <w:color w:val="000000" w:themeColor="text1"/>
        </w:rPr>
        <w:t xml:space="preserve"> – Информация за выбранную неделю</w:t>
      </w:r>
    </w:p>
    <w:p w14:paraId="3D23931E" w14:textId="36AF07F2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15 \* MERGEFORMAT </w:instrText>
      </w:r>
      <w:r w:rsidRPr="00412E54">
        <w:fldChar w:fldCharType="separate"/>
      </w:r>
      <w:r w:rsidR="002202F8">
        <w:rPr>
          <w:noProof/>
        </w:rPr>
        <w:t>4</w:t>
      </w:r>
      <w:r w:rsidRPr="00412E54">
        <w:fldChar w:fldCharType="end"/>
      </w:r>
      <w:r w:rsidRPr="00412E54">
        <w:t>)</w:t>
      </w:r>
      <w:r w:rsidRPr="00412E54">
        <w:tab/>
        <w:t>После нажатия кнопки «Обновить» подгружается актуальная информация для выбранной недели.</w:t>
      </w:r>
    </w:p>
    <w:p w14:paraId="18CFB5C6" w14:textId="77777777" w:rsidR="00DE4C3F" w:rsidRPr="00412E54" w:rsidRDefault="00DE4C3F" w:rsidP="00BA5979">
      <w:pPr>
        <w:pStyle w:val="40"/>
      </w:pPr>
      <w:bookmarkStart w:id="781" w:name="_Toc17218600"/>
      <w:r w:rsidRPr="00412E54">
        <w:t>Просмотр списка записанных посетителей на выбранный день</w:t>
      </w:r>
      <w:bookmarkEnd w:id="781"/>
    </w:p>
    <w:p w14:paraId="737D3888" w14:textId="77777777" w:rsidR="00DE4C3F" w:rsidRPr="00412E54" w:rsidRDefault="00DE4C3F" w:rsidP="00DE4C3F">
      <w:pPr>
        <w:pStyle w:val="PlainText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 xml:space="preserve"> Для просмотра списка записанных посетителей на выбранный день нужно поступить следующим образом.</w:t>
      </w:r>
    </w:p>
    <w:p w14:paraId="25EE9DD0" w14:textId="79F2C686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16 \* MERGEFORMAT </w:instrText>
      </w:r>
      <w:r w:rsidRPr="00412E54">
        <w:fldChar w:fldCharType="separate"/>
      </w:r>
      <w:r w:rsidR="002202F8">
        <w:rPr>
          <w:noProof/>
        </w:rPr>
        <w:t>1</w:t>
      </w:r>
      <w:r w:rsidRPr="00412E54">
        <w:fldChar w:fldCharType="end"/>
      </w:r>
      <w:r w:rsidRPr="00412E54">
        <w:t>)</w:t>
      </w:r>
      <w:r w:rsidRPr="00412E54">
        <w:tab/>
        <w:t>Нажать название дня в</w:t>
      </w:r>
      <w:r w:rsidR="00797BEA" w:rsidRPr="00BA5979">
        <w:t xml:space="preserve"> </w:t>
      </w:r>
      <w:r w:rsidRPr="00412E54">
        <w:t>заголовке соответствующе</w:t>
      </w:r>
      <w:r w:rsidR="00797BEA">
        <w:t>й</w:t>
      </w:r>
      <w:r w:rsidRPr="00412E54">
        <w:t xml:space="preserve"> </w:t>
      </w:r>
      <w:r w:rsidR="00311888">
        <w:t>колонки</w:t>
      </w:r>
      <w:r w:rsidRPr="00412E54">
        <w:t xml:space="preserve"> таблицы с информацией за выбранную неделю (</w:t>
      </w:r>
      <w:r w:rsidRPr="00412E54">
        <w:fldChar w:fldCharType="begin"/>
      </w:r>
      <w:r w:rsidRPr="00412E54">
        <w:instrText xml:space="preserve"> REF _Ref13143244 \h  \* MERGEFORMAT </w:instrText>
      </w:r>
      <w:r w:rsidRPr="00412E54">
        <w:fldChar w:fldCharType="separate"/>
      </w:r>
      <w:r w:rsidR="002202F8" w:rsidRPr="002202F8">
        <w:t>Рисунок 183</w:t>
      </w:r>
      <w:r w:rsidRPr="00412E54">
        <w:fldChar w:fldCharType="end"/>
      </w:r>
      <w:r w:rsidRPr="00412E54">
        <w:t xml:space="preserve">). </w:t>
      </w:r>
    </w:p>
    <w:p w14:paraId="4E28F753" w14:textId="30A3F5C7" w:rsidR="00DE4C3F" w:rsidRDefault="00DE4C3F" w:rsidP="00797BEA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16 \* MERGEFORMAT </w:instrText>
      </w:r>
      <w:r w:rsidRPr="00412E54">
        <w:fldChar w:fldCharType="separate"/>
      </w:r>
      <w:r w:rsidR="002202F8">
        <w:rPr>
          <w:noProof/>
        </w:rPr>
        <w:t>2</w:t>
      </w:r>
      <w:r w:rsidRPr="00412E54">
        <w:fldChar w:fldCharType="end"/>
      </w:r>
      <w:r w:rsidRPr="00412E54">
        <w:t>)</w:t>
      </w:r>
      <w:r w:rsidRPr="00412E54">
        <w:tab/>
        <w:t>Система отображает таблицу с записями, зарегистрированными на выбранный день (</w:t>
      </w:r>
      <w:r w:rsidRPr="00412E54">
        <w:fldChar w:fldCharType="begin"/>
      </w:r>
      <w:r w:rsidRPr="00412E54">
        <w:instrText xml:space="preserve"> REF _Ref13143277 \h </w:instrText>
      </w:r>
      <w:r>
        <w:instrText xml:space="preserve"> \* MERGEFORMAT </w:instrText>
      </w:r>
      <w:r w:rsidRPr="00412E54">
        <w:fldChar w:fldCharType="separate"/>
      </w:r>
      <w:r w:rsidR="002202F8" w:rsidRPr="00412E54">
        <w:t xml:space="preserve">Рисунок </w:t>
      </w:r>
      <w:r w:rsidR="002202F8">
        <w:rPr>
          <w:noProof/>
        </w:rPr>
        <w:t>184</w:t>
      </w:r>
      <w:r w:rsidRPr="00412E54">
        <w:fldChar w:fldCharType="end"/>
      </w:r>
      <w:r w:rsidRPr="00412E54">
        <w:t>).</w:t>
      </w:r>
    </w:p>
    <w:p w14:paraId="4F395F45" w14:textId="21429F47" w:rsidR="00836608" w:rsidRPr="00412E54" w:rsidRDefault="00836608" w:rsidP="00BA5979">
      <w:pPr>
        <w:pStyle w:val="af8"/>
      </w:pPr>
      <w:r w:rsidRPr="00836608">
        <w:drawing>
          <wp:inline distT="0" distB="0" distL="0" distR="0" wp14:anchorId="13E521C4" wp14:editId="4E0EAFB7">
            <wp:extent cx="5760000" cy="2718000"/>
            <wp:effectExtent l="0" t="0" r="0" b="6350"/>
            <wp:docPr id="955" name="Рисунок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7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4806C" w14:textId="3AAF517A" w:rsidR="00DE4C3F" w:rsidRPr="00412E54" w:rsidRDefault="00DE4C3F" w:rsidP="00BA5979">
      <w:pPr>
        <w:pStyle w:val="aff8"/>
      </w:pPr>
      <w:bookmarkStart w:id="782" w:name="_Ref13143277"/>
      <w:r w:rsidRPr="00412E54">
        <w:t xml:space="preserve">Рисунок </w:t>
      </w:r>
      <w:r w:rsidRPr="00412E54">
        <w:fldChar w:fldCharType="begin"/>
      </w:r>
      <w:r w:rsidRPr="00412E54">
        <w:instrText xml:space="preserve"> SEQ Рисунок \* ARABIC </w:instrText>
      </w:r>
      <w:r w:rsidRPr="00412E54">
        <w:fldChar w:fldCharType="separate"/>
      </w:r>
      <w:r w:rsidR="002202F8">
        <w:t>184</w:t>
      </w:r>
      <w:r w:rsidRPr="00412E54">
        <w:fldChar w:fldCharType="end"/>
      </w:r>
      <w:bookmarkEnd w:id="782"/>
      <w:r w:rsidRPr="00412E54">
        <w:t xml:space="preserve"> – Список записанных посетителей на выбранный день</w:t>
      </w:r>
    </w:p>
    <w:p w14:paraId="2B4F7D29" w14:textId="5C594F4F" w:rsidR="00DE4C3F" w:rsidRPr="00412E54" w:rsidRDefault="00DE4C3F" w:rsidP="00DE4C3F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412E54">
        <w:rPr>
          <w:color w:val="000000" w:themeColor="text1"/>
          <w:sz w:val="28"/>
          <w:szCs w:val="28"/>
        </w:rPr>
        <w:lastRenderedPageBreak/>
        <w:t xml:space="preserve">Таблица записанных посетителей на выбранный день содержит следующие </w:t>
      </w:r>
      <w:r w:rsidR="000D2D14">
        <w:rPr>
          <w:color w:val="000000" w:themeColor="text1"/>
          <w:sz w:val="28"/>
          <w:szCs w:val="28"/>
        </w:rPr>
        <w:t>колонки</w:t>
      </w:r>
      <w:r w:rsidRPr="00412E54">
        <w:rPr>
          <w:color w:val="000000" w:themeColor="text1"/>
          <w:sz w:val="28"/>
          <w:szCs w:val="28"/>
        </w:rPr>
        <w:t>:</w:t>
      </w:r>
    </w:p>
    <w:p w14:paraId="23816424" w14:textId="77777777" w:rsidR="00DE4C3F" w:rsidRPr="00BA5979" w:rsidRDefault="00DE4C3F" w:rsidP="00BA5979">
      <w:pPr>
        <w:pStyle w:val="15"/>
        <w:ind w:left="0" w:firstLine="851"/>
      </w:pPr>
      <w:r w:rsidRPr="00412E54">
        <w:t>«</w:t>
      </w:r>
      <w:r w:rsidRPr="00BA5979">
        <w:t>Местоположение» – указание назначенных зоны, сектора и номера рабочего места;</w:t>
      </w:r>
    </w:p>
    <w:p w14:paraId="35EB6F2D" w14:textId="64FA7187" w:rsidR="00DE4C3F" w:rsidRPr="00BA5979" w:rsidRDefault="00DE4C3F" w:rsidP="00BA5979">
      <w:pPr>
        <w:pStyle w:val="15"/>
        <w:ind w:left="0" w:firstLine="851"/>
      </w:pPr>
      <w:r w:rsidRPr="00BA5979">
        <w:t xml:space="preserve">«Идентификатор» – уникальный идентификатор </w:t>
      </w:r>
      <w:r w:rsidR="002A4480">
        <w:rPr>
          <w:color w:val="000000" w:themeColor="text1"/>
        </w:rPr>
        <w:t>ПЗ</w:t>
      </w:r>
      <w:r w:rsidRPr="00BA5979">
        <w:t>;</w:t>
      </w:r>
    </w:p>
    <w:p w14:paraId="2414F0BC" w14:textId="4208E206" w:rsidR="00DE4C3F" w:rsidRPr="00BA5979" w:rsidRDefault="00DE4C3F" w:rsidP="00BA5979">
      <w:pPr>
        <w:pStyle w:val="15"/>
        <w:ind w:left="0" w:firstLine="851"/>
      </w:pPr>
      <w:r w:rsidRPr="00BA5979">
        <w:t xml:space="preserve">«Дата регистрации» – дата и время </w:t>
      </w:r>
      <w:r w:rsidR="002A4480">
        <w:t>создания</w:t>
      </w:r>
      <w:r w:rsidRPr="00BA5979">
        <w:t xml:space="preserve"> запис</w:t>
      </w:r>
      <w:r w:rsidR="002A4480">
        <w:t>и</w:t>
      </w:r>
      <w:r w:rsidRPr="00BA5979">
        <w:t>;</w:t>
      </w:r>
    </w:p>
    <w:p w14:paraId="5264188A" w14:textId="0B4D62B8" w:rsidR="00DE4C3F" w:rsidRPr="00BA5979" w:rsidRDefault="00DE4C3F" w:rsidP="00BA5979">
      <w:pPr>
        <w:pStyle w:val="15"/>
        <w:ind w:left="0" w:firstLine="851"/>
      </w:pPr>
      <w:r w:rsidRPr="00BA5979">
        <w:t xml:space="preserve">«Услуга» – название услуги, </w:t>
      </w:r>
      <w:r w:rsidR="002A4480">
        <w:t>для</w:t>
      </w:r>
      <w:r w:rsidRPr="00BA5979">
        <w:t xml:space="preserve"> котор</w:t>
      </w:r>
      <w:r w:rsidR="002A4480">
        <w:t>ой</w:t>
      </w:r>
      <w:r w:rsidRPr="00BA5979">
        <w:t xml:space="preserve"> </w:t>
      </w:r>
      <w:r w:rsidR="002A4480">
        <w:t>создана</w:t>
      </w:r>
      <w:r w:rsidRPr="00BA5979">
        <w:t xml:space="preserve"> </w:t>
      </w:r>
      <w:r w:rsidR="002A4480">
        <w:rPr>
          <w:color w:val="000000" w:themeColor="text1"/>
        </w:rPr>
        <w:t>ПЗ</w:t>
      </w:r>
      <w:r w:rsidRPr="00BA5979">
        <w:t>;</w:t>
      </w:r>
    </w:p>
    <w:p w14:paraId="650E4178" w14:textId="2583DB03" w:rsidR="00DE4C3F" w:rsidRPr="00BA5979" w:rsidRDefault="00DE4C3F" w:rsidP="00BA5979">
      <w:pPr>
        <w:pStyle w:val="15"/>
        <w:ind w:left="0" w:firstLine="851"/>
      </w:pPr>
      <w:r w:rsidRPr="00BA5979">
        <w:t xml:space="preserve">«Назначенная дата» – дата, на которую </w:t>
      </w:r>
      <w:r w:rsidR="002A4480">
        <w:t>создана</w:t>
      </w:r>
      <w:r w:rsidRPr="00BA5979">
        <w:t xml:space="preserve"> </w:t>
      </w:r>
      <w:r w:rsidR="002A4480">
        <w:rPr>
          <w:color w:val="000000" w:themeColor="text1"/>
        </w:rPr>
        <w:t>ПЗ</w:t>
      </w:r>
      <w:r w:rsidRPr="00BA5979">
        <w:t>;</w:t>
      </w:r>
    </w:p>
    <w:p w14:paraId="6EF2828A" w14:textId="7694E8F7" w:rsidR="00DE4C3F" w:rsidRPr="00BA5979" w:rsidRDefault="00DE4C3F" w:rsidP="00BA5979">
      <w:pPr>
        <w:pStyle w:val="15"/>
        <w:ind w:left="0" w:firstLine="851"/>
      </w:pPr>
      <w:r w:rsidRPr="00BA5979">
        <w:t xml:space="preserve">«Назначенное время» – время, на которое </w:t>
      </w:r>
      <w:r w:rsidR="002A4480">
        <w:t>создана</w:t>
      </w:r>
      <w:r w:rsidRPr="00BA5979">
        <w:t xml:space="preserve"> </w:t>
      </w:r>
      <w:r w:rsidR="002A4480">
        <w:rPr>
          <w:color w:val="000000" w:themeColor="text1"/>
        </w:rPr>
        <w:t>ПЗ</w:t>
      </w:r>
      <w:r w:rsidRPr="00BA5979">
        <w:t>;</w:t>
      </w:r>
    </w:p>
    <w:p w14:paraId="6886E230" w14:textId="77777777" w:rsidR="00DE4C3F" w:rsidRPr="00BA5979" w:rsidRDefault="00DE4C3F" w:rsidP="00BA5979">
      <w:pPr>
        <w:pStyle w:val="15"/>
        <w:ind w:left="0" w:firstLine="851"/>
      </w:pPr>
      <w:r w:rsidRPr="00BA5979">
        <w:t>«Время завершения обслуживания» – правая граница временного слота для данной услуги;</w:t>
      </w:r>
    </w:p>
    <w:p w14:paraId="19A04799" w14:textId="6CE5FF03" w:rsidR="00DE4C3F" w:rsidRPr="00BA5979" w:rsidRDefault="00DE4C3F" w:rsidP="00BA5979">
      <w:pPr>
        <w:pStyle w:val="15"/>
        <w:ind w:left="0" w:firstLine="851"/>
      </w:pPr>
      <w:r w:rsidRPr="00BA5979">
        <w:t xml:space="preserve">«Источник» – источник, откуда была </w:t>
      </w:r>
      <w:r w:rsidR="002A4480">
        <w:t>создана ПЗ</w:t>
      </w:r>
      <w:r w:rsidRPr="00BA5979">
        <w:t>;</w:t>
      </w:r>
    </w:p>
    <w:p w14:paraId="34E76B3C" w14:textId="77777777" w:rsidR="00DE4C3F" w:rsidRPr="00BA5979" w:rsidRDefault="00DE4C3F" w:rsidP="00BA5979">
      <w:pPr>
        <w:pStyle w:val="15"/>
        <w:ind w:left="0" w:firstLine="851"/>
      </w:pPr>
      <w:r w:rsidRPr="00BA5979">
        <w:t>«Подтверждение явки» – время подтверждения явки в киоске, если явка была;</w:t>
      </w:r>
    </w:p>
    <w:p w14:paraId="2D09AE8C" w14:textId="39114AAD" w:rsidR="00DE4C3F" w:rsidRPr="00BA5979" w:rsidRDefault="00DE4C3F" w:rsidP="00BA5979">
      <w:pPr>
        <w:pStyle w:val="15"/>
        <w:ind w:left="0" w:firstLine="851"/>
      </w:pPr>
      <w:r w:rsidRPr="00412E54">
        <w:t>«</w:t>
      </w:r>
      <w:r w:rsidRPr="00BA5979">
        <w:t xml:space="preserve">Номер талона» – четырехзначный номер талона, назначаемый киоском при подтверждении </w:t>
      </w:r>
      <w:r w:rsidR="00815CF2">
        <w:rPr>
          <w:color w:val="000000" w:themeColor="text1"/>
        </w:rPr>
        <w:t>ПЗ</w:t>
      </w:r>
      <w:r w:rsidRPr="00BA5979">
        <w:t xml:space="preserve">; </w:t>
      </w:r>
    </w:p>
    <w:p w14:paraId="6779EADA" w14:textId="77777777" w:rsidR="00DE4C3F" w:rsidRPr="00BA5979" w:rsidRDefault="00DE4C3F" w:rsidP="00BA5979">
      <w:pPr>
        <w:pStyle w:val="15"/>
        <w:ind w:left="0" w:firstLine="851"/>
      </w:pPr>
      <w:r w:rsidRPr="00BA5979">
        <w:t>«Результат обслуживания» – статус талона, если талон начали обслуживать;</w:t>
      </w:r>
    </w:p>
    <w:p w14:paraId="4B339DAA" w14:textId="77777777" w:rsidR="00DE4C3F" w:rsidRPr="00412E54" w:rsidRDefault="00DE4C3F" w:rsidP="00BA5979">
      <w:pPr>
        <w:pStyle w:val="15"/>
        <w:ind w:left="0" w:firstLine="851"/>
      </w:pPr>
      <w:r w:rsidRPr="00BA5979">
        <w:t>«Дополнительная</w:t>
      </w:r>
      <w:r w:rsidRPr="00412E54">
        <w:t xml:space="preserve"> информация» – перечень атрибутов талона: фамилия, имя, тип документа, подтверждающего личность, телефон, </w:t>
      </w:r>
      <w:r w:rsidRPr="00412E54">
        <w:rPr>
          <w:lang w:val="en-US"/>
        </w:rPr>
        <w:t>E</w:t>
      </w:r>
      <w:r w:rsidRPr="00412E54">
        <w:t xml:space="preserve"> – </w:t>
      </w:r>
      <w:r w:rsidRPr="00412E54">
        <w:rPr>
          <w:lang w:val="en-US"/>
        </w:rPr>
        <w:t>mail</w:t>
      </w:r>
      <w:r w:rsidRPr="00412E54">
        <w:t>.</w:t>
      </w:r>
    </w:p>
    <w:p w14:paraId="16344EE3" w14:textId="569164B4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16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  <w:t>Для печати информации со страницы – нажать кнопку «Печать».</w:t>
      </w:r>
    </w:p>
    <w:p w14:paraId="6FC322EB" w14:textId="4F111AA1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16 \* MERGEFORMAT </w:instrText>
      </w:r>
      <w:r w:rsidRPr="00412E54">
        <w:fldChar w:fldCharType="separate"/>
      </w:r>
      <w:r w:rsidR="002202F8">
        <w:rPr>
          <w:noProof/>
        </w:rPr>
        <w:t>4</w:t>
      </w:r>
      <w:r w:rsidRPr="00412E54">
        <w:fldChar w:fldCharType="end"/>
      </w:r>
      <w:r w:rsidRPr="00412E54">
        <w:t>)</w:t>
      </w:r>
      <w:r w:rsidRPr="00412E54">
        <w:tab/>
        <w:t xml:space="preserve">Для вывода в формате </w:t>
      </w:r>
      <w:r w:rsidRPr="00412E54">
        <w:rPr>
          <w:lang w:val="en-US"/>
        </w:rPr>
        <w:t>CSV</w:t>
      </w:r>
      <w:r w:rsidR="0009796B">
        <w:t>/</w:t>
      </w:r>
      <w:r w:rsidRPr="00412E54">
        <w:rPr>
          <w:lang w:val="en-US"/>
        </w:rPr>
        <w:t>PDF</w:t>
      </w:r>
      <w:r w:rsidR="0009796B">
        <w:t>/</w:t>
      </w:r>
      <w:r w:rsidRPr="00412E54">
        <w:rPr>
          <w:lang w:val="en-US"/>
        </w:rPr>
        <w:t>EXCEL</w:t>
      </w:r>
      <w:r w:rsidRPr="00412E54">
        <w:t xml:space="preserve"> – нажать кнопку «Выгрузка» и в раскрывшемся списке выбрать нужный формат.</w:t>
      </w:r>
    </w:p>
    <w:p w14:paraId="2C1F8403" w14:textId="0E43CFB3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16 \* MERGEFORMAT </w:instrText>
      </w:r>
      <w:r w:rsidRPr="00412E54">
        <w:fldChar w:fldCharType="separate"/>
      </w:r>
      <w:r w:rsidR="002202F8">
        <w:rPr>
          <w:noProof/>
        </w:rPr>
        <w:t>5</w:t>
      </w:r>
      <w:r w:rsidRPr="00412E54">
        <w:fldChar w:fldCharType="end"/>
      </w:r>
      <w:r w:rsidRPr="00412E54">
        <w:t>)</w:t>
      </w:r>
      <w:r w:rsidRPr="00412E54">
        <w:tab/>
        <w:t xml:space="preserve">Для просмотра информации о записи нажать </w:t>
      </w:r>
      <w:r w:rsidR="00815CF2">
        <w:t xml:space="preserve">ее </w:t>
      </w:r>
      <w:r w:rsidRPr="00412E54">
        <w:t>идентификатор.</w:t>
      </w:r>
    </w:p>
    <w:p w14:paraId="50183DA2" w14:textId="0D981733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16 \* MERGEFORMAT </w:instrText>
      </w:r>
      <w:r w:rsidRPr="00412E54">
        <w:fldChar w:fldCharType="separate"/>
      </w:r>
      <w:r w:rsidR="002202F8">
        <w:rPr>
          <w:noProof/>
        </w:rPr>
        <w:t>6</w:t>
      </w:r>
      <w:r w:rsidRPr="00412E54">
        <w:fldChar w:fldCharType="end"/>
      </w:r>
      <w:r w:rsidRPr="00412E54">
        <w:t>)</w:t>
      </w:r>
      <w:r w:rsidRPr="00412E54">
        <w:tab/>
        <w:t>Система отображает информацию о записи в отдельной вкладке.</w:t>
      </w:r>
    </w:p>
    <w:p w14:paraId="4D0141D3" w14:textId="13C3AC1A" w:rsidR="00DE4C3F" w:rsidRDefault="00DE4C3F" w:rsidP="00797BEA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16 \* MERGEFORMAT </w:instrText>
      </w:r>
      <w:r w:rsidRPr="00412E54">
        <w:fldChar w:fldCharType="separate"/>
      </w:r>
      <w:r w:rsidR="002202F8">
        <w:rPr>
          <w:noProof/>
        </w:rPr>
        <w:t>7</w:t>
      </w:r>
      <w:r w:rsidRPr="00412E54">
        <w:fldChar w:fldCharType="end"/>
      </w:r>
      <w:r w:rsidRPr="00412E54">
        <w:t>)</w:t>
      </w:r>
      <w:r w:rsidRPr="00412E54">
        <w:tab/>
        <w:t xml:space="preserve">Для удаления записи нажать кнопку «Удалить» </w:t>
      </w:r>
      <w:r w:rsidR="000D2D14">
        <w:t>в колонке</w:t>
      </w:r>
      <w:r w:rsidRPr="00412E54">
        <w:t xml:space="preserve"> «Действие».</w:t>
      </w:r>
    </w:p>
    <w:p w14:paraId="44470A8D" w14:textId="77777777" w:rsidR="00DE4C3F" w:rsidRPr="00412E54" w:rsidRDefault="00DE4C3F" w:rsidP="00BA5979">
      <w:pPr>
        <w:pStyle w:val="40"/>
      </w:pPr>
      <w:bookmarkStart w:id="783" w:name="_Toc17218601"/>
      <w:r w:rsidRPr="00412E54">
        <w:lastRenderedPageBreak/>
        <w:t>Просмотр списка зарегистрированных талонов на рабочее место в выбранный день</w:t>
      </w:r>
      <w:bookmarkEnd w:id="783"/>
    </w:p>
    <w:p w14:paraId="746CA753" w14:textId="77777777" w:rsidR="00DE4C3F" w:rsidRPr="00412E54" w:rsidRDefault="00DE4C3F" w:rsidP="00DE4C3F">
      <w:pPr>
        <w:pStyle w:val="PlainText"/>
        <w:rPr>
          <w:color w:val="000000" w:themeColor="text1"/>
          <w:szCs w:val="28"/>
        </w:rPr>
      </w:pPr>
      <w:r w:rsidRPr="00412E54">
        <w:rPr>
          <w:color w:val="000000" w:themeColor="text1"/>
        </w:rPr>
        <w:t xml:space="preserve">Для просмотра списка зарегистрированных талонов на рабочее место в выбранный день </w:t>
      </w:r>
      <w:r w:rsidRPr="00412E54">
        <w:rPr>
          <w:color w:val="000000" w:themeColor="text1"/>
          <w:szCs w:val="28"/>
        </w:rPr>
        <w:t>нужно поступить следующим образом.</w:t>
      </w:r>
    </w:p>
    <w:p w14:paraId="075C0EC5" w14:textId="7097A825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17 \* MERGEFORMAT </w:instrText>
      </w:r>
      <w:r w:rsidRPr="00412E54">
        <w:fldChar w:fldCharType="separate"/>
      </w:r>
      <w:r w:rsidR="002202F8">
        <w:rPr>
          <w:noProof/>
        </w:rPr>
        <w:t>1</w:t>
      </w:r>
      <w:r w:rsidRPr="00412E54">
        <w:fldChar w:fldCharType="end"/>
      </w:r>
      <w:r w:rsidRPr="00412E54">
        <w:t>)</w:t>
      </w:r>
      <w:r w:rsidRPr="00412E54">
        <w:tab/>
        <w:t>Нажать надпись «записано: | явились:» в таблице с информацией за выбранную неделю (</w:t>
      </w:r>
      <w:r w:rsidRPr="00412E54">
        <w:fldChar w:fldCharType="begin"/>
      </w:r>
      <w:r w:rsidRPr="00412E54">
        <w:instrText xml:space="preserve"> REF _Ref13143244 \h </w:instrText>
      </w:r>
      <w:r>
        <w:instrText xml:space="preserve">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183</w:t>
      </w:r>
      <w:r w:rsidRPr="00412E54">
        <w:fldChar w:fldCharType="end"/>
      </w:r>
      <w:r w:rsidRPr="00412E54">
        <w:t xml:space="preserve">). </w:t>
      </w:r>
    </w:p>
    <w:p w14:paraId="71AF5988" w14:textId="29029B98" w:rsidR="00DE4C3F" w:rsidRDefault="00DE4C3F" w:rsidP="00797BEA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17 \* MERGEFORMAT </w:instrText>
      </w:r>
      <w:r w:rsidRPr="00412E54">
        <w:fldChar w:fldCharType="separate"/>
      </w:r>
      <w:r w:rsidR="002202F8">
        <w:rPr>
          <w:noProof/>
        </w:rPr>
        <w:t>2</w:t>
      </w:r>
      <w:r w:rsidRPr="00412E54">
        <w:fldChar w:fldCharType="end"/>
      </w:r>
      <w:r w:rsidRPr="00412E54">
        <w:t>)</w:t>
      </w:r>
      <w:r w:rsidRPr="00412E54">
        <w:tab/>
        <w:t>Система отображает таблицу (</w:t>
      </w:r>
      <w:r w:rsidRPr="00412E54">
        <w:fldChar w:fldCharType="begin"/>
      </w:r>
      <w:r w:rsidRPr="00412E54">
        <w:instrText xml:space="preserve"> REF _Ref13155548 \h </w:instrText>
      </w:r>
      <w:r>
        <w:instrText xml:space="preserve">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185</w:t>
      </w:r>
      <w:r w:rsidRPr="00412E54">
        <w:fldChar w:fldCharType="end"/>
      </w:r>
      <w:r w:rsidRPr="00412E54">
        <w:t>).</w:t>
      </w:r>
    </w:p>
    <w:p w14:paraId="4E92747C" w14:textId="6FF6DE78" w:rsidR="00765724" w:rsidRDefault="002556CF" w:rsidP="00BA5979">
      <w:pPr>
        <w:pStyle w:val="af8"/>
      </w:pPr>
      <w:r w:rsidRPr="00836608">
        <w:drawing>
          <wp:inline distT="0" distB="0" distL="0" distR="0" wp14:anchorId="54183212" wp14:editId="6CC192BC">
            <wp:extent cx="5940000" cy="2019600"/>
            <wp:effectExtent l="0" t="0" r="3810" b="0"/>
            <wp:docPr id="957" name="Рисунок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0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CFB04" w14:textId="17CBD9C6" w:rsidR="00DE4C3F" w:rsidRPr="00412E54" w:rsidRDefault="00DE4C3F" w:rsidP="00DE4C3F">
      <w:pPr>
        <w:pStyle w:val="aff8"/>
        <w:rPr>
          <w:color w:val="000000" w:themeColor="text1"/>
        </w:rPr>
      </w:pPr>
      <w:bookmarkStart w:id="784" w:name="_Ref13155548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185</w:t>
      </w:r>
      <w:r w:rsidRPr="00412E54">
        <w:rPr>
          <w:color w:val="000000" w:themeColor="text1"/>
        </w:rPr>
        <w:fldChar w:fldCharType="end"/>
      </w:r>
      <w:bookmarkEnd w:id="784"/>
      <w:r w:rsidRPr="00412E54">
        <w:rPr>
          <w:color w:val="000000" w:themeColor="text1"/>
        </w:rPr>
        <w:t xml:space="preserve"> – Список зарегистрированных на рабочее место в выбранный день</w:t>
      </w:r>
    </w:p>
    <w:p w14:paraId="64A6BEFD" w14:textId="5BFCC3AE" w:rsidR="00DE4C3F" w:rsidRPr="00412E54" w:rsidRDefault="00DE4C3F" w:rsidP="00DE4C3F">
      <w:pPr>
        <w:pStyle w:val="af"/>
        <w:rPr>
          <w:color w:val="000000" w:themeColor="text1"/>
        </w:rPr>
      </w:pPr>
      <w:r w:rsidRPr="00412E54">
        <w:rPr>
          <w:color w:val="000000" w:themeColor="text1"/>
        </w:rPr>
        <w:t xml:space="preserve">Таблица зарегистрированных посетителей на рабочее место в выбранный день содержит следующие </w:t>
      </w:r>
      <w:r w:rsidR="000D2D14">
        <w:rPr>
          <w:color w:val="000000" w:themeColor="text1"/>
        </w:rPr>
        <w:t>колонки</w:t>
      </w:r>
      <w:r w:rsidRPr="00412E54">
        <w:rPr>
          <w:color w:val="000000" w:themeColor="text1"/>
        </w:rPr>
        <w:t>:</w:t>
      </w:r>
    </w:p>
    <w:p w14:paraId="6BF9D789" w14:textId="77777777" w:rsidR="00DE4C3F" w:rsidRPr="00BA5979" w:rsidRDefault="00DE4C3F" w:rsidP="00BA5979">
      <w:pPr>
        <w:pStyle w:val="15"/>
        <w:ind w:left="0" w:firstLine="851"/>
      </w:pPr>
      <w:r w:rsidRPr="00412E54">
        <w:t>«</w:t>
      </w:r>
      <w:r w:rsidRPr="00BA5979">
        <w:t>Местоположение» – указание назначенных зоны, сектора и номера рабочего места;</w:t>
      </w:r>
    </w:p>
    <w:p w14:paraId="6ACE84A0" w14:textId="20806BB5" w:rsidR="00DE4C3F" w:rsidRPr="00BA5979" w:rsidRDefault="00DE4C3F" w:rsidP="00BA5979">
      <w:pPr>
        <w:pStyle w:val="15"/>
        <w:ind w:left="0" w:firstLine="851"/>
      </w:pPr>
      <w:r w:rsidRPr="00BA5979">
        <w:t xml:space="preserve">«Идентификатор» – уникальный идентификатор </w:t>
      </w:r>
      <w:r w:rsidR="00815CF2">
        <w:rPr>
          <w:color w:val="000000" w:themeColor="text1"/>
        </w:rPr>
        <w:t>ПЗ</w:t>
      </w:r>
      <w:r w:rsidRPr="00BA5979">
        <w:t>;</w:t>
      </w:r>
    </w:p>
    <w:p w14:paraId="0FC2D0A9" w14:textId="02446BE3" w:rsidR="00DE4C3F" w:rsidRPr="00BA5979" w:rsidRDefault="00DE4C3F" w:rsidP="00BA5979">
      <w:pPr>
        <w:pStyle w:val="15"/>
        <w:ind w:left="0" w:firstLine="851"/>
      </w:pPr>
      <w:r w:rsidRPr="00BA5979">
        <w:t xml:space="preserve">«Дата регистрации» – дата и время, когда </w:t>
      </w:r>
      <w:r w:rsidR="00815CF2">
        <w:t>создана</w:t>
      </w:r>
      <w:r w:rsidRPr="00BA5979">
        <w:t xml:space="preserve"> запись;</w:t>
      </w:r>
    </w:p>
    <w:p w14:paraId="3FCB917A" w14:textId="27A9A1A8" w:rsidR="00DE4C3F" w:rsidRPr="00BA5979" w:rsidRDefault="00DE4C3F" w:rsidP="00BA5979">
      <w:pPr>
        <w:pStyle w:val="15"/>
        <w:ind w:left="0" w:firstLine="851"/>
      </w:pPr>
      <w:r w:rsidRPr="00BA5979">
        <w:t xml:space="preserve">«Услуга» – название услуги, на которую </w:t>
      </w:r>
      <w:r w:rsidR="00815CF2">
        <w:t>создана</w:t>
      </w:r>
      <w:r w:rsidR="00815CF2" w:rsidRPr="00815CF2">
        <w:rPr>
          <w:color w:val="000000" w:themeColor="text1"/>
        </w:rPr>
        <w:t xml:space="preserve"> </w:t>
      </w:r>
      <w:r w:rsidR="00815CF2">
        <w:rPr>
          <w:color w:val="000000" w:themeColor="text1"/>
        </w:rPr>
        <w:t>ПЗ</w:t>
      </w:r>
      <w:r w:rsidRPr="00BA5979">
        <w:t>;</w:t>
      </w:r>
    </w:p>
    <w:p w14:paraId="7F98C3FE" w14:textId="7B29C068" w:rsidR="00DE4C3F" w:rsidRPr="00BA5979" w:rsidRDefault="00DE4C3F" w:rsidP="00BA5979">
      <w:pPr>
        <w:pStyle w:val="15"/>
        <w:ind w:left="0" w:firstLine="851"/>
      </w:pPr>
      <w:r w:rsidRPr="00BA5979">
        <w:t xml:space="preserve">«Назначенная дата» – дата, на которую </w:t>
      </w:r>
      <w:r w:rsidR="00815CF2">
        <w:t>создана</w:t>
      </w:r>
      <w:r w:rsidR="00815CF2" w:rsidRPr="00815CF2">
        <w:rPr>
          <w:color w:val="000000" w:themeColor="text1"/>
        </w:rPr>
        <w:t xml:space="preserve"> </w:t>
      </w:r>
      <w:r w:rsidR="00815CF2">
        <w:rPr>
          <w:color w:val="000000" w:themeColor="text1"/>
        </w:rPr>
        <w:t>ПЗ</w:t>
      </w:r>
      <w:r w:rsidRPr="00BA5979">
        <w:t>;</w:t>
      </w:r>
    </w:p>
    <w:p w14:paraId="22A3DCD7" w14:textId="7B1A80C5" w:rsidR="00DE4C3F" w:rsidRPr="00BA5979" w:rsidRDefault="00DE4C3F" w:rsidP="00BA5979">
      <w:pPr>
        <w:pStyle w:val="15"/>
        <w:ind w:left="0" w:firstLine="851"/>
      </w:pPr>
      <w:r w:rsidRPr="00BA5979">
        <w:t xml:space="preserve">«Назначенное время» – время, на которое </w:t>
      </w:r>
      <w:r w:rsidR="00815CF2">
        <w:t>создана</w:t>
      </w:r>
      <w:r w:rsidR="00815CF2" w:rsidRPr="00815CF2">
        <w:rPr>
          <w:color w:val="000000" w:themeColor="text1"/>
        </w:rPr>
        <w:t xml:space="preserve"> </w:t>
      </w:r>
      <w:r w:rsidR="00815CF2">
        <w:rPr>
          <w:color w:val="000000" w:themeColor="text1"/>
        </w:rPr>
        <w:t>ПЗ</w:t>
      </w:r>
      <w:r w:rsidRPr="00BA5979">
        <w:t>;</w:t>
      </w:r>
    </w:p>
    <w:p w14:paraId="035BD76F" w14:textId="77777777" w:rsidR="00DE4C3F" w:rsidRPr="00BA5979" w:rsidRDefault="00DE4C3F" w:rsidP="00BA5979">
      <w:pPr>
        <w:pStyle w:val="15"/>
        <w:ind w:left="0" w:firstLine="851"/>
      </w:pPr>
      <w:r w:rsidRPr="00BA5979">
        <w:t>«Время завершения обслуживания» – правая граница временного слота для данной услуги;</w:t>
      </w:r>
    </w:p>
    <w:p w14:paraId="7564810E" w14:textId="28B4C434" w:rsidR="00DE4C3F" w:rsidRPr="00412E54" w:rsidRDefault="00DE4C3F" w:rsidP="00BA5979">
      <w:pPr>
        <w:pStyle w:val="15"/>
        <w:ind w:left="0" w:firstLine="851"/>
      </w:pPr>
      <w:r w:rsidRPr="00BA5979">
        <w:t xml:space="preserve">«Источник» – источник, откуда была </w:t>
      </w:r>
      <w:r w:rsidR="00815CF2">
        <w:t>создана</w:t>
      </w:r>
      <w:r w:rsidR="00815CF2" w:rsidRPr="00815CF2">
        <w:rPr>
          <w:color w:val="000000" w:themeColor="text1"/>
        </w:rPr>
        <w:t xml:space="preserve"> </w:t>
      </w:r>
      <w:r w:rsidR="00815CF2">
        <w:rPr>
          <w:color w:val="000000" w:themeColor="text1"/>
        </w:rPr>
        <w:t>ПЗ</w:t>
      </w:r>
      <w:r w:rsidRPr="00412E54">
        <w:t>;</w:t>
      </w:r>
    </w:p>
    <w:p w14:paraId="2BB7FE15" w14:textId="77777777" w:rsidR="00DE4C3F" w:rsidRPr="00BA5979" w:rsidRDefault="00DE4C3F" w:rsidP="00BA5979">
      <w:pPr>
        <w:pStyle w:val="15"/>
        <w:ind w:left="0" w:firstLine="851"/>
      </w:pPr>
      <w:r w:rsidRPr="00412E54">
        <w:lastRenderedPageBreak/>
        <w:t>«</w:t>
      </w:r>
      <w:r w:rsidRPr="00BA5979">
        <w:t>Подтверждение явки» – время подтверждения явки в киоске, если явка была;</w:t>
      </w:r>
    </w:p>
    <w:p w14:paraId="4C9B392E" w14:textId="41466465" w:rsidR="00DE4C3F" w:rsidRPr="00BA5979" w:rsidRDefault="00DE4C3F" w:rsidP="00BA5979">
      <w:pPr>
        <w:pStyle w:val="15"/>
        <w:ind w:left="0" w:firstLine="851"/>
      </w:pPr>
      <w:r w:rsidRPr="00BA5979">
        <w:t xml:space="preserve">«Номер талона» – четырехзначный номер талона, назначаемый киоском при подтверждении </w:t>
      </w:r>
      <w:r w:rsidR="00815CF2">
        <w:t>ПЗ</w:t>
      </w:r>
      <w:r w:rsidRPr="00BA5979">
        <w:t xml:space="preserve">; </w:t>
      </w:r>
    </w:p>
    <w:p w14:paraId="79ED7379" w14:textId="77777777" w:rsidR="00DE4C3F" w:rsidRPr="00BA5979" w:rsidRDefault="00DE4C3F" w:rsidP="00BA5979">
      <w:pPr>
        <w:pStyle w:val="15"/>
        <w:ind w:left="0" w:firstLine="851"/>
      </w:pPr>
      <w:r w:rsidRPr="00BA5979">
        <w:t>«Результат обслуживания» – статус талона, если талон начали обслуживать;</w:t>
      </w:r>
    </w:p>
    <w:p w14:paraId="2573DA07" w14:textId="77777777" w:rsidR="00DE4C3F" w:rsidRPr="00BA5979" w:rsidRDefault="00DE4C3F" w:rsidP="00BA5979">
      <w:pPr>
        <w:pStyle w:val="15"/>
        <w:ind w:left="0" w:firstLine="851"/>
      </w:pPr>
      <w:r w:rsidRPr="00BA5979">
        <w:t>«Дополнительная информация» – перечень атрибутов талона: фамилия, имя, тип документа, подтверждающего личность, телефон, E – mail;</w:t>
      </w:r>
    </w:p>
    <w:p w14:paraId="687FF5C3" w14:textId="77777777" w:rsidR="00DE4C3F" w:rsidRPr="00412E54" w:rsidRDefault="00DE4C3F" w:rsidP="00BA5979">
      <w:pPr>
        <w:pStyle w:val="15"/>
        <w:ind w:left="0" w:firstLine="851"/>
      </w:pPr>
      <w:r w:rsidRPr="00BA5979">
        <w:t>«Действия»</w:t>
      </w:r>
      <w:r w:rsidRPr="00412E54">
        <w:t xml:space="preserve"> – операции с записями.</w:t>
      </w:r>
    </w:p>
    <w:p w14:paraId="10043506" w14:textId="00D235A2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17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  <w:t>Для печати информации со страницы – нажать кнопку «Печать».</w:t>
      </w:r>
    </w:p>
    <w:p w14:paraId="0C72F256" w14:textId="53867192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17 \* MERGEFORMAT </w:instrText>
      </w:r>
      <w:r w:rsidRPr="00412E54">
        <w:fldChar w:fldCharType="separate"/>
      </w:r>
      <w:r w:rsidR="002202F8">
        <w:rPr>
          <w:noProof/>
        </w:rPr>
        <w:t>4</w:t>
      </w:r>
      <w:r w:rsidRPr="00412E54">
        <w:fldChar w:fldCharType="end"/>
      </w:r>
      <w:r w:rsidRPr="00412E54">
        <w:t>)</w:t>
      </w:r>
      <w:r w:rsidRPr="00412E54">
        <w:tab/>
        <w:t xml:space="preserve">Для вывода в формате </w:t>
      </w:r>
      <w:r w:rsidRPr="00412E54">
        <w:rPr>
          <w:lang w:val="en-US"/>
        </w:rPr>
        <w:t>CSV</w:t>
      </w:r>
      <w:r w:rsidR="0009796B">
        <w:t>/</w:t>
      </w:r>
      <w:r w:rsidRPr="00412E54">
        <w:rPr>
          <w:lang w:val="en-US"/>
        </w:rPr>
        <w:t>PDF</w:t>
      </w:r>
      <w:r w:rsidR="0009796B">
        <w:t>/</w:t>
      </w:r>
      <w:r w:rsidRPr="00412E54">
        <w:rPr>
          <w:lang w:val="en-US"/>
        </w:rPr>
        <w:t>EXCEL</w:t>
      </w:r>
      <w:r w:rsidRPr="00412E54">
        <w:t xml:space="preserve"> – нажать кнопку «Выгрузка» и в раскрывшемся списке выбрать нужный формат.</w:t>
      </w:r>
    </w:p>
    <w:p w14:paraId="30C787D6" w14:textId="448D5710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17 \* MERGEFORMAT </w:instrText>
      </w:r>
      <w:r w:rsidRPr="00412E54">
        <w:fldChar w:fldCharType="separate"/>
      </w:r>
      <w:r w:rsidR="002202F8">
        <w:rPr>
          <w:noProof/>
        </w:rPr>
        <w:t>5</w:t>
      </w:r>
      <w:r w:rsidRPr="00412E54">
        <w:fldChar w:fldCharType="end"/>
      </w:r>
      <w:r w:rsidRPr="00412E54">
        <w:t>)</w:t>
      </w:r>
      <w:r w:rsidRPr="00412E54">
        <w:tab/>
        <w:t xml:space="preserve">Для просмотра информации о записи нажать </w:t>
      </w:r>
      <w:r w:rsidR="00815CF2">
        <w:t xml:space="preserve">ее </w:t>
      </w:r>
      <w:r w:rsidRPr="00412E54">
        <w:t>идентификатор.</w:t>
      </w:r>
    </w:p>
    <w:p w14:paraId="71B2F83A" w14:textId="48048CED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17 \* MERGEFORMAT </w:instrText>
      </w:r>
      <w:r w:rsidRPr="00412E54">
        <w:fldChar w:fldCharType="separate"/>
      </w:r>
      <w:r w:rsidR="002202F8">
        <w:rPr>
          <w:noProof/>
        </w:rPr>
        <w:t>6</w:t>
      </w:r>
      <w:r w:rsidRPr="00412E54">
        <w:fldChar w:fldCharType="end"/>
      </w:r>
      <w:r w:rsidRPr="00412E54">
        <w:t>)</w:t>
      </w:r>
      <w:r w:rsidRPr="00412E54">
        <w:tab/>
        <w:t>Система отображает сведения о записи в отдельной вкладке.</w:t>
      </w:r>
    </w:p>
    <w:p w14:paraId="79E9C0F4" w14:textId="054D748D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17 \* MERGEFORMAT </w:instrText>
      </w:r>
      <w:r w:rsidRPr="00412E54">
        <w:fldChar w:fldCharType="separate"/>
      </w:r>
      <w:r w:rsidR="002202F8">
        <w:rPr>
          <w:noProof/>
        </w:rPr>
        <w:t>7</w:t>
      </w:r>
      <w:r w:rsidRPr="00412E54">
        <w:fldChar w:fldCharType="end"/>
      </w:r>
      <w:r w:rsidRPr="00412E54">
        <w:t>)</w:t>
      </w:r>
      <w:r w:rsidRPr="00412E54">
        <w:tab/>
        <w:t xml:space="preserve">Для удаления записи нажать кнопку «Удалить» </w:t>
      </w:r>
      <w:r w:rsidR="000D2D14">
        <w:t>в колонке</w:t>
      </w:r>
      <w:r w:rsidRPr="00412E54">
        <w:t xml:space="preserve"> «Действие».</w:t>
      </w:r>
    </w:p>
    <w:p w14:paraId="179C4276" w14:textId="77777777" w:rsidR="00DE4C3F" w:rsidRPr="00412E54" w:rsidRDefault="00DE4C3F" w:rsidP="00BA5979">
      <w:pPr>
        <w:pStyle w:val="40"/>
      </w:pPr>
      <w:bookmarkStart w:id="785" w:name="_Toc17218602"/>
      <w:r w:rsidRPr="00412E54">
        <w:t>Просмотр списка зарегистрированных талонов для услуги в выбранный день</w:t>
      </w:r>
      <w:bookmarkEnd w:id="785"/>
    </w:p>
    <w:p w14:paraId="60AE590B" w14:textId="77777777" w:rsidR="00DE4C3F" w:rsidRPr="00412E54" w:rsidRDefault="00DE4C3F" w:rsidP="00DE4C3F">
      <w:pPr>
        <w:pStyle w:val="PlainText"/>
        <w:rPr>
          <w:color w:val="000000" w:themeColor="text1"/>
          <w:szCs w:val="28"/>
        </w:rPr>
      </w:pPr>
      <w:r w:rsidRPr="00412E54">
        <w:rPr>
          <w:color w:val="000000" w:themeColor="text1"/>
        </w:rPr>
        <w:t xml:space="preserve">Для просмотра списка зарегистрированных талонов для услуги в выбранный день </w:t>
      </w:r>
      <w:r w:rsidRPr="00412E54">
        <w:rPr>
          <w:color w:val="000000" w:themeColor="text1"/>
          <w:szCs w:val="28"/>
        </w:rPr>
        <w:t>нужно поступить следующим образом.</w:t>
      </w:r>
    </w:p>
    <w:p w14:paraId="1B9AF355" w14:textId="4084FAF0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18 \* MERGEFORMAT </w:instrText>
      </w:r>
      <w:r w:rsidRPr="00412E54">
        <w:fldChar w:fldCharType="separate"/>
      </w:r>
      <w:r w:rsidR="002202F8">
        <w:rPr>
          <w:noProof/>
        </w:rPr>
        <w:t>1</w:t>
      </w:r>
      <w:r w:rsidRPr="00412E54">
        <w:fldChar w:fldCharType="end"/>
      </w:r>
      <w:r w:rsidRPr="00412E54">
        <w:t>)</w:t>
      </w:r>
      <w:r w:rsidRPr="00412E54">
        <w:tab/>
        <w:t xml:space="preserve">Нажать название услуги для рабочего места </w:t>
      </w:r>
      <w:r w:rsidR="000D2D14">
        <w:t>в колонке</w:t>
      </w:r>
      <w:r w:rsidRPr="00412E54">
        <w:t xml:space="preserve"> соответствующего дня таблицы с информацией за выбранную неделю </w:t>
      </w:r>
      <w:r w:rsidRPr="00412E54">
        <w:br/>
        <w:t>(</w:t>
      </w:r>
      <w:r w:rsidRPr="00412E54">
        <w:fldChar w:fldCharType="begin"/>
      </w:r>
      <w:r w:rsidRPr="00412E54">
        <w:instrText xml:space="preserve"> REF _Ref13143244 \h </w:instrText>
      </w:r>
      <w:r>
        <w:instrText xml:space="preserve">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183</w:t>
      </w:r>
      <w:r w:rsidRPr="00412E54">
        <w:fldChar w:fldCharType="end"/>
      </w:r>
      <w:r w:rsidRPr="00412E54">
        <w:t xml:space="preserve">). </w:t>
      </w:r>
    </w:p>
    <w:p w14:paraId="2275D2C8" w14:textId="76504528" w:rsidR="00DE4C3F" w:rsidRDefault="00DE4C3F" w:rsidP="00797BEA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18 \* MERGEFORMAT </w:instrText>
      </w:r>
      <w:r w:rsidRPr="00412E54">
        <w:fldChar w:fldCharType="separate"/>
      </w:r>
      <w:r w:rsidR="002202F8">
        <w:rPr>
          <w:noProof/>
        </w:rPr>
        <w:t>2</w:t>
      </w:r>
      <w:r w:rsidRPr="00412E54">
        <w:fldChar w:fldCharType="end"/>
      </w:r>
      <w:r w:rsidRPr="00412E54">
        <w:t>)</w:t>
      </w:r>
      <w:r w:rsidRPr="00412E54">
        <w:tab/>
        <w:t>Система отображает таблицу с информацией о записях, зарегистрированных на выбранную услугу на выбранный день (</w:t>
      </w:r>
      <w:r w:rsidRPr="00412E54">
        <w:fldChar w:fldCharType="begin"/>
      </w:r>
      <w:r w:rsidRPr="00412E54">
        <w:instrText xml:space="preserve"> REF _Ref13157258 \h </w:instrText>
      </w:r>
      <w:r>
        <w:instrText xml:space="preserve">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186</w:t>
      </w:r>
      <w:r w:rsidRPr="00412E54">
        <w:fldChar w:fldCharType="end"/>
      </w:r>
      <w:r w:rsidRPr="00412E54">
        <w:t>).</w:t>
      </w:r>
    </w:p>
    <w:p w14:paraId="6C4AE698" w14:textId="1ECFBB91" w:rsidR="005A7A98" w:rsidRPr="00412E54" w:rsidRDefault="005A7A98" w:rsidP="00BA5979">
      <w:pPr>
        <w:pStyle w:val="af8"/>
      </w:pPr>
      <w:r w:rsidRPr="005A7A98">
        <w:lastRenderedPageBreak/>
        <w:drawing>
          <wp:inline distT="0" distB="0" distL="0" distR="0" wp14:anchorId="225B6B9D" wp14:editId="4F086AC1">
            <wp:extent cx="5940425" cy="2759710"/>
            <wp:effectExtent l="0" t="0" r="3175" b="2540"/>
            <wp:docPr id="958" name="Рисунок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49298" w14:textId="286A5767" w:rsidR="00DE4C3F" w:rsidRPr="00412E54" w:rsidRDefault="00DE4C3F" w:rsidP="00DE4C3F">
      <w:pPr>
        <w:pStyle w:val="aff8"/>
        <w:rPr>
          <w:color w:val="000000" w:themeColor="text1"/>
        </w:rPr>
      </w:pPr>
      <w:bookmarkStart w:id="786" w:name="_Ref13157258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186</w:t>
      </w:r>
      <w:r w:rsidRPr="00412E54">
        <w:rPr>
          <w:color w:val="000000" w:themeColor="text1"/>
        </w:rPr>
        <w:fldChar w:fldCharType="end"/>
      </w:r>
      <w:bookmarkEnd w:id="786"/>
      <w:r w:rsidRPr="00412E54">
        <w:rPr>
          <w:color w:val="000000" w:themeColor="text1"/>
        </w:rPr>
        <w:t xml:space="preserve"> – Список посетителей</w:t>
      </w:r>
      <w:r w:rsidR="00165724">
        <w:rPr>
          <w:color w:val="000000" w:themeColor="text1"/>
        </w:rPr>
        <w:t xml:space="preserve">, </w:t>
      </w:r>
      <w:r w:rsidR="00165724" w:rsidRPr="00412E54">
        <w:rPr>
          <w:color w:val="000000" w:themeColor="text1"/>
        </w:rPr>
        <w:t>зарегистрированных</w:t>
      </w:r>
      <w:r w:rsidRPr="00412E54">
        <w:rPr>
          <w:color w:val="000000" w:themeColor="text1"/>
        </w:rPr>
        <w:t xml:space="preserve"> на услугу на выбранный день</w:t>
      </w:r>
    </w:p>
    <w:p w14:paraId="3A08860B" w14:textId="7CCBE36D" w:rsidR="00DE4C3F" w:rsidRPr="00412E54" w:rsidRDefault="00815CF2" w:rsidP="00BA5979">
      <w:pPr>
        <w:pStyle w:val="af"/>
      </w:pPr>
      <w:r>
        <w:t>Эта таблица</w:t>
      </w:r>
      <w:r w:rsidR="00DE4C3F" w:rsidRPr="00412E54">
        <w:t xml:space="preserve"> содержит следующие </w:t>
      </w:r>
      <w:r w:rsidR="000D2D14">
        <w:t>колонки</w:t>
      </w:r>
      <w:r w:rsidR="00DE4C3F" w:rsidRPr="00412E54">
        <w:t>:</w:t>
      </w:r>
    </w:p>
    <w:p w14:paraId="740B3001" w14:textId="77777777" w:rsidR="00DE4C3F" w:rsidRPr="00BA5979" w:rsidRDefault="00DE4C3F" w:rsidP="00BA5979">
      <w:pPr>
        <w:pStyle w:val="15"/>
        <w:ind w:left="0" w:firstLine="851"/>
      </w:pPr>
      <w:r w:rsidRPr="00412E54">
        <w:t>«</w:t>
      </w:r>
      <w:r w:rsidRPr="00BA5979">
        <w:t>Местоположение» – указание назначенных зоны, сектора и номера рабочего места;</w:t>
      </w:r>
    </w:p>
    <w:p w14:paraId="6C3D98A9" w14:textId="1A2C96F8" w:rsidR="00DE4C3F" w:rsidRPr="00BA5979" w:rsidRDefault="00DE4C3F" w:rsidP="00BA5979">
      <w:pPr>
        <w:pStyle w:val="15"/>
        <w:ind w:left="0" w:firstLine="851"/>
      </w:pPr>
      <w:r w:rsidRPr="00BA5979">
        <w:t xml:space="preserve">«Идентификатор» – уникальный идентификатор </w:t>
      </w:r>
      <w:r w:rsidR="00815CF2">
        <w:t>ПЗ</w:t>
      </w:r>
      <w:r w:rsidRPr="00BA5979">
        <w:t>;</w:t>
      </w:r>
    </w:p>
    <w:p w14:paraId="121686CE" w14:textId="77777777" w:rsidR="00DE4C3F" w:rsidRPr="00BA5979" w:rsidRDefault="00DE4C3F" w:rsidP="00BA5979">
      <w:pPr>
        <w:pStyle w:val="15"/>
        <w:ind w:left="0" w:firstLine="851"/>
      </w:pPr>
      <w:r w:rsidRPr="00BA5979">
        <w:t>«Дата регистрации» – дата и время, когда произвели запись;</w:t>
      </w:r>
    </w:p>
    <w:p w14:paraId="053E469C" w14:textId="4800FCDA" w:rsidR="00DE4C3F" w:rsidRPr="00BA5979" w:rsidRDefault="00DE4C3F" w:rsidP="00BA5979">
      <w:pPr>
        <w:pStyle w:val="15"/>
        <w:ind w:left="0" w:firstLine="851"/>
      </w:pPr>
      <w:r w:rsidRPr="00BA5979">
        <w:t xml:space="preserve">«Услуга» – название услуги, на которую </w:t>
      </w:r>
      <w:r w:rsidR="00815CF2">
        <w:t>создана</w:t>
      </w:r>
      <w:r w:rsidR="00815CF2" w:rsidRPr="00815CF2">
        <w:rPr>
          <w:color w:val="000000" w:themeColor="text1"/>
        </w:rPr>
        <w:t xml:space="preserve"> </w:t>
      </w:r>
      <w:r w:rsidR="00815CF2">
        <w:rPr>
          <w:color w:val="000000" w:themeColor="text1"/>
        </w:rPr>
        <w:t>ПЗ</w:t>
      </w:r>
      <w:r w:rsidRPr="00BA5979">
        <w:t>;</w:t>
      </w:r>
    </w:p>
    <w:p w14:paraId="412783DF" w14:textId="054C5F3E" w:rsidR="00DE4C3F" w:rsidRPr="00BA5979" w:rsidRDefault="00DE4C3F" w:rsidP="00BA5979">
      <w:pPr>
        <w:pStyle w:val="15"/>
        <w:ind w:left="0" w:firstLine="851"/>
      </w:pPr>
      <w:r w:rsidRPr="00BA5979">
        <w:t xml:space="preserve">«Назначенная дата» – дата, на которую </w:t>
      </w:r>
      <w:r w:rsidR="00815CF2">
        <w:t>создана</w:t>
      </w:r>
      <w:r w:rsidR="00815CF2" w:rsidRPr="00815CF2">
        <w:rPr>
          <w:color w:val="000000" w:themeColor="text1"/>
        </w:rPr>
        <w:t xml:space="preserve"> </w:t>
      </w:r>
      <w:r w:rsidR="00815CF2">
        <w:rPr>
          <w:color w:val="000000" w:themeColor="text1"/>
        </w:rPr>
        <w:t>ПЗ</w:t>
      </w:r>
      <w:r w:rsidRPr="00BA5979">
        <w:t>;</w:t>
      </w:r>
    </w:p>
    <w:p w14:paraId="23FADA81" w14:textId="248C6F82" w:rsidR="00DE4C3F" w:rsidRPr="00BA5979" w:rsidRDefault="00DE4C3F" w:rsidP="00BA5979">
      <w:pPr>
        <w:pStyle w:val="15"/>
        <w:ind w:left="0" w:firstLine="851"/>
      </w:pPr>
      <w:r w:rsidRPr="00BA5979">
        <w:t xml:space="preserve">«Назначенное время» – время, на которое </w:t>
      </w:r>
      <w:r w:rsidR="00815CF2">
        <w:t>создана</w:t>
      </w:r>
      <w:r w:rsidR="00815CF2" w:rsidRPr="00815CF2">
        <w:rPr>
          <w:color w:val="000000" w:themeColor="text1"/>
        </w:rPr>
        <w:t xml:space="preserve"> </w:t>
      </w:r>
      <w:r w:rsidR="00815CF2">
        <w:rPr>
          <w:color w:val="000000" w:themeColor="text1"/>
        </w:rPr>
        <w:t>ПЗ</w:t>
      </w:r>
    </w:p>
    <w:p w14:paraId="699D4E31" w14:textId="77777777" w:rsidR="00DE4C3F" w:rsidRPr="00BA5979" w:rsidRDefault="00DE4C3F" w:rsidP="00BA5979">
      <w:pPr>
        <w:pStyle w:val="15"/>
        <w:ind w:left="0" w:firstLine="851"/>
      </w:pPr>
      <w:r w:rsidRPr="00BA5979">
        <w:t>«Время завершения обслуживания» – правая граница временного слота для данной услуги;</w:t>
      </w:r>
    </w:p>
    <w:p w14:paraId="52CDAB01" w14:textId="6E754177" w:rsidR="00DE4C3F" w:rsidRPr="00BA5979" w:rsidRDefault="00DE4C3F" w:rsidP="00BA5979">
      <w:pPr>
        <w:pStyle w:val="15"/>
        <w:ind w:left="0" w:firstLine="851"/>
      </w:pPr>
      <w:r w:rsidRPr="00BA5979">
        <w:t xml:space="preserve">«Источник» – источник, откуда была </w:t>
      </w:r>
      <w:r w:rsidR="00815CF2">
        <w:t>создана</w:t>
      </w:r>
      <w:r w:rsidR="00815CF2" w:rsidRPr="00815CF2">
        <w:rPr>
          <w:color w:val="000000" w:themeColor="text1"/>
        </w:rPr>
        <w:t xml:space="preserve"> </w:t>
      </w:r>
      <w:r w:rsidR="00815CF2">
        <w:rPr>
          <w:color w:val="000000" w:themeColor="text1"/>
        </w:rPr>
        <w:t>ПЗ</w:t>
      </w:r>
      <w:r w:rsidRPr="00BA5979">
        <w:t>;</w:t>
      </w:r>
    </w:p>
    <w:p w14:paraId="37263336" w14:textId="77777777" w:rsidR="00DE4C3F" w:rsidRPr="00BA5979" w:rsidRDefault="00DE4C3F" w:rsidP="00BA5979">
      <w:pPr>
        <w:pStyle w:val="15"/>
        <w:ind w:left="0" w:firstLine="851"/>
      </w:pPr>
      <w:r w:rsidRPr="00BA5979">
        <w:t>«Подтверждение явки» – время подтверждения явки в киоске, если явка была;</w:t>
      </w:r>
    </w:p>
    <w:p w14:paraId="4F875D08" w14:textId="04768679" w:rsidR="00DE4C3F" w:rsidRPr="00BA5979" w:rsidRDefault="00DE4C3F" w:rsidP="00BA5979">
      <w:pPr>
        <w:pStyle w:val="15"/>
        <w:ind w:left="0" w:firstLine="851"/>
      </w:pPr>
      <w:r w:rsidRPr="00412E54">
        <w:t xml:space="preserve">«Номер </w:t>
      </w:r>
      <w:r w:rsidRPr="00BA5979">
        <w:t xml:space="preserve">талона» – четырехзначный номер талона, назначаемый киоском при подтверждении </w:t>
      </w:r>
      <w:r w:rsidR="00815CF2">
        <w:t>ПЗ</w:t>
      </w:r>
      <w:r w:rsidRPr="00BA5979">
        <w:t xml:space="preserve">; </w:t>
      </w:r>
    </w:p>
    <w:p w14:paraId="1708E183" w14:textId="77777777" w:rsidR="00DE4C3F" w:rsidRPr="00BA5979" w:rsidRDefault="00DE4C3F" w:rsidP="00BA5979">
      <w:pPr>
        <w:pStyle w:val="15"/>
        <w:ind w:left="0" w:firstLine="851"/>
      </w:pPr>
      <w:r w:rsidRPr="00BA5979">
        <w:t>«Результат обслуживания» – статус талона, если талон начали обслуживать;</w:t>
      </w:r>
    </w:p>
    <w:p w14:paraId="4AC01DC1" w14:textId="77777777" w:rsidR="00DE4C3F" w:rsidRPr="00BA5979" w:rsidRDefault="00DE4C3F" w:rsidP="00BA5979">
      <w:pPr>
        <w:pStyle w:val="15"/>
        <w:ind w:left="0" w:firstLine="851"/>
      </w:pPr>
      <w:r w:rsidRPr="00BA5979">
        <w:lastRenderedPageBreak/>
        <w:t>«Дополнительная информация» – перечень атрибутов талона: фамилия, имя, тип документа, подтверждающего личность, телефон, E – mail;</w:t>
      </w:r>
    </w:p>
    <w:p w14:paraId="474253AC" w14:textId="77777777" w:rsidR="00DE4C3F" w:rsidRPr="00412E54" w:rsidRDefault="00DE4C3F" w:rsidP="00BA5979">
      <w:pPr>
        <w:pStyle w:val="15"/>
        <w:ind w:left="0" w:firstLine="851"/>
      </w:pPr>
      <w:r w:rsidRPr="00BA5979">
        <w:t>«Действия</w:t>
      </w:r>
      <w:r w:rsidRPr="00412E54">
        <w:t>» – операции с записями.</w:t>
      </w:r>
    </w:p>
    <w:p w14:paraId="5690D02A" w14:textId="659AD264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18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  <w:t>Для печати информации со страницы – нажать кнопку «Печать».</w:t>
      </w:r>
    </w:p>
    <w:p w14:paraId="0C8EBD91" w14:textId="58870381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18 \* MERGEFORMAT </w:instrText>
      </w:r>
      <w:r w:rsidRPr="00412E54">
        <w:fldChar w:fldCharType="separate"/>
      </w:r>
      <w:r w:rsidR="002202F8">
        <w:rPr>
          <w:noProof/>
        </w:rPr>
        <w:t>4</w:t>
      </w:r>
      <w:r w:rsidRPr="00412E54">
        <w:fldChar w:fldCharType="end"/>
      </w:r>
      <w:r w:rsidRPr="00412E54">
        <w:t>)</w:t>
      </w:r>
      <w:r w:rsidRPr="00412E54">
        <w:tab/>
        <w:t>Для вывода в формате CSV</w:t>
      </w:r>
      <w:r w:rsidR="0009796B">
        <w:t>/</w:t>
      </w:r>
      <w:r w:rsidRPr="00412E54">
        <w:t>PDF</w:t>
      </w:r>
      <w:r w:rsidR="0009796B">
        <w:t>/</w:t>
      </w:r>
      <w:r w:rsidRPr="00412E54">
        <w:t>EXCEL – нажать кнопку «Выгрузка» и в раскрывшемся списке выбрать нужный формат.</w:t>
      </w:r>
    </w:p>
    <w:p w14:paraId="5B0B2324" w14:textId="2B68BF18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18 \* MERGEFORMAT </w:instrText>
      </w:r>
      <w:r w:rsidRPr="00412E54">
        <w:fldChar w:fldCharType="separate"/>
      </w:r>
      <w:r w:rsidR="002202F8">
        <w:rPr>
          <w:noProof/>
        </w:rPr>
        <w:t>5</w:t>
      </w:r>
      <w:r w:rsidRPr="00412E54">
        <w:fldChar w:fldCharType="end"/>
      </w:r>
      <w:r w:rsidRPr="00412E54">
        <w:t>)</w:t>
      </w:r>
      <w:r w:rsidRPr="00412E54">
        <w:tab/>
        <w:t xml:space="preserve">Для просмотра информации о записи нажать </w:t>
      </w:r>
      <w:r w:rsidR="00815CF2">
        <w:t xml:space="preserve">ее </w:t>
      </w:r>
      <w:r w:rsidRPr="00412E54">
        <w:t>идентификатор.</w:t>
      </w:r>
    </w:p>
    <w:p w14:paraId="554FF026" w14:textId="4BDB6589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18 \* MERGEFORMAT </w:instrText>
      </w:r>
      <w:r w:rsidRPr="00412E54">
        <w:fldChar w:fldCharType="separate"/>
      </w:r>
      <w:r w:rsidR="002202F8">
        <w:rPr>
          <w:noProof/>
        </w:rPr>
        <w:t>6</w:t>
      </w:r>
      <w:r w:rsidRPr="00412E54">
        <w:fldChar w:fldCharType="end"/>
      </w:r>
      <w:r w:rsidRPr="00412E54">
        <w:t>)</w:t>
      </w:r>
      <w:r w:rsidRPr="00412E54">
        <w:tab/>
        <w:t>Система отображает сведения о записи в отдельной вкладке.</w:t>
      </w:r>
    </w:p>
    <w:p w14:paraId="76BCB3FF" w14:textId="4EE537B0" w:rsidR="00DE4C3F" w:rsidRDefault="00DE4C3F" w:rsidP="00797BEA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18 \* MERGEFORMAT </w:instrText>
      </w:r>
      <w:r w:rsidRPr="00412E54">
        <w:fldChar w:fldCharType="separate"/>
      </w:r>
      <w:r w:rsidR="002202F8">
        <w:rPr>
          <w:noProof/>
        </w:rPr>
        <w:t>7</w:t>
      </w:r>
      <w:r w:rsidRPr="00412E54">
        <w:fldChar w:fldCharType="end"/>
      </w:r>
      <w:r w:rsidRPr="00412E54">
        <w:t>)</w:t>
      </w:r>
      <w:r w:rsidRPr="00412E54">
        <w:tab/>
        <w:t xml:space="preserve">Для удаления записи нажать кнопку «Удалить» </w:t>
      </w:r>
      <w:r w:rsidR="000D2D14">
        <w:t>в колонке</w:t>
      </w:r>
      <w:r w:rsidRPr="00412E54">
        <w:t xml:space="preserve"> «Действие».</w:t>
      </w:r>
    </w:p>
    <w:p w14:paraId="3006936A" w14:textId="5A6B25BA" w:rsidR="006C43D6" w:rsidRPr="00412E54" w:rsidRDefault="006C43D6" w:rsidP="006C43D6">
      <w:pPr>
        <w:pStyle w:val="40"/>
      </w:pPr>
      <w:bookmarkStart w:id="787" w:name="_Toc136820929"/>
      <w:bookmarkStart w:id="788" w:name="_Toc17218603"/>
      <w:r w:rsidRPr="00247AF1">
        <w:t>Просмотр информации о</w:t>
      </w:r>
      <w:r>
        <w:t xml:space="preserve"> посетителе с</w:t>
      </w:r>
      <w:r w:rsidRPr="00247AF1">
        <w:t xml:space="preserve"> оформленной </w:t>
      </w:r>
      <w:bookmarkEnd w:id="787"/>
      <w:r w:rsidR="00815CF2">
        <w:t>ПЗ</w:t>
      </w:r>
    </w:p>
    <w:p w14:paraId="075217BD" w14:textId="3E4CE94A" w:rsidR="006C43D6" w:rsidRDefault="006C43D6" w:rsidP="006C43D6">
      <w:pPr>
        <w:pStyle w:val="af"/>
        <w:rPr>
          <w:color w:val="000000" w:themeColor="text1"/>
        </w:rPr>
      </w:pPr>
      <w:r>
        <w:rPr>
          <w:color w:val="000000" w:themeColor="text1"/>
        </w:rPr>
        <w:t xml:space="preserve">Для </w:t>
      </w:r>
      <w:r w:rsidRPr="00247AF1">
        <w:rPr>
          <w:color w:val="000000" w:themeColor="text1"/>
        </w:rPr>
        <w:t>просмотр</w:t>
      </w:r>
      <w:r>
        <w:rPr>
          <w:color w:val="000000" w:themeColor="text1"/>
        </w:rPr>
        <w:t>а</w:t>
      </w:r>
      <w:r w:rsidRPr="00247AF1">
        <w:rPr>
          <w:color w:val="000000" w:themeColor="text1"/>
        </w:rPr>
        <w:t xml:space="preserve"> информации </w:t>
      </w:r>
      <w:r w:rsidRPr="00247AF1">
        <w:t>о</w:t>
      </w:r>
      <w:r>
        <w:t xml:space="preserve"> посетителе с</w:t>
      </w:r>
      <w:r w:rsidRPr="00247AF1">
        <w:t xml:space="preserve"> оформленной </w:t>
      </w:r>
      <w:r w:rsidR="00815CF2">
        <w:t>ПЗ</w:t>
      </w:r>
      <w:r w:rsidRPr="00412E54">
        <w:rPr>
          <w:color w:val="000000" w:themeColor="text1"/>
        </w:rPr>
        <w:t xml:space="preserve"> </w:t>
      </w:r>
      <w:r>
        <w:rPr>
          <w:color w:val="000000" w:themeColor="text1"/>
        </w:rPr>
        <w:t>надо выполнить следующие шаги.</w:t>
      </w:r>
    </w:p>
    <w:p w14:paraId="7365530C" w14:textId="3C13F2E5" w:rsidR="006C43D6" w:rsidRDefault="006C43D6" w:rsidP="006C43D6">
      <w:pPr>
        <w:pStyle w:val="1f5"/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SEQ pic_chapM15</w:instrText>
      </w:r>
      <w:r>
        <w:rPr>
          <w:color w:val="000000" w:themeColor="text1"/>
          <w:lang w:val="en-US"/>
        </w:rPr>
        <w:instrText>PIPZ</w:instrText>
      </w:r>
      <w:r>
        <w:rPr>
          <w:color w:val="000000" w:themeColor="text1"/>
        </w:rPr>
        <w:instrText xml:space="preserve"> \* MERGEFORMAT \* MERGEFORMAT </w:instrText>
      </w:r>
      <w:r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1</w:t>
      </w:r>
      <w:r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 w:rsidRPr="00412E54">
        <w:rPr>
          <w:color w:val="000000" w:themeColor="text1"/>
        </w:rPr>
        <w:tab/>
      </w:r>
      <w:r>
        <w:t>На вкладке «Настройки» страницы «Предварительная запись» (</w:t>
      </w:r>
      <w:r>
        <w:fldChar w:fldCharType="begin"/>
      </w:r>
      <w:r>
        <w:instrText xml:space="preserve"> REF _Ref13153534 \h  \* MERGEFORMAT </w:instrText>
      </w:r>
      <w:r>
        <w:fldChar w:fldCharType="separate"/>
      </w:r>
      <w:r w:rsidR="002202F8" w:rsidRPr="00412E54">
        <w:rPr>
          <w:color w:val="000000" w:themeColor="text1"/>
        </w:rPr>
        <w:t xml:space="preserve">Рисунок </w:t>
      </w:r>
      <w:r w:rsidR="002202F8">
        <w:rPr>
          <w:color w:val="000000" w:themeColor="text1"/>
        </w:rPr>
        <w:t>181</w:t>
      </w:r>
      <w:r>
        <w:fldChar w:fldCharType="end"/>
      </w:r>
      <w:r>
        <w:t>) выбрать в левой колонке зону и сектор</w:t>
      </w:r>
      <w:r w:rsidR="002556CF">
        <w:t xml:space="preserve">, куда сделана </w:t>
      </w:r>
      <w:r w:rsidR="00815CF2">
        <w:t>ПЗ</w:t>
      </w:r>
      <w:r>
        <w:t>.</w:t>
      </w:r>
    </w:p>
    <w:p w14:paraId="112FE5B4" w14:textId="2BE17005" w:rsidR="006C43D6" w:rsidRDefault="006C43D6" w:rsidP="006C43D6">
      <w:pPr>
        <w:pStyle w:val="1f5"/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SEQ pic_chapM15</w:instrText>
      </w:r>
      <w:r>
        <w:rPr>
          <w:color w:val="000000" w:themeColor="text1"/>
          <w:lang w:val="en-US"/>
        </w:rPr>
        <w:instrText>PIPZ</w:instrText>
      </w:r>
      <w:r>
        <w:rPr>
          <w:color w:val="000000" w:themeColor="text1"/>
        </w:rPr>
        <w:instrText xml:space="preserve"> \* MERGEFORMAT \* MERGEFORMAT </w:instrText>
      </w:r>
      <w:r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2</w:t>
      </w:r>
      <w:r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 w:rsidRPr="00412E54">
        <w:rPr>
          <w:color w:val="000000" w:themeColor="text1"/>
        </w:rPr>
        <w:tab/>
      </w:r>
      <w:r>
        <w:t xml:space="preserve">Система </w:t>
      </w:r>
      <w:r w:rsidRPr="001D1C39">
        <w:t>от</w:t>
      </w:r>
      <w:r>
        <w:t>ображ</w:t>
      </w:r>
      <w:r w:rsidRPr="001D1C39">
        <w:t xml:space="preserve">ает </w:t>
      </w:r>
      <w:r w:rsidR="00815CF2">
        <w:t>ПЗ</w:t>
      </w:r>
      <w:r>
        <w:t xml:space="preserve">, оформленные в этот сектор </w:t>
      </w:r>
      <w:r w:rsidR="00815CF2">
        <w:br/>
      </w:r>
      <w:r>
        <w:t>(</w:t>
      </w:r>
      <w:r>
        <w:fldChar w:fldCharType="begin"/>
      </w:r>
      <w:r>
        <w:instrText xml:space="preserve"> REF _Ref214634267 \h  \* MERGEFORMAT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187</w:t>
      </w:r>
      <w:r>
        <w:fldChar w:fldCharType="end"/>
      </w:r>
      <w:r>
        <w:t>).</w:t>
      </w:r>
    </w:p>
    <w:p w14:paraId="758BE50E" w14:textId="77777777" w:rsidR="006C43D6" w:rsidRDefault="006C43D6" w:rsidP="006C43D6">
      <w:pPr>
        <w:pStyle w:val="af8"/>
      </w:pPr>
      <w:r w:rsidRPr="009414EC">
        <w:drawing>
          <wp:inline distT="0" distB="0" distL="0" distR="0" wp14:anchorId="6205AE06" wp14:editId="0EF1F5B9">
            <wp:extent cx="5940425" cy="1655445"/>
            <wp:effectExtent l="0" t="0" r="3175" b="1905"/>
            <wp:docPr id="968" name="Рисунок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F52E8" w14:textId="0E5964C3" w:rsidR="006C43D6" w:rsidRDefault="006C43D6" w:rsidP="006C43D6">
      <w:pPr>
        <w:pStyle w:val="af3"/>
      </w:pPr>
      <w:bookmarkStart w:id="789" w:name="_Ref214634267"/>
      <w:r>
        <w:t xml:space="preserve">Рисунок </w:t>
      </w:r>
      <w:fldSimple w:instr=" SEQ Рисунок \* ARABIC ">
        <w:r w:rsidR="002202F8">
          <w:rPr>
            <w:noProof/>
          </w:rPr>
          <w:t>187</w:t>
        </w:r>
      </w:fldSimple>
      <w:bookmarkEnd w:id="789"/>
      <w:r>
        <w:t xml:space="preserve"> </w:t>
      </w:r>
      <w:r w:rsidRPr="007A6FCE">
        <w:t>–</w:t>
      </w:r>
      <w:r>
        <w:t xml:space="preserve"> </w:t>
      </w:r>
      <w:r w:rsidR="00815CF2">
        <w:t>ПЗ</w:t>
      </w:r>
      <w:r>
        <w:t>, оформленные в данный сектор</w:t>
      </w:r>
    </w:p>
    <w:p w14:paraId="1C7C5BD6" w14:textId="43DD466E" w:rsidR="006C43D6" w:rsidRDefault="006C43D6" w:rsidP="006C43D6">
      <w:pPr>
        <w:pStyle w:val="1f5"/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SEQ pic_chapM15</w:instrText>
      </w:r>
      <w:r>
        <w:rPr>
          <w:color w:val="000000" w:themeColor="text1"/>
          <w:lang w:val="en-US"/>
        </w:rPr>
        <w:instrText>PIPZ</w:instrText>
      </w:r>
      <w:r>
        <w:rPr>
          <w:color w:val="000000" w:themeColor="text1"/>
        </w:rPr>
        <w:instrText xml:space="preserve"> \* MERGEFORMAT \* MERGEFORMAT </w:instrText>
      </w:r>
      <w:r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3</w:t>
      </w:r>
      <w:r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 w:rsidRPr="00412E54">
        <w:rPr>
          <w:color w:val="000000" w:themeColor="text1"/>
        </w:rPr>
        <w:tab/>
      </w:r>
      <w:r>
        <w:t xml:space="preserve">Выбрать окно и нажать кнопку с первой услугой, на которую оформлена </w:t>
      </w:r>
      <w:r w:rsidR="00815CF2">
        <w:t>ПЗ</w:t>
      </w:r>
      <w:r>
        <w:t xml:space="preserve"> (</w:t>
      </w:r>
      <w:r>
        <w:fldChar w:fldCharType="begin"/>
      </w:r>
      <w:r>
        <w:instrText xml:space="preserve"> REF _Ref13157384 \h </w:instrText>
      </w:r>
      <w:r>
        <w:fldChar w:fldCharType="separate"/>
      </w:r>
      <w:r w:rsidR="002202F8" w:rsidRPr="00412E54">
        <w:rPr>
          <w:color w:val="000000" w:themeColor="text1"/>
        </w:rPr>
        <w:t xml:space="preserve">Рисунок </w:t>
      </w:r>
      <w:r w:rsidR="002202F8">
        <w:rPr>
          <w:noProof/>
          <w:color w:val="000000" w:themeColor="text1"/>
        </w:rPr>
        <w:t>192</w:t>
      </w:r>
      <w:r>
        <w:fldChar w:fldCharType="end"/>
      </w:r>
      <w:r>
        <w:t>).</w:t>
      </w:r>
    </w:p>
    <w:p w14:paraId="69DBD424" w14:textId="77777777" w:rsidR="006C43D6" w:rsidRDefault="006C43D6" w:rsidP="006C43D6">
      <w:pPr>
        <w:pStyle w:val="af8"/>
      </w:pPr>
      <w:r w:rsidRPr="008511E6">
        <w:lastRenderedPageBreak/>
        <w:drawing>
          <wp:inline distT="0" distB="0" distL="0" distR="0" wp14:anchorId="736C7001" wp14:editId="2211C03D">
            <wp:extent cx="5940425" cy="1680845"/>
            <wp:effectExtent l="0" t="0" r="3175" b="0"/>
            <wp:docPr id="969" name="Рисунок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65A25" w14:textId="3E892E75" w:rsidR="006C43D6" w:rsidRDefault="006C43D6" w:rsidP="006C43D6">
      <w:pPr>
        <w:pStyle w:val="af3"/>
      </w:pPr>
      <w:r>
        <w:t xml:space="preserve">Рисунок </w:t>
      </w:r>
      <w:fldSimple w:instr=" SEQ Рисунок \* ARABIC ">
        <w:r w:rsidR="002202F8">
          <w:rPr>
            <w:noProof/>
          </w:rPr>
          <w:t>188</w:t>
        </w:r>
      </w:fldSimple>
      <w:r>
        <w:t xml:space="preserve"> </w:t>
      </w:r>
      <w:r w:rsidRPr="007A6FCE">
        <w:t>–</w:t>
      </w:r>
      <w:r>
        <w:t xml:space="preserve"> Выбор услуги с оформленной </w:t>
      </w:r>
      <w:r w:rsidR="00815CF2">
        <w:t>ПЗ</w:t>
      </w:r>
    </w:p>
    <w:p w14:paraId="3E9D1AF4" w14:textId="300DBF0E" w:rsidR="006C43D6" w:rsidRDefault="006C43D6" w:rsidP="006C43D6">
      <w:pPr>
        <w:pStyle w:val="1f5"/>
      </w:pPr>
      <w:r>
        <w:fldChar w:fldCharType="begin"/>
      </w:r>
      <w:r>
        <w:instrText xml:space="preserve"> SEQ pic_chapM15</w:instrText>
      </w:r>
      <w:r>
        <w:rPr>
          <w:lang w:val="en-US"/>
        </w:rPr>
        <w:instrText>PIPZ</w:instrText>
      </w:r>
      <w:r>
        <w:instrText xml:space="preserve"> \* MERGEFORMAT \* MERGEFORMAT </w:instrText>
      </w:r>
      <w:r>
        <w:fldChar w:fldCharType="separate"/>
      </w:r>
      <w:r w:rsidR="002202F8">
        <w:rPr>
          <w:noProof/>
        </w:rPr>
        <w:t>4</w:t>
      </w:r>
      <w:r>
        <w:fldChar w:fldCharType="end"/>
      </w:r>
      <w:r w:rsidRPr="00412E54">
        <w:t>)</w:t>
      </w:r>
      <w:r w:rsidRPr="00412E54">
        <w:tab/>
      </w:r>
      <w:r>
        <w:t xml:space="preserve">Система </w:t>
      </w:r>
      <w:r w:rsidRPr="0054016A">
        <w:t>отображает</w:t>
      </w:r>
      <w:r w:rsidRPr="001D1C39">
        <w:t xml:space="preserve"> </w:t>
      </w:r>
      <w:r>
        <w:t xml:space="preserve">информацию о посетителе с оформленной </w:t>
      </w:r>
      <w:r w:rsidR="00815CF2">
        <w:t>ПЗ</w:t>
      </w:r>
      <w:r>
        <w:t xml:space="preserve"> на странице «Список записей» </w:t>
      </w:r>
      <w:r w:rsidRPr="000A21F9">
        <w:t>(</w:t>
      </w:r>
      <w:r>
        <w:fldChar w:fldCharType="begin"/>
      </w:r>
      <w:r>
        <w:instrText xml:space="preserve"> REF _Ref214635631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189</w:t>
      </w:r>
      <w:r>
        <w:fldChar w:fldCharType="end"/>
      </w:r>
      <w:r w:rsidRPr="000A21F9">
        <w:t>).</w:t>
      </w:r>
    </w:p>
    <w:p w14:paraId="2C1FD07E" w14:textId="77777777" w:rsidR="006C43D6" w:rsidRDefault="006C43D6" w:rsidP="006C43D6">
      <w:pPr>
        <w:pStyle w:val="af8"/>
      </w:pPr>
      <w:r w:rsidRPr="00DA119A">
        <w:drawing>
          <wp:inline distT="0" distB="0" distL="0" distR="0" wp14:anchorId="1E08B0F7" wp14:editId="30B6119A">
            <wp:extent cx="5940425" cy="2429510"/>
            <wp:effectExtent l="0" t="0" r="3175" b="8890"/>
            <wp:docPr id="970" name="Рисунок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E410C" w14:textId="382581A5" w:rsidR="006C43D6" w:rsidRPr="0054016A" w:rsidRDefault="006C43D6" w:rsidP="00BA5979">
      <w:pPr>
        <w:pStyle w:val="af3"/>
      </w:pPr>
      <w:bookmarkStart w:id="790" w:name="_Ref214635631"/>
      <w:r>
        <w:t xml:space="preserve">Рисунок </w:t>
      </w:r>
      <w:fldSimple w:instr=" SEQ Рисунок \* ARABIC ">
        <w:r w:rsidR="002202F8">
          <w:rPr>
            <w:noProof/>
          </w:rPr>
          <w:t>189</w:t>
        </w:r>
      </w:fldSimple>
      <w:bookmarkEnd w:id="790"/>
      <w:r>
        <w:t xml:space="preserve"> </w:t>
      </w:r>
      <w:r w:rsidRPr="007A6FCE">
        <w:t>–</w:t>
      </w:r>
      <w:r>
        <w:t xml:space="preserve"> И</w:t>
      </w:r>
      <w:r w:rsidRPr="0054016A">
        <w:t>нформаци</w:t>
      </w:r>
      <w:r>
        <w:t xml:space="preserve">я о посетителе с оформленной </w:t>
      </w:r>
      <w:r w:rsidR="00815CF2">
        <w:t>ПЗ</w:t>
      </w:r>
    </w:p>
    <w:p w14:paraId="7B6249F0" w14:textId="49525852" w:rsidR="006C43D6" w:rsidRPr="006C43D6" w:rsidRDefault="006C43D6" w:rsidP="006C43D6">
      <w:pPr>
        <w:pStyle w:val="40"/>
        <w:rPr>
          <w:color w:val="000000" w:themeColor="text1"/>
        </w:rPr>
      </w:pPr>
      <w:bookmarkStart w:id="791" w:name="_Toc136820930"/>
      <w:r w:rsidRPr="006C43D6">
        <w:rPr>
          <w:color w:val="000000" w:themeColor="text1"/>
        </w:rPr>
        <w:t xml:space="preserve">Просмотр информации </w:t>
      </w:r>
      <w:r w:rsidRPr="00B04ECF">
        <w:t xml:space="preserve">об оплате </w:t>
      </w:r>
      <w:r>
        <w:t xml:space="preserve">услуги </w:t>
      </w:r>
      <w:r w:rsidRPr="00B04ECF">
        <w:t xml:space="preserve">по </w:t>
      </w:r>
      <w:bookmarkEnd w:id="791"/>
      <w:r w:rsidR="00815CF2">
        <w:t>ПЗ</w:t>
      </w:r>
    </w:p>
    <w:p w14:paraId="04BB8190" w14:textId="490697E0" w:rsidR="006C43D6" w:rsidRPr="00B04ECF" w:rsidRDefault="006C43D6" w:rsidP="006C43D6">
      <w:pPr>
        <w:pStyle w:val="PlainText"/>
        <w:rPr>
          <w:color w:val="000000" w:themeColor="text1"/>
          <w:szCs w:val="28"/>
        </w:rPr>
      </w:pPr>
      <w:r w:rsidRPr="00B04ECF">
        <w:rPr>
          <w:color w:val="000000" w:themeColor="text1"/>
          <w:szCs w:val="28"/>
        </w:rPr>
        <w:t>Для просмотра информации об оплате услуг</w:t>
      </w:r>
      <w:r>
        <w:rPr>
          <w:color w:val="000000" w:themeColor="text1"/>
          <w:szCs w:val="28"/>
        </w:rPr>
        <w:t>и</w:t>
      </w:r>
      <w:r w:rsidRPr="00B04ECF">
        <w:rPr>
          <w:color w:val="000000" w:themeColor="text1"/>
          <w:szCs w:val="28"/>
        </w:rPr>
        <w:t xml:space="preserve"> по </w:t>
      </w:r>
      <w:r w:rsidR="00815CF2">
        <w:t>ПЗ</w:t>
      </w:r>
      <w:r w:rsidRPr="00B04ECF">
        <w:rPr>
          <w:color w:val="000000" w:themeColor="text1"/>
          <w:szCs w:val="28"/>
        </w:rPr>
        <w:t xml:space="preserve"> сл</w:t>
      </w:r>
      <w:r>
        <w:rPr>
          <w:color w:val="000000" w:themeColor="text1"/>
          <w:szCs w:val="28"/>
        </w:rPr>
        <w:t>еду</w:t>
      </w:r>
      <w:r w:rsidRPr="00B04ECF">
        <w:rPr>
          <w:color w:val="000000" w:themeColor="text1"/>
          <w:szCs w:val="28"/>
        </w:rPr>
        <w:t>ет вып</w:t>
      </w:r>
      <w:r>
        <w:rPr>
          <w:color w:val="000000" w:themeColor="text1"/>
          <w:szCs w:val="28"/>
        </w:rPr>
        <w:t>о</w:t>
      </w:r>
      <w:r w:rsidRPr="00B04ECF">
        <w:rPr>
          <w:color w:val="000000" w:themeColor="text1"/>
          <w:szCs w:val="28"/>
        </w:rPr>
        <w:t>лнить такие действия.</w:t>
      </w:r>
    </w:p>
    <w:p w14:paraId="28663114" w14:textId="2E9AA295" w:rsidR="006C43D6" w:rsidRDefault="002556CF" w:rsidP="006C43D6">
      <w:pPr>
        <w:pStyle w:val="PlainText"/>
      </w:pPr>
      <w:r>
        <w:fldChar w:fldCharType="begin"/>
      </w:r>
      <w:r>
        <w:instrText xml:space="preserve"> SEQ pic_chapM15</w:instrText>
      </w:r>
      <w:r>
        <w:rPr>
          <w:lang w:val="en-US"/>
        </w:rPr>
        <w:instrText>PIOPZ</w:instrText>
      </w:r>
      <w:r>
        <w:instrText xml:space="preserve"> \* MERGEFORMAT \* MERGEFORMAT </w:instrText>
      </w:r>
      <w:r>
        <w:fldChar w:fldCharType="separate"/>
      </w:r>
      <w:r w:rsidR="002202F8">
        <w:rPr>
          <w:noProof/>
        </w:rPr>
        <w:t>1</w:t>
      </w:r>
      <w:r>
        <w:fldChar w:fldCharType="end"/>
      </w:r>
      <w:r w:rsidRPr="00412E54">
        <w:t>)</w:t>
      </w:r>
      <w:r w:rsidRPr="00412E54">
        <w:tab/>
      </w:r>
      <w:r>
        <w:t>На вкладке «Настройки» страницы «Предварительная запись» (</w:t>
      </w:r>
      <w:r>
        <w:fldChar w:fldCharType="begin"/>
      </w:r>
      <w:r>
        <w:instrText xml:space="preserve"> REF _Ref13153534 \h  \* MERGEFORMAT </w:instrText>
      </w:r>
      <w:r>
        <w:fldChar w:fldCharType="separate"/>
      </w:r>
      <w:r w:rsidR="002202F8" w:rsidRPr="00412E54">
        <w:rPr>
          <w:color w:val="000000" w:themeColor="text1"/>
        </w:rPr>
        <w:t xml:space="preserve">Рисунок </w:t>
      </w:r>
      <w:r w:rsidR="002202F8">
        <w:rPr>
          <w:color w:val="000000" w:themeColor="text1"/>
        </w:rPr>
        <w:t>181</w:t>
      </w:r>
      <w:r>
        <w:fldChar w:fldCharType="end"/>
      </w:r>
      <w:r>
        <w:t xml:space="preserve">) </w:t>
      </w:r>
      <w:r w:rsidR="006C43D6">
        <w:t xml:space="preserve">выбрать сектор в котором были оформлены </w:t>
      </w:r>
      <w:r w:rsidR="00815CF2">
        <w:t>ПЗ</w:t>
      </w:r>
      <w:r w:rsidR="006C43D6">
        <w:t>.</w:t>
      </w:r>
    </w:p>
    <w:p w14:paraId="737595D8" w14:textId="4AB6B44A" w:rsidR="006C43D6" w:rsidRDefault="002556CF" w:rsidP="006C43D6">
      <w:pPr>
        <w:pStyle w:val="af"/>
      </w:pPr>
      <w:r>
        <w:fldChar w:fldCharType="begin"/>
      </w:r>
      <w:r>
        <w:instrText xml:space="preserve"> SEQ pic_chapM15</w:instrText>
      </w:r>
      <w:r>
        <w:rPr>
          <w:lang w:val="en-US"/>
        </w:rPr>
        <w:instrText>PIOPZ</w:instrText>
      </w:r>
      <w:r>
        <w:instrText xml:space="preserve"> \* MERGEFORMAT \* MERGEFORMAT </w:instrText>
      </w:r>
      <w:r>
        <w:fldChar w:fldCharType="separate"/>
      </w:r>
      <w:r w:rsidR="002202F8">
        <w:rPr>
          <w:noProof/>
        </w:rPr>
        <w:t>2</w:t>
      </w:r>
      <w:r>
        <w:fldChar w:fldCharType="end"/>
      </w:r>
      <w:r w:rsidRPr="00412E54">
        <w:t>)</w:t>
      </w:r>
      <w:r w:rsidRPr="00412E54">
        <w:tab/>
      </w:r>
      <w:r w:rsidR="006C43D6">
        <w:t xml:space="preserve">Нажать на ссылку количества записанных </w:t>
      </w:r>
      <w:r w:rsidR="00815CF2">
        <w:t>ПЗ</w:t>
      </w:r>
      <w:r w:rsidR="006C43D6">
        <w:t xml:space="preserve"> для выбранной даты и рабочего места;</w:t>
      </w:r>
    </w:p>
    <w:p w14:paraId="0102678C" w14:textId="026B391C" w:rsidR="006C43D6" w:rsidRDefault="002556CF" w:rsidP="006C43D6">
      <w:pPr>
        <w:pStyle w:val="af"/>
      </w:pPr>
      <w:r>
        <w:fldChar w:fldCharType="begin"/>
      </w:r>
      <w:r>
        <w:instrText xml:space="preserve"> SEQ pic_chapM15</w:instrText>
      </w:r>
      <w:r>
        <w:rPr>
          <w:lang w:val="en-US"/>
        </w:rPr>
        <w:instrText>PIOPZ</w:instrText>
      </w:r>
      <w:r>
        <w:instrText xml:space="preserve"> \* MERGEFORMAT \* MERGEFORMAT </w:instrText>
      </w:r>
      <w:r>
        <w:fldChar w:fldCharType="separate"/>
      </w:r>
      <w:r w:rsidR="002202F8">
        <w:rPr>
          <w:noProof/>
        </w:rPr>
        <w:t>3</w:t>
      </w:r>
      <w:r>
        <w:fldChar w:fldCharType="end"/>
      </w:r>
      <w:r w:rsidRPr="00412E54">
        <w:t>)</w:t>
      </w:r>
      <w:r w:rsidRPr="00412E54">
        <w:tab/>
      </w:r>
      <w:r w:rsidR="006C43D6">
        <w:t xml:space="preserve">В списке записей в колонке «Дополнительная информация» отображаются сведения об оплате для каждой </w:t>
      </w:r>
      <w:r w:rsidR="00815CF2">
        <w:t>ПЗ</w:t>
      </w:r>
      <w:r w:rsidR="006C43D6">
        <w:t xml:space="preserve"> (</w:t>
      </w:r>
      <w:r>
        <w:fldChar w:fldCharType="begin"/>
      </w:r>
      <w:r>
        <w:instrText xml:space="preserve"> REF _Ref136548490 \h </w:instrText>
      </w:r>
      <w:r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190</w:t>
      </w:r>
      <w:r>
        <w:fldChar w:fldCharType="end"/>
      </w:r>
      <w:r w:rsidR="006C43D6">
        <w:t>).</w:t>
      </w:r>
    </w:p>
    <w:p w14:paraId="544B24E0" w14:textId="77777777" w:rsidR="006C43D6" w:rsidRDefault="006C43D6" w:rsidP="006C43D6">
      <w:pPr>
        <w:pStyle w:val="af8"/>
      </w:pPr>
      <w:r>
        <w:lastRenderedPageBreak/>
        <w:drawing>
          <wp:inline distT="0" distB="0" distL="0" distR="0" wp14:anchorId="2D1BC1E6" wp14:editId="1CEA6E52">
            <wp:extent cx="6119495" cy="1976755"/>
            <wp:effectExtent l="19050" t="19050" r="14605" b="23495"/>
            <wp:docPr id="971" name="Рисунок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97675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D275FF" w14:textId="18311DA2" w:rsidR="006C43D6" w:rsidRDefault="006C43D6" w:rsidP="006C43D6">
      <w:pPr>
        <w:pStyle w:val="af3"/>
      </w:pPr>
      <w:bookmarkStart w:id="792" w:name="_Ref136548490"/>
      <w:r w:rsidRPr="00EC0F01">
        <w:t xml:space="preserve">Рисунок </w:t>
      </w:r>
      <w:fldSimple w:instr=" SEQ Рисунок \* ARABIC ">
        <w:r w:rsidR="002202F8">
          <w:rPr>
            <w:noProof/>
          </w:rPr>
          <w:t>190</w:t>
        </w:r>
      </w:fldSimple>
      <w:bookmarkEnd w:id="792"/>
      <w:r>
        <w:t xml:space="preserve"> – Форма отображения информации об оплате </w:t>
      </w:r>
      <w:r w:rsidR="002556CF">
        <w:t>услуги</w:t>
      </w:r>
      <w:r w:rsidR="002556CF" w:rsidRPr="00BA5979">
        <w:t xml:space="preserve"> </w:t>
      </w:r>
      <w:r>
        <w:t xml:space="preserve">по </w:t>
      </w:r>
      <w:r w:rsidR="002556CF">
        <w:t>предварительной записи</w:t>
      </w:r>
    </w:p>
    <w:p w14:paraId="405247CE" w14:textId="48E203E7" w:rsidR="00DE4C3F" w:rsidRDefault="005C0624" w:rsidP="00BA5979">
      <w:pPr>
        <w:pStyle w:val="40"/>
      </w:pPr>
      <w:r>
        <w:t>Управление</w:t>
      </w:r>
      <w:r w:rsidR="00DE4C3F" w:rsidRPr="00412E54">
        <w:t xml:space="preserve"> расписани</w:t>
      </w:r>
      <w:r>
        <w:t>ем</w:t>
      </w:r>
      <w:r w:rsidR="00DE4C3F" w:rsidRPr="00412E54">
        <w:t xml:space="preserve"> для рабочего места в выбранный день</w:t>
      </w:r>
      <w:bookmarkEnd w:id="788"/>
    </w:p>
    <w:p w14:paraId="18F0A1A1" w14:textId="0D849278" w:rsidR="00BA5979" w:rsidRPr="00BA5979" w:rsidRDefault="00BA5979" w:rsidP="00BA5979">
      <w:pPr>
        <w:pStyle w:val="50"/>
      </w:pPr>
      <w:r>
        <w:t xml:space="preserve">Просмотр расписания </w:t>
      </w:r>
      <w:r w:rsidRPr="00412E54">
        <w:t xml:space="preserve">для рабочего места </w:t>
      </w:r>
      <w:r w:rsidR="005C0624" w:rsidRPr="00412E54">
        <w:t>в выбранный день</w:t>
      </w:r>
    </w:p>
    <w:p w14:paraId="2F998194" w14:textId="77777777" w:rsidR="00DE4C3F" w:rsidRPr="00412E54" w:rsidRDefault="00DE4C3F" w:rsidP="00DE4C3F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412E54">
        <w:rPr>
          <w:color w:val="000000" w:themeColor="text1"/>
          <w:sz w:val="28"/>
          <w:szCs w:val="28"/>
        </w:rPr>
        <w:t>Для настройки расписания рабочего места в выбранный день нужно поступить следующим образом.</w:t>
      </w:r>
    </w:p>
    <w:p w14:paraId="2F0CD924" w14:textId="030725AA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19 \* MERGEFORMAT </w:instrText>
      </w:r>
      <w:r w:rsidRPr="00412E54">
        <w:fldChar w:fldCharType="separate"/>
      </w:r>
      <w:r w:rsidR="002202F8">
        <w:rPr>
          <w:noProof/>
        </w:rPr>
        <w:t>1</w:t>
      </w:r>
      <w:r w:rsidRPr="00412E54">
        <w:fldChar w:fldCharType="end"/>
      </w:r>
      <w:r w:rsidRPr="00412E54">
        <w:t>)</w:t>
      </w:r>
      <w:r w:rsidRPr="00412E54">
        <w:tab/>
        <w:t>В таблице с информацией за выбранную неделю (</w:t>
      </w:r>
      <w:r w:rsidRPr="00412E54">
        <w:fldChar w:fldCharType="begin"/>
      </w:r>
      <w:r w:rsidRPr="00412E54">
        <w:instrText xml:space="preserve"> REF _Ref13143244 \h </w:instrText>
      </w:r>
      <w:r>
        <w:instrText xml:space="preserve">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183</w:t>
      </w:r>
      <w:r w:rsidRPr="00412E54">
        <w:fldChar w:fldCharType="end"/>
      </w:r>
      <w:r w:rsidRPr="00412E54">
        <w:t>) нажать в соответствующей строке иконку настройки (</w:t>
      </w:r>
      <w:r w:rsidRPr="00412E54">
        <w:rPr>
          <w:noProof/>
        </w:rPr>
        <w:drawing>
          <wp:inline distT="0" distB="0" distL="0" distR="0" wp14:anchorId="667A4D8E" wp14:editId="7CFE2177">
            <wp:extent cx="165600" cy="165600"/>
            <wp:effectExtent l="0" t="0" r="6350" b="6350"/>
            <wp:docPr id="750" name="Рисунок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656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E54">
        <w:t xml:space="preserve">). </w:t>
      </w:r>
    </w:p>
    <w:p w14:paraId="1AF313C5" w14:textId="67D1DADD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19 \* MERGEFORMAT </w:instrText>
      </w:r>
      <w:r w:rsidRPr="00412E54">
        <w:fldChar w:fldCharType="separate"/>
      </w:r>
      <w:r w:rsidR="002202F8">
        <w:rPr>
          <w:noProof/>
        </w:rPr>
        <w:t>2</w:t>
      </w:r>
      <w:r w:rsidRPr="00412E54">
        <w:fldChar w:fldCharType="end"/>
      </w:r>
      <w:r w:rsidRPr="00412E54">
        <w:t>)</w:t>
      </w:r>
      <w:r w:rsidRPr="00412E54">
        <w:tab/>
        <w:t xml:space="preserve">Система отображает страницу, </w:t>
      </w:r>
      <w:r w:rsidR="00BA5979">
        <w:t>с</w:t>
      </w:r>
      <w:r w:rsidRPr="00412E54">
        <w:t xml:space="preserve"> информаци</w:t>
      </w:r>
      <w:r w:rsidR="00BA5979">
        <w:t>ей</w:t>
      </w:r>
      <w:r w:rsidRPr="00412E54">
        <w:t xml:space="preserve"> об услугах, настроенных для рабочего места на </w:t>
      </w:r>
      <w:r w:rsidR="00BA5979">
        <w:t>выбра</w:t>
      </w:r>
      <w:r w:rsidRPr="00412E54">
        <w:t>нный день (</w:t>
      </w:r>
      <w:r w:rsidRPr="00412E54">
        <w:fldChar w:fldCharType="begin"/>
      </w:r>
      <w:r w:rsidRPr="00412E54">
        <w:instrText xml:space="preserve"> REF _Ref13157297 \h </w:instrText>
      </w:r>
      <w:r>
        <w:instrText xml:space="preserve">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191</w:t>
      </w:r>
      <w:r w:rsidRPr="00412E54">
        <w:fldChar w:fldCharType="end"/>
      </w:r>
      <w:r w:rsidRPr="00412E54">
        <w:t>).</w:t>
      </w:r>
    </w:p>
    <w:tbl>
      <w:tblPr>
        <w:tblStyle w:val="ab"/>
        <w:tblW w:w="0" w:type="auto"/>
        <w:jc w:val="center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5"/>
      </w:tblGrid>
      <w:tr w:rsidR="00DE4C3F" w:rsidRPr="00412E54" w14:paraId="0B2BDB9C" w14:textId="77777777" w:rsidTr="00DE4C3F">
        <w:trPr>
          <w:jc w:val="center"/>
        </w:trPr>
        <w:tc>
          <w:tcPr>
            <w:tcW w:w="7571" w:type="dxa"/>
          </w:tcPr>
          <w:p w14:paraId="7A4A304C" w14:textId="77777777" w:rsidR="00DE4C3F" w:rsidRPr="00412E54" w:rsidRDefault="00DE4C3F" w:rsidP="00DE4C3F">
            <w:pPr>
              <w:keepNext/>
              <w:jc w:val="center"/>
              <w:rPr>
                <w:color w:val="000000" w:themeColor="text1"/>
              </w:rPr>
            </w:pPr>
            <w:r w:rsidRPr="00412E54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C56CD1D" wp14:editId="6907A72D">
                  <wp:extent cx="6031230" cy="2399030"/>
                  <wp:effectExtent l="0" t="0" r="7620" b="1270"/>
                  <wp:docPr id="751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1230" cy="23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9496DC" w14:textId="46F687FE" w:rsidR="00DE4C3F" w:rsidRPr="00412E54" w:rsidRDefault="00DE4C3F" w:rsidP="00DE4C3F">
      <w:pPr>
        <w:pStyle w:val="aff8"/>
        <w:rPr>
          <w:color w:val="000000" w:themeColor="text1"/>
        </w:rPr>
      </w:pPr>
      <w:r w:rsidRPr="00412E54">
        <w:rPr>
          <w:color w:val="000000" w:themeColor="text1"/>
        </w:rPr>
        <w:t xml:space="preserve"> </w:t>
      </w:r>
      <w:bookmarkStart w:id="793" w:name="_Ref13157297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191</w:t>
      </w:r>
      <w:r w:rsidRPr="00412E54">
        <w:rPr>
          <w:color w:val="000000" w:themeColor="text1"/>
        </w:rPr>
        <w:fldChar w:fldCharType="end"/>
      </w:r>
      <w:bookmarkEnd w:id="793"/>
      <w:r w:rsidRPr="00412E54">
        <w:rPr>
          <w:color w:val="000000" w:themeColor="text1"/>
        </w:rPr>
        <w:t xml:space="preserve"> – Страница настройки расписания рабочего места на выбранный день</w:t>
      </w:r>
    </w:p>
    <w:p w14:paraId="5B6C4FAF" w14:textId="11A459E3" w:rsidR="00DE4C3F" w:rsidRPr="00412E54" w:rsidRDefault="00DE4C3F" w:rsidP="00DE4C3F">
      <w:pPr>
        <w:spacing w:line="360" w:lineRule="auto"/>
        <w:ind w:firstLine="708"/>
        <w:rPr>
          <w:color w:val="000000" w:themeColor="text1"/>
          <w:sz w:val="28"/>
          <w:szCs w:val="28"/>
        </w:rPr>
      </w:pPr>
      <w:r w:rsidRPr="00412E54">
        <w:rPr>
          <w:color w:val="000000" w:themeColor="text1"/>
          <w:sz w:val="28"/>
          <w:szCs w:val="28"/>
        </w:rPr>
        <w:t xml:space="preserve">Таблица с настроенными услугами содержит следующие </w:t>
      </w:r>
      <w:r w:rsidR="000D2D14">
        <w:rPr>
          <w:color w:val="000000" w:themeColor="text1"/>
          <w:sz w:val="28"/>
          <w:szCs w:val="28"/>
        </w:rPr>
        <w:t>колонки</w:t>
      </w:r>
      <w:r w:rsidRPr="00412E54">
        <w:rPr>
          <w:color w:val="000000" w:themeColor="text1"/>
          <w:sz w:val="28"/>
          <w:szCs w:val="28"/>
        </w:rPr>
        <w:t>:</w:t>
      </w:r>
    </w:p>
    <w:p w14:paraId="6539DDA4" w14:textId="77777777" w:rsidR="00DE4C3F" w:rsidRPr="00BA5979" w:rsidRDefault="00DE4C3F" w:rsidP="00BA5979">
      <w:pPr>
        <w:pStyle w:val="15"/>
        <w:ind w:left="0" w:firstLine="851"/>
      </w:pPr>
      <w:r w:rsidRPr="00412E54">
        <w:lastRenderedPageBreak/>
        <w:t>«</w:t>
      </w:r>
      <w:r w:rsidRPr="00BA5979">
        <w:t>Услуга» – название услуги, на которую настроено расписание;</w:t>
      </w:r>
    </w:p>
    <w:p w14:paraId="77F8BA16" w14:textId="06474CF1" w:rsidR="00DE4C3F" w:rsidRPr="00BA5979" w:rsidRDefault="00DE4C3F" w:rsidP="00BA5979">
      <w:pPr>
        <w:pStyle w:val="15"/>
        <w:ind w:left="0" w:firstLine="851"/>
      </w:pPr>
      <w:r w:rsidRPr="00BA5979">
        <w:t xml:space="preserve">«Шаг тайм – слотов, сек» – время в секундах, для одного слота </w:t>
      </w:r>
      <w:r w:rsidR="000D4AF9">
        <w:t>ПЗ</w:t>
      </w:r>
      <w:r w:rsidRPr="00BA5979">
        <w:t>;</w:t>
      </w:r>
    </w:p>
    <w:p w14:paraId="1C07D235" w14:textId="77777777" w:rsidR="00DE4C3F" w:rsidRPr="00BA5979" w:rsidRDefault="00DE4C3F" w:rsidP="00BA5979">
      <w:pPr>
        <w:pStyle w:val="15"/>
        <w:ind w:left="0" w:firstLine="851"/>
      </w:pPr>
      <w:r w:rsidRPr="00BA5979">
        <w:t>«Расписание» – название расписания;</w:t>
      </w:r>
    </w:p>
    <w:p w14:paraId="73180A9A" w14:textId="77777777" w:rsidR="00DE4C3F" w:rsidRPr="00BA5979" w:rsidRDefault="00DE4C3F" w:rsidP="00BA5979">
      <w:pPr>
        <w:pStyle w:val="15"/>
        <w:ind w:left="0" w:firstLine="851"/>
      </w:pPr>
      <w:r w:rsidRPr="00BA5979">
        <w:t>«Доступно слотов в расписании» – количество доступных для предварительной записи слотов;</w:t>
      </w:r>
    </w:p>
    <w:p w14:paraId="7C5B9D7E" w14:textId="31F3CCB4" w:rsidR="00DE4C3F" w:rsidRDefault="00DE4C3F" w:rsidP="00BA5979">
      <w:pPr>
        <w:pStyle w:val="15"/>
        <w:ind w:left="0" w:firstLine="851"/>
      </w:pPr>
      <w:r w:rsidRPr="00BA5979">
        <w:t>«Действия</w:t>
      </w:r>
      <w:r w:rsidRPr="00412E54">
        <w:t>» – операции с записями.</w:t>
      </w:r>
    </w:p>
    <w:p w14:paraId="7100E2D4" w14:textId="269E8508" w:rsidR="005C0624" w:rsidRPr="00412E54" w:rsidRDefault="005C0624" w:rsidP="005C0624">
      <w:pPr>
        <w:pStyle w:val="50"/>
      </w:pPr>
      <w:r>
        <w:t xml:space="preserve">Настройка </w:t>
      </w:r>
      <w:r w:rsidRPr="00412E54">
        <w:t>расписания рабочего места на выбранный день</w:t>
      </w:r>
    </w:p>
    <w:p w14:paraId="167CEDF6" w14:textId="066534F7" w:rsidR="005C0624" w:rsidRPr="00412E54" w:rsidRDefault="005C0624" w:rsidP="005C0624">
      <w:pPr>
        <w:pStyle w:val="af"/>
      </w:pPr>
      <w:r w:rsidRPr="00412E54">
        <w:t xml:space="preserve">Для настройки расписания рабочего места в выбранный день </w:t>
      </w:r>
      <w:r>
        <w:t>требуется выполнить следующие шаги</w:t>
      </w:r>
      <w:r w:rsidRPr="00412E54">
        <w:t>.</w:t>
      </w:r>
    </w:p>
    <w:p w14:paraId="74428013" w14:textId="6619D5FC" w:rsidR="002C4684" w:rsidRPr="005C0624" w:rsidRDefault="005C0624" w:rsidP="005C0624">
      <w:pPr>
        <w:pStyle w:val="af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>
        <w:rPr>
          <w:lang w:val="en-US"/>
        </w:rPr>
        <w:instrText>NRRM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1</w:t>
      </w:r>
      <w:r w:rsidRPr="00412E54">
        <w:fldChar w:fldCharType="end"/>
      </w:r>
      <w:r w:rsidRPr="00412E54">
        <w:t>)</w:t>
      </w:r>
      <w:r w:rsidRPr="00412E54">
        <w:tab/>
      </w:r>
      <w:r>
        <w:t xml:space="preserve">В </w:t>
      </w:r>
      <w:r w:rsidR="00261740">
        <w:t xml:space="preserve">поле «Услуга» </w:t>
      </w:r>
      <w:r w:rsidR="00DE4C3F" w:rsidRPr="00412E54">
        <w:t>выбрать в выпадающ</w:t>
      </w:r>
      <w:r w:rsidR="002C4684">
        <w:t>ем</w:t>
      </w:r>
      <w:r w:rsidR="00DE4C3F" w:rsidRPr="00412E54">
        <w:t xml:space="preserve"> списк</w:t>
      </w:r>
      <w:r w:rsidR="002C4684">
        <w:t>е</w:t>
      </w:r>
      <w:r w:rsidR="00DE4C3F" w:rsidRPr="00412E54">
        <w:t xml:space="preserve"> услугу</w:t>
      </w:r>
      <w:r>
        <w:t>.</w:t>
      </w:r>
    </w:p>
    <w:p w14:paraId="1B324880" w14:textId="28D15C91" w:rsidR="00DE4C3F" w:rsidRPr="00412E54" w:rsidRDefault="005C0624" w:rsidP="005C0624">
      <w:pPr>
        <w:pStyle w:val="af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>
        <w:rPr>
          <w:lang w:val="en-US"/>
        </w:rPr>
        <w:instrText>NRRM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2</w:t>
      </w:r>
      <w:r w:rsidRPr="00412E54">
        <w:fldChar w:fldCharType="end"/>
      </w:r>
      <w:r w:rsidRPr="00412E54">
        <w:t>)</w:t>
      </w:r>
      <w:r w:rsidRPr="00412E54">
        <w:tab/>
      </w:r>
      <w:r>
        <w:t xml:space="preserve">В </w:t>
      </w:r>
      <w:r w:rsidR="002C4684">
        <w:t xml:space="preserve">поле «Расписание» </w:t>
      </w:r>
      <w:r w:rsidR="002C4684" w:rsidRPr="00412E54">
        <w:t>выбрать в выпадающ</w:t>
      </w:r>
      <w:r w:rsidR="002C4684">
        <w:t>ем</w:t>
      </w:r>
      <w:r w:rsidR="002C4684" w:rsidRPr="00412E54">
        <w:t xml:space="preserve"> списк</w:t>
      </w:r>
      <w:r w:rsidR="002C4684">
        <w:t>е</w:t>
      </w:r>
      <w:r w:rsidR="002C4684" w:rsidRPr="00412E54">
        <w:t xml:space="preserve"> </w:t>
      </w:r>
      <w:r w:rsidR="00DE4C3F" w:rsidRPr="00412E54">
        <w:t>расписание</w:t>
      </w:r>
      <w:r>
        <w:t>.</w:t>
      </w:r>
    </w:p>
    <w:p w14:paraId="73141B48" w14:textId="58DBE64C" w:rsidR="00DE4C3F" w:rsidRPr="00412E54" w:rsidRDefault="005C0624" w:rsidP="005C0624">
      <w:pPr>
        <w:pStyle w:val="af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>
        <w:rPr>
          <w:lang w:val="en-US"/>
        </w:rPr>
        <w:instrText>NRRM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</w:r>
      <w:r>
        <w:t xml:space="preserve">В </w:t>
      </w:r>
      <w:r w:rsidR="002C4684">
        <w:t xml:space="preserve">поле «Повторять до» </w:t>
      </w:r>
      <w:r w:rsidR="00DE4C3F" w:rsidRPr="00412E54">
        <w:t xml:space="preserve">указать дату, до которой </w:t>
      </w:r>
      <w:r w:rsidR="00DA119A">
        <w:t>надо</w:t>
      </w:r>
      <w:r w:rsidR="00DE4C3F" w:rsidRPr="00412E54">
        <w:t xml:space="preserve"> повторить указанную настройку</w:t>
      </w:r>
      <w:r>
        <w:t>.</w:t>
      </w:r>
    </w:p>
    <w:p w14:paraId="65678F9E" w14:textId="4666C14F" w:rsidR="00DE4C3F" w:rsidRPr="00412E54" w:rsidRDefault="005C0624" w:rsidP="005C0624">
      <w:pPr>
        <w:pStyle w:val="af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>
        <w:rPr>
          <w:lang w:val="en-US"/>
        </w:rPr>
        <w:instrText>NRRM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4</w:t>
      </w:r>
      <w:r w:rsidRPr="00412E54">
        <w:fldChar w:fldCharType="end"/>
      </w:r>
      <w:r w:rsidRPr="00412E54">
        <w:t>)</w:t>
      </w:r>
      <w:r w:rsidRPr="00412E54">
        <w:tab/>
        <w:t xml:space="preserve">Нажать </w:t>
      </w:r>
      <w:r w:rsidR="00DE4C3F" w:rsidRPr="00412E54">
        <w:t>кнопку «Добавить».</w:t>
      </w:r>
    </w:p>
    <w:p w14:paraId="50FD80FB" w14:textId="41A5BECF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 w:rsidR="005C0624">
        <w:rPr>
          <w:lang w:val="en-US"/>
        </w:rPr>
        <w:instrText>NRRM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5</w:t>
      </w:r>
      <w:r w:rsidRPr="00412E54">
        <w:fldChar w:fldCharType="end"/>
      </w:r>
      <w:r w:rsidRPr="00412E54">
        <w:t>)</w:t>
      </w:r>
      <w:r w:rsidRPr="00412E54">
        <w:tab/>
        <w:t xml:space="preserve">Для удаления настройки для выбранного дня нажать </w:t>
      </w:r>
      <w:r w:rsidR="005C0624">
        <w:t>в колонке</w:t>
      </w:r>
      <w:r w:rsidR="005C0624" w:rsidRPr="00412E54">
        <w:t xml:space="preserve"> «Действие»</w:t>
      </w:r>
      <w:r w:rsidR="005C0624">
        <w:t xml:space="preserve"> </w:t>
      </w:r>
      <w:r w:rsidRPr="00412E54">
        <w:t>кнопку «Удалить только сегодня».</w:t>
      </w:r>
    </w:p>
    <w:p w14:paraId="2849FC32" w14:textId="29CAE7ED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19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  <w:t xml:space="preserve">Для удаления настройки для всех дней, для которых была добавлена данная настройка, нажать </w:t>
      </w:r>
      <w:r w:rsidR="000D2D14">
        <w:t>в колонке</w:t>
      </w:r>
      <w:r w:rsidRPr="00412E54">
        <w:t xml:space="preserve"> «Действие»</w:t>
      </w:r>
      <w:r w:rsidR="002C4684" w:rsidRPr="002C4684">
        <w:t xml:space="preserve"> </w:t>
      </w:r>
      <w:r w:rsidR="002C4684" w:rsidRPr="00412E54">
        <w:t>кнопку «Удалить все»</w:t>
      </w:r>
      <w:r w:rsidRPr="00412E54">
        <w:t>.</w:t>
      </w:r>
    </w:p>
    <w:p w14:paraId="395CC9EE" w14:textId="0E984D83" w:rsidR="00DE4C3F" w:rsidRPr="00412E54" w:rsidRDefault="00DE4C3F" w:rsidP="00DE4C3F">
      <w:pPr>
        <w:pStyle w:val="PlainText"/>
        <w:keepNext/>
        <w:rPr>
          <w:b/>
          <w:i/>
          <w:color w:val="000000" w:themeColor="text1"/>
          <w:szCs w:val="28"/>
        </w:rPr>
      </w:pPr>
      <w:r w:rsidRPr="00412E54">
        <w:rPr>
          <w:b/>
          <w:color w:val="000000" w:themeColor="text1"/>
          <w:szCs w:val="28"/>
          <w:u w:val="single"/>
        </w:rPr>
        <w:t>Примечания</w:t>
      </w:r>
      <w:r w:rsidR="009E701C">
        <w:rPr>
          <w:b/>
          <w:color w:val="000000" w:themeColor="text1"/>
          <w:szCs w:val="28"/>
          <w:u w:val="single"/>
        </w:rPr>
        <w:t>.</w:t>
      </w:r>
      <w:r w:rsidRPr="00412E54">
        <w:rPr>
          <w:b/>
          <w:i/>
          <w:color w:val="000000" w:themeColor="text1"/>
          <w:szCs w:val="28"/>
        </w:rPr>
        <w:t xml:space="preserve"> </w:t>
      </w:r>
    </w:p>
    <w:p w14:paraId="37BB790B" w14:textId="39620B8B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20 \* MERGEFORMAT </w:instrText>
      </w:r>
      <w:r w:rsidRPr="00412E54">
        <w:fldChar w:fldCharType="separate"/>
      </w:r>
      <w:r w:rsidR="002202F8">
        <w:rPr>
          <w:noProof/>
        </w:rPr>
        <w:t>1</w:t>
      </w:r>
      <w:r w:rsidRPr="00412E54">
        <w:fldChar w:fldCharType="end"/>
      </w:r>
      <w:r w:rsidRPr="00412E54">
        <w:t>)</w:t>
      </w:r>
      <w:r w:rsidRPr="00412E54">
        <w:tab/>
        <w:t>При попытке удаления настройки для выбранного дня нужно нажать кнопку «Подтвердить» в окне (</w:t>
      </w:r>
      <w:r w:rsidRPr="00412E54">
        <w:fldChar w:fldCharType="begin"/>
      </w:r>
      <w:r w:rsidRPr="00412E54">
        <w:instrText xml:space="preserve"> REF _Ref13157384 \h </w:instrText>
      </w:r>
      <w:r>
        <w:instrText xml:space="preserve">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192</w:t>
      </w:r>
      <w:r w:rsidRPr="00412E54">
        <w:fldChar w:fldCharType="end"/>
      </w:r>
      <w:r w:rsidRPr="00412E54">
        <w:t>).</w:t>
      </w:r>
    </w:p>
    <w:p w14:paraId="2E1F5CB6" w14:textId="77777777" w:rsidR="00DE4C3F" w:rsidRPr="00412E54" w:rsidRDefault="00DE4C3F" w:rsidP="00DE4C3F">
      <w:pPr>
        <w:pStyle w:val="af8"/>
        <w:rPr>
          <w:color w:val="000000" w:themeColor="text1"/>
        </w:rPr>
      </w:pPr>
      <w:r w:rsidRPr="00412E54">
        <w:rPr>
          <w:color w:val="000000" w:themeColor="text1"/>
        </w:rPr>
        <w:drawing>
          <wp:inline distT="0" distB="0" distL="0" distR="0" wp14:anchorId="65A55ACA" wp14:editId="03E248F9">
            <wp:extent cx="2160000" cy="547200"/>
            <wp:effectExtent l="19050" t="19050" r="12065" b="24765"/>
            <wp:docPr id="752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547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347110" w14:textId="5C97B71A" w:rsidR="00DE4C3F" w:rsidRPr="00412E54" w:rsidRDefault="00DE4C3F" w:rsidP="00DE4C3F">
      <w:pPr>
        <w:pStyle w:val="aff8"/>
        <w:rPr>
          <w:color w:val="000000" w:themeColor="text1"/>
        </w:rPr>
      </w:pPr>
      <w:bookmarkStart w:id="794" w:name="_Ref13157384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192</w:t>
      </w:r>
      <w:r w:rsidRPr="00412E54">
        <w:rPr>
          <w:color w:val="000000" w:themeColor="text1"/>
        </w:rPr>
        <w:fldChar w:fldCharType="end"/>
      </w:r>
      <w:bookmarkEnd w:id="794"/>
      <w:r w:rsidRPr="00412E54">
        <w:rPr>
          <w:color w:val="000000" w:themeColor="text1"/>
        </w:rPr>
        <w:t xml:space="preserve"> – </w:t>
      </w:r>
      <w:r w:rsidR="001031BA">
        <w:rPr>
          <w:color w:val="000000" w:themeColor="text1"/>
        </w:rPr>
        <w:t xml:space="preserve">Окно подтверждения </w:t>
      </w:r>
      <w:r w:rsidRPr="00412E54">
        <w:rPr>
          <w:color w:val="000000" w:themeColor="text1"/>
        </w:rPr>
        <w:t>удаления настройки за сегодня</w:t>
      </w:r>
    </w:p>
    <w:p w14:paraId="6AE2161A" w14:textId="25E4D8F4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20 \* MERGEFORMAT </w:instrText>
      </w:r>
      <w:r w:rsidRPr="00412E54">
        <w:fldChar w:fldCharType="separate"/>
      </w:r>
      <w:r w:rsidR="002202F8">
        <w:rPr>
          <w:noProof/>
        </w:rPr>
        <w:t>2</w:t>
      </w:r>
      <w:r w:rsidRPr="00412E54">
        <w:fldChar w:fldCharType="end"/>
      </w:r>
      <w:r w:rsidRPr="00412E54">
        <w:t>)</w:t>
      </w:r>
      <w:r w:rsidRPr="00412E54">
        <w:tab/>
        <w:t xml:space="preserve">Если для </w:t>
      </w:r>
      <w:r w:rsidRPr="00A87948">
        <w:t>данной</w:t>
      </w:r>
      <w:r w:rsidRPr="00412E54">
        <w:t xml:space="preserve"> даты уже есть зарегистрированные талоны, то удалить настройку нельзя (</w:t>
      </w:r>
      <w:r w:rsidRPr="00412E54">
        <w:fldChar w:fldCharType="begin"/>
      </w:r>
      <w:r w:rsidRPr="00412E54">
        <w:instrText xml:space="preserve"> REF _Ref13157403 \h </w:instrText>
      </w:r>
      <w:r>
        <w:instrText xml:space="preserve">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193</w:t>
      </w:r>
      <w:r w:rsidRPr="00412E54">
        <w:fldChar w:fldCharType="end"/>
      </w:r>
      <w:r w:rsidRPr="00412E54">
        <w:t>).</w:t>
      </w:r>
    </w:p>
    <w:p w14:paraId="7E76D27C" w14:textId="77777777" w:rsidR="00DE4C3F" w:rsidRPr="00412E54" w:rsidRDefault="00DE4C3F" w:rsidP="00DE4C3F">
      <w:pPr>
        <w:pStyle w:val="af8"/>
        <w:rPr>
          <w:color w:val="000000" w:themeColor="text1"/>
        </w:rPr>
      </w:pPr>
      <w:r w:rsidRPr="00412E54">
        <w:rPr>
          <w:color w:val="000000" w:themeColor="text1"/>
        </w:rPr>
        <w:lastRenderedPageBreak/>
        <w:drawing>
          <wp:inline distT="0" distB="0" distL="0" distR="0" wp14:anchorId="68A5091E" wp14:editId="7D0AE4F4">
            <wp:extent cx="2160000" cy="619200"/>
            <wp:effectExtent l="19050" t="19050" r="12065" b="9525"/>
            <wp:docPr id="753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619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75E6BE" w14:textId="74FE3592" w:rsidR="00DE4C3F" w:rsidRPr="00412E54" w:rsidRDefault="00DE4C3F" w:rsidP="00DE4C3F">
      <w:pPr>
        <w:pStyle w:val="aff8"/>
        <w:rPr>
          <w:color w:val="000000" w:themeColor="text1"/>
        </w:rPr>
      </w:pPr>
      <w:bookmarkStart w:id="795" w:name="_Ref13157403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193</w:t>
      </w:r>
      <w:r w:rsidRPr="00412E54">
        <w:rPr>
          <w:color w:val="000000" w:themeColor="text1"/>
        </w:rPr>
        <w:fldChar w:fldCharType="end"/>
      </w:r>
      <w:bookmarkEnd w:id="795"/>
      <w:r w:rsidRPr="00412E54">
        <w:rPr>
          <w:color w:val="000000" w:themeColor="text1"/>
        </w:rPr>
        <w:t xml:space="preserve"> – Сообщение о невозможности удаления услуги для выбранного дня</w:t>
      </w:r>
    </w:p>
    <w:p w14:paraId="5921DF10" w14:textId="3EC0FAEA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20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  <w:t xml:space="preserve">При </w:t>
      </w:r>
      <w:r w:rsidRPr="00A87948">
        <w:t>попытке</w:t>
      </w:r>
      <w:r w:rsidRPr="00412E54">
        <w:t xml:space="preserve"> удаления настройки для всех дней нужно нажать кнопку «Подтвердить» в окне (</w:t>
      </w:r>
      <w:r w:rsidRPr="00412E54">
        <w:fldChar w:fldCharType="begin"/>
      </w:r>
      <w:r w:rsidRPr="00412E54">
        <w:instrText xml:space="preserve"> REF _Ref13157410 \h </w:instrText>
      </w:r>
      <w:r>
        <w:instrText xml:space="preserve">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194</w:t>
      </w:r>
      <w:r w:rsidRPr="00412E54">
        <w:fldChar w:fldCharType="end"/>
      </w:r>
      <w:r w:rsidRPr="00412E54">
        <w:t>).</w:t>
      </w:r>
    </w:p>
    <w:p w14:paraId="03775311" w14:textId="77777777" w:rsidR="00DE4C3F" w:rsidRPr="00412E54" w:rsidRDefault="00DE4C3F" w:rsidP="00DE4C3F">
      <w:pPr>
        <w:pStyle w:val="af8"/>
        <w:rPr>
          <w:color w:val="000000" w:themeColor="text1"/>
        </w:rPr>
      </w:pPr>
      <w:r w:rsidRPr="00412E54">
        <w:rPr>
          <w:color w:val="000000" w:themeColor="text1"/>
        </w:rPr>
        <w:drawing>
          <wp:inline distT="0" distB="0" distL="0" distR="0" wp14:anchorId="40317A1F" wp14:editId="25FE6239">
            <wp:extent cx="2160000" cy="561600"/>
            <wp:effectExtent l="19050" t="19050" r="12065" b="10160"/>
            <wp:docPr id="754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56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BA5605" w14:textId="708E2C27" w:rsidR="00DE4C3F" w:rsidRPr="00412E54" w:rsidRDefault="00DE4C3F" w:rsidP="00DE4C3F">
      <w:pPr>
        <w:pStyle w:val="aff8"/>
        <w:rPr>
          <w:color w:val="000000" w:themeColor="text1"/>
        </w:rPr>
      </w:pPr>
      <w:bookmarkStart w:id="796" w:name="_Ref13157410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194</w:t>
      </w:r>
      <w:r w:rsidRPr="00412E54">
        <w:rPr>
          <w:color w:val="000000" w:themeColor="text1"/>
        </w:rPr>
        <w:fldChar w:fldCharType="end"/>
      </w:r>
      <w:bookmarkEnd w:id="796"/>
      <w:r w:rsidRPr="00412E54">
        <w:rPr>
          <w:color w:val="000000" w:themeColor="text1"/>
        </w:rPr>
        <w:t xml:space="preserve"> – </w:t>
      </w:r>
      <w:r w:rsidR="001031BA">
        <w:rPr>
          <w:color w:val="000000" w:themeColor="text1"/>
        </w:rPr>
        <w:t xml:space="preserve">Окно подтверждения </w:t>
      </w:r>
      <w:r w:rsidRPr="00412E54">
        <w:rPr>
          <w:color w:val="000000" w:themeColor="text1"/>
        </w:rPr>
        <w:t>удаления настройки на все последующие дни</w:t>
      </w:r>
    </w:p>
    <w:p w14:paraId="6E82C30C" w14:textId="78DF924C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20 \* MERGEFORMAT </w:instrText>
      </w:r>
      <w:r w:rsidRPr="00412E54">
        <w:fldChar w:fldCharType="separate"/>
      </w:r>
      <w:r w:rsidR="002202F8">
        <w:rPr>
          <w:noProof/>
        </w:rPr>
        <w:t>4</w:t>
      </w:r>
      <w:r w:rsidRPr="00412E54">
        <w:fldChar w:fldCharType="end"/>
      </w:r>
      <w:r w:rsidRPr="00412E54">
        <w:t>)</w:t>
      </w:r>
      <w:r w:rsidRPr="00412E54">
        <w:tab/>
        <w:t>Если на любую дату из списка всех дат уже есть записанные талоны, то удалить услугу нельзя (</w:t>
      </w:r>
      <w:r w:rsidRPr="00412E54">
        <w:fldChar w:fldCharType="begin"/>
      </w:r>
      <w:r w:rsidRPr="00412E54">
        <w:instrText xml:space="preserve"> REF _Ref13157425 \h </w:instrText>
      </w:r>
      <w:r>
        <w:instrText xml:space="preserve">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195</w:t>
      </w:r>
      <w:r w:rsidRPr="00412E54">
        <w:fldChar w:fldCharType="end"/>
      </w:r>
      <w:r w:rsidRPr="00412E54">
        <w:t>). В сообщении перечисляются даты, на которые уже есть записанные посетители.</w:t>
      </w:r>
    </w:p>
    <w:p w14:paraId="29819D45" w14:textId="77777777" w:rsidR="00DE4C3F" w:rsidRPr="00412E54" w:rsidRDefault="00DE4C3F" w:rsidP="00DE4C3F">
      <w:pPr>
        <w:pStyle w:val="af8"/>
        <w:rPr>
          <w:color w:val="000000" w:themeColor="text1"/>
        </w:rPr>
      </w:pPr>
      <w:r w:rsidRPr="00412E54">
        <w:rPr>
          <w:color w:val="000000" w:themeColor="text1"/>
        </w:rPr>
        <w:drawing>
          <wp:inline distT="0" distB="0" distL="0" distR="0" wp14:anchorId="7A060895" wp14:editId="2B0AE8AB">
            <wp:extent cx="2160000" cy="648000"/>
            <wp:effectExtent l="19050" t="19050" r="12065" b="1905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6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7B27EC" w14:textId="67A3601A" w:rsidR="00DE4C3F" w:rsidRDefault="00DE4C3F" w:rsidP="00DE4C3F">
      <w:pPr>
        <w:pStyle w:val="aff8"/>
        <w:rPr>
          <w:color w:val="000000" w:themeColor="text1"/>
        </w:rPr>
      </w:pPr>
      <w:bookmarkStart w:id="797" w:name="_Ref13157425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195</w:t>
      </w:r>
      <w:r w:rsidRPr="00412E54">
        <w:rPr>
          <w:color w:val="000000" w:themeColor="text1"/>
        </w:rPr>
        <w:fldChar w:fldCharType="end"/>
      </w:r>
      <w:bookmarkEnd w:id="797"/>
      <w:r w:rsidRPr="00412E54">
        <w:rPr>
          <w:color w:val="000000" w:themeColor="text1"/>
        </w:rPr>
        <w:t xml:space="preserve"> – Сообщение о невозможности удаления услуги для выбранного дня</w:t>
      </w:r>
    </w:p>
    <w:p w14:paraId="3E24B949" w14:textId="1A3C3A1E" w:rsidR="00713CFB" w:rsidRPr="00713CFB" w:rsidRDefault="00713CFB" w:rsidP="00713CFB">
      <w:pPr>
        <w:pStyle w:val="40"/>
      </w:pPr>
      <w:r w:rsidRPr="00713CFB">
        <w:t>Управление расписанием по услуге</w:t>
      </w:r>
    </w:p>
    <w:p w14:paraId="4F4B31D8" w14:textId="0DD4F76D" w:rsidR="005E3B9E" w:rsidRPr="00713CFB" w:rsidRDefault="00713CFB" w:rsidP="00BA5979">
      <w:pPr>
        <w:pStyle w:val="50"/>
      </w:pPr>
      <w:r w:rsidRPr="00713CFB">
        <w:t>Просмотр</w:t>
      </w:r>
      <w:r w:rsidR="00765724" w:rsidRPr="00713CFB">
        <w:t xml:space="preserve"> расписания </w:t>
      </w:r>
      <w:r w:rsidR="008B0076" w:rsidRPr="00713CFB">
        <w:t>по</w:t>
      </w:r>
      <w:r w:rsidR="00765724" w:rsidRPr="00713CFB">
        <w:t xml:space="preserve"> услуг</w:t>
      </w:r>
      <w:r w:rsidR="008B0076" w:rsidRPr="00713CFB">
        <w:t>е</w:t>
      </w:r>
    </w:p>
    <w:p w14:paraId="704C3DCD" w14:textId="1B46FFED" w:rsidR="00765724" w:rsidRDefault="00713CFB" w:rsidP="00BA5979">
      <w:pPr>
        <w:pStyle w:val="af"/>
      </w:pPr>
      <w:r>
        <w:t>Просмотр</w:t>
      </w:r>
      <w:r w:rsidR="00765724">
        <w:t xml:space="preserve"> расписания </w:t>
      </w:r>
      <w:r w:rsidR="008C3B9E">
        <w:t xml:space="preserve">по </w:t>
      </w:r>
      <w:r w:rsidR="00765724">
        <w:t>услуг</w:t>
      </w:r>
      <w:r w:rsidR="008C3B9E">
        <w:t>е</w:t>
      </w:r>
      <w:r w:rsidR="00765724">
        <w:t xml:space="preserve"> требуется выполнять следующим образом.</w:t>
      </w:r>
    </w:p>
    <w:p w14:paraId="6198E12C" w14:textId="2576F0CC" w:rsidR="00765724" w:rsidRDefault="008B0076" w:rsidP="008B0076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>
        <w:rPr>
          <w:lang w:val="en-US"/>
        </w:rPr>
        <w:instrText>NRU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1</w:t>
      </w:r>
      <w:r w:rsidRPr="00412E54">
        <w:fldChar w:fldCharType="end"/>
      </w:r>
      <w:r w:rsidRPr="00412E54">
        <w:t>)</w:t>
      </w:r>
      <w:r w:rsidRPr="00412E54">
        <w:tab/>
      </w:r>
      <w:r>
        <w:t>На вкладке «Настройки» страницы «Предварительная запись» (</w:t>
      </w:r>
      <w:r>
        <w:fldChar w:fldCharType="begin"/>
      </w:r>
      <w:r>
        <w:instrText xml:space="preserve"> REF _Ref13153534 \h </w:instrText>
      </w:r>
      <w:r>
        <w:fldChar w:fldCharType="separate"/>
      </w:r>
      <w:r w:rsidR="002202F8" w:rsidRPr="00412E54">
        <w:rPr>
          <w:color w:val="000000" w:themeColor="text1"/>
        </w:rPr>
        <w:t xml:space="preserve">Рисунок </w:t>
      </w:r>
      <w:r w:rsidR="002202F8">
        <w:rPr>
          <w:noProof/>
          <w:color w:val="000000" w:themeColor="text1"/>
        </w:rPr>
        <w:t>181</w:t>
      </w:r>
      <w:r>
        <w:fldChar w:fldCharType="end"/>
      </w:r>
      <w:r>
        <w:t xml:space="preserve">) выбрать в левой колонке </w:t>
      </w:r>
      <w:r w:rsidR="006E6B10">
        <w:t xml:space="preserve">зону и </w:t>
      </w:r>
      <w:r>
        <w:t xml:space="preserve">сектор, </w:t>
      </w:r>
      <w:r w:rsidR="006E6B10">
        <w:t>в</w:t>
      </w:r>
      <w:r>
        <w:t xml:space="preserve"> котор</w:t>
      </w:r>
      <w:r w:rsidR="006E6B10">
        <w:t>ых</w:t>
      </w:r>
      <w:r>
        <w:t xml:space="preserve"> надо настроить расписание.</w:t>
      </w:r>
    </w:p>
    <w:p w14:paraId="292779DD" w14:textId="34CA9231" w:rsidR="008B0076" w:rsidRDefault="008B0076" w:rsidP="008B0076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>
        <w:rPr>
          <w:lang w:val="en-US"/>
        </w:rPr>
        <w:instrText>NRU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2</w:t>
      </w:r>
      <w:r w:rsidRPr="00412E54">
        <w:fldChar w:fldCharType="end"/>
      </w:r>
      <w:r w:rsidRPr="00412E54">
        <w:t>)</w:t>
      </w:r>
      <w:r w:rsidRPr="00412E54">
        <w:tab/>
      </w:r>
      <w:r>
        <w:t>Нажать кнопку «Настроить расписание».</w:t>
      </w:r>
    </w:p>
    <w:p w14:paraId="12CBEB9D" w14:textId="05A1C9F7" w:rsidR="008B0076" w:rsidRDefault="008B0076" w:rsidP="008B0076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>
        <w:rPr>
          <w:lang w:val="en-US"/>
        </w:rPr>
        <w:instrText>NRU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</w:r>
      <w:r>
        <w:t>Система открывает страницу «Настройка расписания по услуге» (</w:t>
      </w:r>
      <w:r>
        <w:fldChar w:fldCharType="begin"/>
      </w:r>
      <w:r>
        <w:instrText xml:space="preserve"> REF _Ref214632376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196</w:t>
      </w:r>
      <w:r>
        <w:fldChar w:fldCharType="end"/>
      </w:r>
      <w:r>
        <w:t>).</w:t>
      </w:r>
    </w:p>
    <w:p w14:paraId="08A5BC75" w14:textId="2D7490FF" w:rsidR="008B0076" w:rsidRDefault="006E6B10" w:rsidP="008B0076">
      <w:pPr>
        <w:pStyle w:val="af8"/>
      </w:pPr>
      <w:r w:rsidRPr="006E6B10">
        <w:lastRenderedPageBreak/>
        <w:drawing>
          <wp:inline distT="0" distB="0" distL="0" distR="0" wp14:anchorId="62D1E476" wp14:editId="6136BAA1">
            <wp:extent cx="4680000" cy="2041200"/>
            <wp:effectExtent l="0" t="0" r="6350" b="0"/>
            <wp:docPr id="965" name="Рисунок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0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26B04" w14:textId="4E2F21A5" w:rsidR="008B0076" w:rsidRDefault="008B0076" w:rsidP="008B0076">
      <w:pPr>
        <w:pStyle w:val="af3"/>
      </w:pPr>
      <w:bookmarkStart w:id="798" w:name="_Ref214632376"/>
      <w:r>
        <w:t xml:space="preserve">Рисунок </w:t>
      </w:r>
      <w:fldSimple w:instr=" SEQ Рисунок \* ARABIC ">
        <w:r w:rsidR="002202F8">
          <w:rPr>
            <w:noProof/>
          </w:rPr>
          <w:t>196</w:t>
        </w:r>
      </w:fldSimple>
      <w:bookmarkEnd w:id="798"/>
      <w:r>
        <w:t xml:space="preserve"> </w:t>
      </w:r>
      <w:r w:rsidRPr="007A6FCE">
        <w:t>–</w:t>
      </w:r>
      <w:r>
        <w:t xml:space="preserve"> Страница «Настройка расписания по услуге»</w:t>
      </w:r>
    </w:p>
    <w:p w14:paraId="1062BBF0" w14:textId="300DC232" w:rsidR="006E6B10" w:rsidRDefault="006E6B10" w:rsidP="006E6B10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>
        <w:rPr>
          <w:lang w:val="en-US"/>
        </w:rPr>
        <w:instrText>NRU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4</w:t>
      </w:r>
      <w:r w:rsidRPr="00412E54">
        <w:fldChar w:fldCharType="end"/>
      </w:r>
      <w:r w:rsidRPr="00412E54">
        <w:t>)</w:t>
      </w:r>
      <w:r w:rsidRPr="00412E54">
        <w:tab/>
      </w:r>
      <w:r>
        <w:t>В поле «Услуга» выбрать из списка нужную услугу.</w:t>
      </w:r>
    </w:p>
    <w:p w14:paraId="44CD1DB6" w14:textId="55637C8B" w:rsidR="008C3B9E" w:rsidRDefault="00976DD5" w:rsidP="00713CFB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>
        <w:rPr>
          <w:lang w:val="en-US"/>
        </w:rPr>
        <w:instrText>NRU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5</w:t>
      </w:r>
      <w:r w:rsidRPr="00412E54">
        <w:fldChar w:fldCharType="end"/>
      </w:r>
      <w:r w:rsidRPr="00412E54">
        <w:t>)</w:t>
      </w:r>
      <w:r w:rsidRPr="00412E54">
        <w:tab/>
      </w:r>
      <w:r w:rsidR="007E2564">
        <w:t xml:space="preserve">Система отображает </w:t>
      </w:r>
      <w:r w:rsidR="00BB53C0">
        <w:t>расписание работы в данном секторе по указанной услуге (</w:t>
      </w:r>
      <w:r w:rsidR="008C3B9E">
        <w:fldChar w:fldCharType="begin"/>
      </w:r>
      <w:r w:rsidR="008C3B9E">
        <w:instrText xml:space="preserve"> REF _Ref214878923 \h </w:instrText>
      </w:r>
      <w:r w:rsidR="008C3B9E">
        <w:fldChar w:fldCharType="separate"/>
      </w:r>
      <w:r w:rsidR="002202F8">
        <w:t xml:space="preserve">Рисунок </w:t>
      </w:r>
      <w:r w:rsidR="002202F8">
        <w:rPr>
          <w:noProof/>
        </w:rPr>
        <w:t>197</w:t>
      </w:r>
      <w:r w:rsidR="008C3B9E">
        <w:fldChar w:fldCharType="end"/>
      </w:r>
      <w:r w:rsidR="00BB53C0">
        <w:t>)</w:t>
      </w:r>
      <w:r w:rsidR="008C3B9E">
        <w:t>.</w:t>
      </w:r>
    </w:p>
    <w:p w14:paraId="0A2BDEB4" w14:textId="5F465010" w:rsidR="00BB53C0" w:rsidRDefault="00BB53C0" w:rsidP="00BB53C0">
      <w:pPr>
        <w:pStyle w:val="af8"/>
      </w:pPr>
      <w:r w:rsidRPr="00BB53C0">
        <w:drawing>
          <wp:inline distT="0" distB="0" distL="0" distR="0" wp14:anchorId="4D7ED50D" wp14:editId="0BA2AF3F">
            <wp:extent cx="5400000" cy="34308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A6994" w14:textId="41455336" w:rsidR="00BB53C0" w:rsidRDefault="00BB53C0" w:rsidP="00BA5979">
      <w:pPr>
        <w:pStyle w:val="aff8"/>
      </w:pPr>
      <w:bookmarkStart w:id="799" w:name="_Ref21487892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202F8">
        <w:t>197</w:t>
      </w:r>
      <w:r>
        <w:fldChar w:fldCharType="end"/>
      </w:r>
      <w:bookmarkEnd w:id="799"/>
      <w:r>
        <w:t xml:space="preserve"> </w:t>
      </w:r>
      <w:r w:rsidRPr="007A6FCE">
        <w:t>–</w:t>
      </w:r>
      <w:r>
        <w:t xml:space="preserve"> </w:t>
      </w:r>
      <w:r w:rsidR="008C3B9E">
        <w:t xml:space="preserve">Расписание по услуге </w:t>
      </w:r>
    </w:p>
    <w:p w14:paraId="44666300" w14:textId="42EEF42B" w:rsidR="008E2B65" w:rsidRDefault="008E2B65" w:rsidP="008E2B65">
      <w:pPr>
        <w:pStyle w:val="af"/>
      </w:pPr>
      <w:r>
        <w:t>Таблица расписаний имеет следующие колонки:</w:t>
      </w:r>
    </w:p>
    <w:p w14:paraId="6419E664" w14:textId="0DD9F8FF" w:rsidR="008E2B65" w:rsidRDefault="000B4F3A" w:rsidP="008E2B65">
      <w:pPr>
        <w:pStyle w:val="15"/>
      </w:pPr>
      <w:r w:rsidRPr="000B4F3A">
        <w:rPr>
          <w:noProof/>
        </w:rPr>
        <w:drawing>
          <wp:inline distT="0" distB="0" distL="0" distR="0" wp14:anchorId="787C1C9D" wp14:editId="4C62AEAB">
            <wp:extent cx="161948" cy="171474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161948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7A6FCE">
        <w:t>–</w:t>
      </w:r>
      <w:r>
        <w:t xml:space="preserve"> колонка выделения строк;</w:t>
      </w:r>
    </w:p>
    <w:p w14:paraId="7E31F4FF" w14:textId="65E627E9" w:rsidR="000B4F3A" w:rsidRDefault="000B4F3A" w:rsidP="008E2B65">
      <w:pPr>
        <w:pStyle w:val="15"/>
      </w:pPr>
      <w:r>
        <w:t xml:space="preserve">«Рабочее место» </w:t>
      </w:r>
      <w:r w:rsidRPr="007A6FCE">
        <w:t>–</w:t>
      </w:r>
      <w:r>
        <w:t xml:space="preserve"> </w:t>
      </w:r>
      <w:r w:rsidR="00E84646">
        <w:t xml:space="preserve">наименование </w:t>
      </w:r>
      <w:r>
        <w:t>рабоч</w:t>
      </w:r>
      <w:r w:rsidR="00E84646">
        <w:t>его</w:t>
      </w:r>
      <w:r>
        <w:t xml:space="preserve"> места;</w:t>
      </w:r>
    </w:p>
    <w:p w14:paraId="44863B03" w14:textId="77777777" w:rsidR="00E84646" w:rsidRDefault="00E84646" w:rsidP="008E2B65">
      <w:pPr>
        <w:pStyle w:val="15"/>
      </w:pPr>
      <w:r>
        <w:t xml:space="preserve">«Дни недели» </w:t>
      </w:r>
      <w:r w:rsidRPr="007A6FCE">
        <w:t>–</w:t>
      </w:r>
      <w:r>
        <w:t xml:space="preserve"> дни функционирования рабочего места;</w:t>
      </w:r>
    </w:p>
    <w:p w14:paraId="5EA2C6A4" w14:textId="646ED781" w:rsidR="000B4F3A" w:rsidRDefault="00E84646" w:rsidP="008E2B65">
      <w:pPr>
        <w:pStyle w:val="15"/>
      </w:pPr>
      <w:r>
        <w:t xml:space="preserve">«Расписание» </w:t>
      </w:r>
      <w:r w:rsidRPr="007A6FCE">
        <w:t>–</w:t>
      </w:r>
      <w:r>
        <w:t xml:space="preserve"> расписание функционирования рабочего места»</w:t>
      </w:r>
    </w:p>
    <w:p w14:paraId="0B4E56AB" w14:textId="221516A7" w:rsidR="00E84646" w:rsidRDefault="00E84646" w:rsidP="008E2B65">
      <w:pPr>
        <w:pStyle w:val="15"/>
      </w:pPr>
      <w:r>
        <w:lastRenderedPageBreak/>
        <w:t xml:space="preserve">«Дата начала» </w:t>
      </w:r>
      <w:r w:rsidRPr="007A6FCE">
        <w:t>–</w:t>
      </w:r>
      <w:r>
        <w:t xml:space="preserve"> дата начала функционирования рабочего места по расписанию;</w:t>
      </w:r>
    </w:p>
    <w:p w14:paraId="015F0A30" w14:textId="7641498B" w:rsidR="00E84646" w:rsidRDefault="00E84646" w:rsidP="00E84646">
      <w:pPr>
        <w:pStyle w:val="15"/>
      </w:pPr>
      <w:r>
        <w:t xml:space="preserve">«Повторять до» </w:t>
      </w:r>
      <w:r w:rsidRPr="007A6FCE">
        <w:t>–</w:t>
      </w:r>
      <w:r>
        <w:t xml:space="preserve"> дата окончания функционирования рабочего места по расписанию;</w:t>
      </w:r>
    </w:p>
    <w:p w14:paraId="6EEE9371" w14:textId="2FBED169" w:rsidR="000B4F3A" w:rsidRPr="008E2B65" w:rsidRDefault="00E84646" w:rsidP="008E2B65">
      <w:pPr>
        <w:pStyle w:val="15"/>
      </w:pPr>
      <w:r>
        <w:t xml:space="preserve">«Действия» </w:t>
      </w:r>
      <w:r w:rsidRPr="007A6FCE">
        <w:t>–</w:t>
      </w:r>
      <w:r>
        <w:t xml:space="preserve"> </w:t>
      </w:r>
      <w:r w:rsidR="00F4584A">
        <w:t>кнопка удаления (</w:t>
      </w:r>
      <w:r w:rsidR="00F4584A" w:rsidRPr="00E77B2D">
        <w:rPr>
          <w:noProof/>
        </w:rPr>
        <w:drawing>
          <wp:inline distT="0" distB="0" distL="0" distR="0" wp14:anchorId="218307DC" wp14:editId="3AD144B6">
            <wp:extent cx="140400" cy="1800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04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84A">
        <w:t>).</w:t>
      </w:r>
    </w:p>
    <w:p w14:paraId="65368D18" w14:textId="78761F8A" w:rsidR="00713CFB" w:rsidRDefault="00713CFB" w:rsidP="00713CFB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>
        <w:rPr>
          <w:lang w:val="en-US"/>
        </w:rPr>
        <w:instrText>NRU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6</w:t>
      </w:r>
      <w:r w:rsidRPr="00412E54">
        <w:fldChar w:fldCharType="end"/>
      </w:r>
      <w:r w:rsidRPr="00412E54">
        <w:t>)</w:t>
      </w:r>
      <w:r w:rsidRPr="00412E54">
        <w:tab/>
      </w:r>
      <w:r>
        <w:t>Для просмотра расписаний конкретного типа выбрать</w:t>
      </w:r>
      <w:r w:rsidRPr="00713CFB">
        <w:t xml:space="preserve"> </w:t>
      </w:r>
      <w:r>
        <w:t>нужное из списка в поле «Выводить в списке».</w:t>
      </w:r>
    </w:p>
    <w:p w14:paraId="78CFCCD3" w14:textId="6004EAFC" w:rsidR="00713CFB" w:rsidRDefault="00713CFB" w:rsidP="00713CFB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>
        <w:rPr>
          <w:lang w:val="en-US"/>
        </w:rPr>
        <w:instrText>NRU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7</w:t>
      </w:r>
      <w:r w:rsidRPr="00412E54">
        <w:fldChar w:fldCharType="end"/>
      </w:r>
      <w:r w:rsidRPr="00412E54">
        <w:t>)</w:t>
      </w:r>
      <w:r w:rsidRPr="00412E54">
        <w:tab/>
      </w:r>
      <w:r>
        <w:t xml:space="preserve">Для просмотра расписания для конкретного места </w:t>
      </w:r>
      <w:r w:rsidR="00D12AB9">
        <w:t xml:space="preserve">ввести </w:t>
      </w:r>
      <w:r>
        <w:t>в поле «Поиск по рабочему месту» наименование этого рабочего места.</w:t>
      </w:r>
    </w:p>
    <w:p w14:paraId="34CB7036" w14:textId="1ECE5813" w:rsidR="00A877F1" w:rsidRDefault="00A877F1" w:rsidP="006E6B10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>
        <w:rPr>
          <w:lang w:val="en-US"/>
        </w:rPr>
        <w:instrText>NRU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8</w:t>
      </w:r>
      <w:r w:rsidRPr="00412E54">
        <w:fldChar w:fldCharType="end"/>
      </w:r>
      <w:r w:rsidRPr="00412E54">
        <w:t>)</w:t>
      </w:r>
      <w:r w:rsidRPr="00412E54">
        <w:tab/>
      </w:r>
      <w:r w:rsidR="00226C3B">
        <w:t>Для проверки конфигурации нажать кнопку «Проверить конфигурацию».</w:t>
      </w:r>
    </w:p>
    <w:p w14:paraId="445002C1" w14:textId="1E6F5E18" w:rsidR="00226C3B" w:rsidRDefault="00226C3B" w:rsidP="006E6B10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>
        <w:rPr>
          <w:lang w:val="en-US"/>
        </w:rPr>
        <w:instrText>NRU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9</w:t>
      </w:r>
      <w:r w:rsidRPr="00412E54">
        <w:fldChar w:fldCharType="end"/>
      </w:r>
      <w:r w:rsidRPr="00412E54">
        <w:t>)</w:t>
      </w:r>
      <w:r w:rsidRPr="00412E54">
        <w:tab/>
      </w:r>
      <w:r>
        <w:t>Система отображает сообщение о состоянии конфигурации (</w:t>
      </w:r>
      <w:r w:rsidR="00976DD5">
        <w:fldChar w:fldCharType="begin"/>
      </w:r>
      <w:r w:rsidR="00976DD5">
        <w:instrText xml:space="preserve"> REF _Ref214647872 \h </w:instrText>
      </w:r>
      <w:r w:rsidR="00976DD5">
        <w:fldChar w:fldCharType="separate"/>
      </w:r>
      <w:r w:rsidR="002202F8">
        <w:t xml:space="preserve">Рисунок </w:t>
      </w:r>
      <w:r w:rsidR="002202F8">
        <w:rPr>
          <w:noProof/>
        </w:rPr>
        <w:t>198</w:t>
      </w:r>
      <w:r w:rsidR="00976DD5">
        <w:fldChar w:fldCharType="end"/>
      </w:r>
      <w:r>
        <w:t>).</w:t>
      </w:r>
    </w:p>
    <w:p w14:paraId="79CC4E14" w14:textId="77798276" w:rsidR="007E2564" w:rsidRDefault="007E2564" w:rsidP="00226C3B">
      <w:pPr>
        <w:pStyle w:val="af8"/>
      </w:pPr>
      <w:r w:rsidRPr="00A87948">
        <w:drawing>
          <wp:inline distT="0" distB="0" distL="0" distR="0" wp14:anchorId="3F6564AC" wp14:editId="5B5844F6">
            <wp:extent cx="3240000" cy="810000"/>
            <wp:effectExtent l="19050" t="19050" r="17780" b="28575"/>
            <wp:docPr id="972" name="Рисунок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81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8ED465" w14:textId="3933A48E" w:rsidR="00226C3B" w:rsidRDefault="00226C3B" w:rsidP="00BA5979">
      <w:pPr>
        <w:pStyle w:val="af3"/>
      </w:pPr>
      <w:bookmarkStart w:id="800" w:name="_Ref214647872"/>
      <w:r>
        <w:t xml:space="preserve">Рисунок </w:t>
      </w:r>
      <w:fldSimple w:instr=" SEQ Рисунок \* ARABIC ">
        <w:r w:rsidR="002202F8">
          <w:rPr>
            <w:noProof/>
          </w:rPr>
          <w:t>198</w:t>
        </w:r>
      </w:fldSimple>
      <w:bookmarkEnd w:id="800"/>
      <w:r w:rsidR="00976DD5">
        <w:t xml:space="preserve"> </w:t>
      </w:r>
      <w:r w:rsidR="00976DD5" w:rsidRPr="007A6FCE">
        <w:t>–</w:t>
      </w:r>
      <w:r w:rsidR="00976DD5">
        <w:t xml:space="preserve"> Сообщение о состоянии конфигурации</w:t>
      </w:r>
    </w:p>
    <w:p w14:paraId="087FACD0" w14:textId="7E3718C3" w:rsidR="00C23A5F" w:rsidRDefault="00C23A5F" w:rsidP="00C23A5F">
      <w:pPr>
        <w:pStyle w:val="50"/>
      </w:pPr>
      <w:r>
        <w:t>Добавление расписания по услуге для рабочего места</w:t>
      </w:r>
    </w:p>
    <w:p w14:paraId="22BDECD9" w14:textId="655F32C9" w:rsidR="00C23A5F" w:rsidRPr="008E2B65" w:rsidRDefault="00C23A5F" w:rsidP="008E2B65">
      <w:pPr>
        <w:pStyle w:val="af"/>
      </w:pPr>
      <w:r>
        <w:t>Добави</w:t>
      </w:r>
      <w:r w:rsidR="008E2B65">
        <w:t>ть</w:t>
      </w:r>
      <w:r>
        <w:t xml:space="preserve"> расписани</w:t>
      </w:r>
      <w:r w:rsidR="008E2B65">
        <w:t>е</w:t>
      </w:r>
      <w:r>
        <w:t xml:space="preserve"> по услуге для выбранного рабочего места </w:t>
      </w:r>
      <w:r w:rsidR="008E2B65">
        <w:t>следует таким образом.</w:t>
      </w:r>
    </w:p>
    <w:p w14:paraId="5311CC8B" w14:textId="4D0D98BA" w:rsidR="008F50BE" w:rsidRDefault="00C23A5F" w:rsidP="00C23A5F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 w:rsidR="008E2B65">
        <w:rPr>
          <w:lang w:val="en-US"/>
        </w:rPr>
        <w:instrText>D</w:instrText>
      </w:r>
      <w:r>
        <w:rPr>
          <w:lang w:val="en-US"/>
        </w:rPr>
        <w:instrText>RUM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1</w:t>
      </w:r>
      <w:r w:rsidRPr="00412E54">
        <w:fldChar w:fldCharType="end"/>
      </w:r>
      <w:r w:rsidRPr="00412E54">
        <w:t>)</w:t>
      </w:r>
      <w:r w:rsidR="008E2B65">
        <w:tab/>
      </w:r>
      <w:r w:rsidR="008F50BE">
        <w:t xml:space="preserve">На странице настройки расписания по услуге </w:t>
      </w:r>
      <w:r w:rsidR="005D5CA5" w:rsidRPr="005D5CA5">
        <w:t>(</w:t>
      </w:r>
      <w:r w:rsidR="005D5CA5">
        <w:fldChar w:fldCharType="begin"/>
      </w:r>
      <w:r w:rsidR="005D5CA5">
        <w:instrText xml:space="preserve"> REF _Ref214878923 \h </w:instrText>
      </w:r>
      <w:r w:rsidR="005D5CA5">
        <w:fldChar w:fldCharType="separate"/>
      </w:r>
      <w:r w:rsidR="002202F8">
        <w:t xml:space="preserve">Рисунок </w:t>
      </w:r>
      <w:r w:rsidR="002202F8">
        <w:rPr>
          <w:noProof/>
        </w:rPr>
        <w:t>197</w:t>
      </w:r>
      <w:r w:rsidR="005D5CA5">
        <w:fldChar w:fldCharType="end"/>
      </w:r>
      <w:r w:rsidR="005D5CA5" w:rsidRPr="005D5CA5">
        <w:t xml:space="preserve">) </w:t>
      </w:r>
      <w:r w:rsidR="008F50BE">
        <w:t>выбрать в таблице расписаний рабочее место и в его строке выставить флажок в левой колонке.</w:t>
      </w:r>
    </w:p>
    <w:p w14:paraId="1B19BF1B" w14:textId="77F9BB84" w:rsidR="008E2B65" w:rsidRDefault="008F50BE" w:rsidP="008F50BE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>
        <w:rPr>
          <w:lang w:val="en-US"/>
        </w:rPr>
        <w:instrText>DRUM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2</w:t>
      </w:r>
      <w:r w:rsidRPr="00412E54">
        <w:fldChar w:fldCharType="end"/>
      </w:r>
      <w:r w:rsidRPr="00412E54">
        <w:t>)</w:t>
      </w:r>
      <w:r>
        <w:tab/>
        <w:t>Нажать кнопку «Добавить расписания».</w:t>
      </w:r>
      <w:r w:rsidR="00C23A5F" w:rsidRPr="00412E54">
        <w:tab/>
      </w:r>
    </w:p>
    <w:p w14:paraId="25155ABE" w14:textId="3C6DABED" w:rsidR="00C23A5F" w:rsidRDefault="008F50BE" w:rsidP="008E2B65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>
        <w:rPr>
          <w:lang w:val="en-US"/>
        </w:rPr>
        <w:instrText>DRUM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="008E2B65" w:rsidRPr="00412E54">
        <w:t>)</w:t>
      </w:r>
      <w:r w:rsidR="008E2B65">
        <w:tab/>
      </w:r>
      <w:r>
        <w:t>Система открывает форму добавления расписания (</w:t>
      </w:r>
      <w:r w:rsidR="005D5CA5">
        <w:fldChar w:fldCharType="begin"/>
      </w:r>
      <w:r w:rsidR="005D5CA5">
        <w:instrText xml:space="preserve"> REF _Ref214898760 \h </w:instrText>
      </w:r>
      <w:r w:rsidR="005D5CA5">
        <w:fldChar w:fldCharType="separate"/>
      </w:r>
      <w:r w:rsidR="002202F8">
        <w:t xml:space="preserve">Рисунок </w:t>
      </w:r>
      <w:r w:rsidR="002202F8">
        <w:rPr>
          <w:noProof/>
        </w:rPr>
        <w:t>199</w:t>
      </w:r>
      <w:r w:rsidR="005D5CA5">
        <w:fldChar w:fldCharType="end"/>
      </w:r>
      <w:r>
        <w:t>).</w:t>
      </w:r>
    </w:p>
    <w:p w14:paraId="06399172" w14:textId="6C8A59AE" w:rsidR="008F50BE" w:rsidRDefault="008F50BE" w:rsidP="004A6752">
      <w:pPr>
        <w:pStyle w:val="af8"/>
      </w:pPr>
      <w:r w:rsidRPr="008F50BE">
        <w:lastRenderedPageBreak/>
        <w:drawing>
          <wp:inline distT="0" distB="0" distL="0" distR="0" wp14:anchorId="39B8CEB3" wp14:editId="697B2990">
            <wp:extent cx="4320000" cy="2221200"/>
            <wp:effectExtent l="19050" t="19050" r="23495" b="2730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21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9F46EC" w14:textId="6C3DB0C7" w:rsidR="008F50BE" w:rsidRDefault="008F50BE" w:rsidP="004A6752">
      <w:pPr>
        <w:pStyle w:val="aff8"/>
      </w:pPr>
      <w:bookmarkStart w:id="801" w:name="_Ref21489876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202F8">
        <w:t>199</w:t>
      </w:r>
      <w:r>
        <w:fldChar w:fldCharType="end"/>
      </w:r>
      <w:bookmarkEnd w:id="801"/>
      <w:r>
        <w:t xml:space="preserve"> </w:t>
      </w:r>
      <w:r w:rsidRPr="007A6FCE">
        <w:t>–</w:t>
      </w:r>
      <w:r>
        <w:t xml:space="preserve"> </w:t>
      </w:r>
      <w:r w:rsidR="004A6752">
        <w:t>Форма добавления расписания рабочего места</w:t>
      </w:r>
    </w:p>
    <w:p w14:paraId="3F46E0D3" w14:textId="24729CD3" w:rsidR="00C23A5F" w:rsidRDefault="004A6752" w:rsidP="00C23A5F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>
        <w:rPr>
          <w:lang w:val="en-US"/>
        </w:rPr>
        <w:instrText>DRUM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4</w:t>
      </w:r>
      <w:r w:rsidRPr="00412E54">
        <w:fldChar w:fldCharType="end"/>
      </w:r>
      <w:r w:rsidRPr="00412E54">
        <w:t>)</w:t>
      </w:r>
      <w:r w:rsidRPr="00412E54">
        <w:tab/>
      </w:r>
      <w:r>
        <w:t>В поле «Расписание» выбрать из списка нужное.</w:t>
      </w:r>
    </w:p>
    <w:p w14:paraId="02607429" w14:textId="2E8B5DA2" w:rsidR="004A6752" w:rsidRDefault="004A6752" w:rsidP="00C23A5F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>
        <w:rPr>
          <w:lang w:val="en-US"/>
        </w:rPr>
        <w:instrText>DRUM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5</w:t>
      </w:r>
      <w:r w:rsidRPr="00412E54">
        <w:fldChar w:fldCharType="end"/>
      </w:r>
      <w:r w:rsidRPr="00412E54">
        <w:t>)</w:t>
      </w:r>
      <w:r w:rsidRPr="00412E54">
        <w:tab/>
      </w:r>
      <w:r>
        <w:t>В поле «Выберите дни недели» задать функционирования рабочего места.</w:t>
      </w:r>
    </w:p>
    <w:p w14:paraId="46457A51" w14:textId="4C761D1A" w:rsidR="004A6752" w:rsidRDefault="004A6752" w:rsidP="004A6752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>
        <w:rPr>
          <w:lang w:val="en-US"/>
        </w:rPr>
        <w:instrText>DRUM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6</w:t>
      </w:r>
      <w:r w:rsidRPr="00412E54">
        <w:fldChar w:fldCharType="end"/>
      </w:r>
      <w:r w:rsidRPr="00412E54">
        <w:t>)</w:t>
      </w:r>
      <w:r w:rsidRPr="00412E54">
        <w:tab/>
      </w:r>
      <w:r>
        <w:t>В поле «Период действия» задать даты начала и окончания функционирования рабочего места.</w:t>
      </w:r>
    </w:p>
    <w:p w14:paraId="2955E74C" w14:textId="4C39C3DB" w:rsidR="004A6752" w:rsidRDefault="004A6752" w:rsidP="004A6752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>
        <w:rPr>
          <w:lang w:val="en-US"/>
        </w:rPr>
        <w:instrText>DRUM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7</w:t>
      </w:r>
      <w:r w:rsidRPr="00412E54">
        <w:fldChar w:fldCharType="end"/>
      </w:r>
      <w:r w:rsidRPr="00412E54">
        <w:t>)</w:t>
      </w:r>
      <w:r w:rsidRPr="00412E54">
        <w:tab/>
      </w:r>
      <w:r>
        <w:t>Нажать кнопку «Добавить».</w:t>
      </w:r>
    </w:p>
    <w:p w14:paraId="090DA7A2" w14:textId="3BD106F6" w:rsidR="004A6752" w:rsidRDefault="004A6752" w:rsidP="004A6752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>
        <w:rPr>
          <w:lang w:val="en-US"/>
        </w:rPr>
        <w:instrText>DRUM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8</w:t>
      </w:r>
      <w:r w:rsidRPr="00412E54">
        <w:fldChar w:fldCharType="end"/>
      </w:r>
      <w:r w:rsidRPr="00412E54">
        <w:t>)</w:t>
      </w:r>
      <w:r w:rsidRPr="00412E54">
        <w:tab/>
      </w:r>
      <w:r>
        <w:t>Система закрывает форму и добавления расписания и отображает введенные данные в таблице расписаний с строке данного рабочего места.</w:t>
      </w:r>
    </w:p>
    <w:p w14:paraId="52317581" w14:textId="20A04B01" w:rsidR="004A6752" w:rsidRDefault="004A6752" w:rsidP="004A6752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>
        <w:rPr>
          <w:lang w:val="en-US"/>
        </w:rPr>
        <w:instrText>DRUM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9</w:t>
      </w:r>
      <w:r w:rsidRPr="00412E54">
        <w:fldChar w:fldCharType="end"/>
      </w:r>
      <w:r w:rsidRPr="00412E54">
        <w:t>)</w:t>
      </w:r>
      <w:r w:rsidRPr="00412E54">
        <w:tab/>
      </w:r>
      <w:r>
        <w:t>Для отказа от добавления расписания нажать кнопку «Отменить».</w:t>
      </w:r>
    </w:p>
    <w:p w14:paraId="65BB580D" w14:textId="50CBF172" w:rsidR="00286797" w:rsidRDefault="00286797" w:rsidP="00991EA8">
      <w:pPr>
        <w:pStyle w:val="affff7"/>
        <w:keepNext w:val="0"/>
        <w:rPr>
          <w:b w:val="0"/>
        </w:rPr>
      </w:pPr>
      <w:r w:rsidRPr="00286797">
        <w:rPr>
          <w:u w:val="single"/>
        </w:rPr>
        <w:t>Примечание.</w:t>
      </w:r>
      <w:r>
        <w:rPr>
          <w:u w:val="single"/>
        </w:rPr>
        <w:t xml:space="preserve"> </w:t>
      </w:r>
      <w:r w:rsidR="00D45339" w:rsidRPr="00D45339">
        <w:rPr>
          <w:b w:val="0"/>
        </w:rPr>
        <w:t xml:space="preserve">Если </w:t>
      </w:r>
      <w:r w:rsidR="00D45339">
        <w:rPr>
          <w:b w:val="0"/>
        </w:rPr>
        <w:t>в поле</w:t>
      </w:r>
      <w:r w:rsidR="00D45339" w:rsidRPr="00D45339">
        <w:rPr>
          <w:b w:val="0"/>
        </w:rPr>
        <w:t xml:space="preserve"> </w:t>
      </w:r>
      <w:r w:rsidR="00D45339">
        <w:rPr>
          <w:b w:val="0"/>
        </w:rPr>
        <w:t>«Период действия»</w:t>
      </w:r>
      <w:r w:rsidR="00D45339" w:rsidRPr="00D45339">
        <w:rPr>
          <w:b w:val="0"/>
        </w:rPr>
        <w:t xml:space="preserve"> </w:t>
      </w:r>
      <w:r w:rsidR="00D45339">
        <w:rPr>
          <w:b w:val="0"/>
        </w:rPr>
        <w:t xml:space="preserve">введены </w:t>
      </w:r>
      <w:r w:rsidR="00D45339" w:rsidRPr="00D45339">
        <w:rPr>
          <w:b w:val="0"/>
        </w:rPr>
        <w:t>некорректн</w:t>
      </w:r>
      <w:r w:rsidR="00D45339">
        <w:rPr>
          <w:b w:val="0"/>
        </w:rPr>
        <w:t>ые данные</w:t>
      </w:r>
      <w:r w:rsidR="00D45339" w:rsidRPr="00D45339">
        <w:rPr>
          <w:b w:val="0"/>
        </w:rPr>
        <w:t>, Система выводит сообщение об этом (</w:t>
      </w:r>
      <w:r w:rsidR="00D45339" w:rsidRPr="00D45339">
        <w:rPr>
          <w:b w:val="0"/>
        </w:rPr>
        <w:fldChar w:fldCharType="begin"/>
      </w:r>
      <w:r w:rsidR="00D45339" w:rsidRPr="00D45339">
        <w:rPr>
          <w:b w:val="0"/>
        </w:rPr>
        <w:instrText xml:space="preserve"> REF _Ref214409476 \h </w:instrText>
      </w:r>
      <w:r w:rsidR="00D45339">
        <w:rPr>
          <w:b w:val="0"/>
        </w:rPr>
        <w:instrText xml:space="preserve"> \* MERGEFORMAT </w:instrText>
      </w:r>
      <w:r w:rsidR="00D45339" w:rsidRPr="00D45339">
        <w:rPr>
          <w:b w:val="0"/>
        </w:rPr>
      </w:r>
      <w:r w:rsidR="00D45339" w:rsidRPr="00D45339">
        <w:rPr>
          <w:b w:val="0"/>
        </w:rPr>
        <w:fldChar w:fldCharType="separate"/>
      </w:r>
      <w:r w:rsidR="002202F8" w:rsidRPr="002202F8">
        <w:rPr>
          <w:b w:val="0"/>
        </w:rPr>
        <w:t xml:space="preserve">Рисунок </w:t>
      </w:r>
      <w:r w:rsidR="002202F8" w:rsidRPr="002202F8">
        <w:rPr>
          <w:b w:val="0"/>
          <w:noProof/>
        </w:rPr>
        <w:t>140</w:t>
      </w:r>
      <w:r w:rsidR="00D45339" w:rsidRPr="00D45339">
        <w:rPr>
          <w:b w:val="0"/>
        </w:rPr>
        <w:fldChar w:fldCharType="end"/>
      </w:r>
      <w:r w:rsidR="00D45339" w:rsidRPr="00D45339">
        <w:rPr>
          <w:b w:val="0"/>
        </w:rPr>
        <w:t>).</w:t>
      </w:r>
    </w:p>
    <w:p w14:paraId="32903F4B" w14:textId="4C97096F" w:rsidR="00D45339" w:rsidRDefault="00991EA8" w:rsidP="002305EA">
      <w:pPr>
        <w:pStyle w:val="af8"/>
      </w:pPr>
      <w:r w:rsidRPr="00991EA8">
        <w:drawing>
          <wp:inline distT="0" distB="0" distL="0" distR="0" wp14:anchorId="5951D23F" wp14:editId="09397608">
            <wp:extent cx="4320000" cy="2674800"/>
            <wp:effectExtent l="19050" t="19050" r="23495" b="1143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7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6CF127" w14:textId="0471BDE8" w:rsidR="00D45339" w:rsidRPr="00D45339" w:rsidRDefault="00D45339" w:rsidP="002305EA">
      <w:pPr>
        <w:pStyle w:val="af3"/>
      </w:pPr>
      <w:r>
        <w:t xml:space="preserve">Рисунок </w:t>
      </w:r>
      <w:fldSimple w:instr=" SEQ Рисунок \* ARABIC ">
        <w:r w:rsidR="002202F8">
          <w:rPr>
            <w:noProof/>
          </w:rPr>
          <w:t>200</w:t>
        </w:r>
      </w:fldSimple>
      <w:r>
        <w:t xml:space="preserve"> </w:t>
      </w:r>
      <w:r w:rsidRPr="007A6FCE">
        <w:t>–</w:t>
      </w:r>
      <w:r>
        <w:t xml:space="preserve"> </w:t>
      </w:r>
      <w:r w:rsidR="002305EA">
        <w:t xml:space="preserve">Сообщение о </w:t>
      </w:r>
      <w:r w:rsidR="00991EA8">
        <w:t>некорректн</w:t>
      </w:r>
      <w:r w:rsidR="0013601B">
        <w:t>ом</w:t>
      </w:r>
      <w:r w:rsidR="00991EA8">
        <w:t xml:space="preserve"> </w:t>
      </w:r>
      <w:r w:rsidR="0013601B">
        <w:t>периоде действия расписания</w:t>
      </w:r>
    </w:p>
    <w:p w14:paraId="48EC6B0D" w14:textId="52DBD0ED" w:rsidR="004A6752" w:rsidRDefault="004A6752" w:rsidP="004A6752">
      <w:pPr>
        <w:pStyle w:val="50"/>
      </w:pPr>
      <w:r>
        <w:lastRenderedPageBreak/>
        <w:t>Удаление расписания по услуге для рабочего места</w:t>
      </w:r>
    </w:p>
    <w:p w14:paraId="2982C2A8" w14:textId="5296E196" w:rsidR="004A6752" w:rsidRDefault="004A6752" w:rsidP="004A6752">
      <w:pPr>
        <w:pStyle w:val="af"/>
      </w:pPr>
      <w:r>
        <w:t>Для удаления расписания по услуге для рабочего места надо выполнить следующие шаги.</w:t>
      </w:r>
    </w:p>
    <w:p w14:paraId="22401F10" w14:textId="7E1B16FA" w:rsidR="005D5CA5" w:rsidRDefault="005D5CA5" w:rsidP="004A6752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>
        <w:rPr>
          <w:lang w:val="en-US"/>
        </w:rPr>
        <w:instrText>URUM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1</w:t>
      </w:r>
      <w:r w:rsidRPr="00412E54">
        <w:fldChar w:fldCharType="end"/>
      </w:r>
      <w:r w:rsidRPr="00412E54">
        <w:t>)</w:t>
      </w:r>
      <w:r w:rsidRPr="00412E54">
        <w:tab/>
      </w:r>
      <w:r>
        <w:t xml:space="preserve">На странице настройки расписания по услуге </w:t>
      </w:r>
      <w:r w:rsidRPr="005D5CA5">
        <w:t>(</w:t>
      </w:r>
      <w:r>
        <w:fldChar w:fldCharType="begin"/>
      </w:r>
      <w:r>
        <w:instrText xml:space="preserve"> REF _Ref214878923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197</w:t>
      </w:r>
      <w:r>
        <w:fldChar w:fldCharType="end"/>
      </w:r>
      <w:r w:rsidRPr="005D5CA5">
        <w:t xml:space="preserve">) </w:t>
      </w:r>
      <w:r>
        <w:t>выбрать в таблице расписаний рабочее место, где надо удалить расписание и в его строке и в его строке выставить флажок в левой колонке.</w:t>
      </w:r>
    </w:p>
    <w:p w14:paraId="7963400E" w14:textId="674FD056" w:rsidR="004A6752" w:rsidRDefault="005D5CA5" w:rsidP="004A6752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>
        <w:rPr>
          <w:lang w:val="en-US"/>
        </w:rPr>
        <w:instrText>URUM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2</w:t>
      </w:r>
      <w:r w:rsidRPr="00412E54">
        <w:fldChar w:fldCharType="end"/>
      </w:r>
      <w:r w:rsidRPr="00412E54">
        <w:t>)</w:t>
      </w:r>
      <w:r w:rsidRPr="00412E54">
        <w:tab/>
      </w:r>
      <w:r>
        <w:t>Нажать кнопку удаления (</w:t>
      </w:r>
      <w:r w:rsidRPr="00E77B2D">
        <w:rPr>
          <w:noProof/>
        </w:rPr>
        <w:drawing>
          <wp:inline distT="0" distB="0" distL="0" distR="0" wp14:anchorId="52E66393" wp14:editId="6B86F29D">
            <wp:extent cx="140400" cy="1800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04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в колонке «Действия».</w:t>
      </w:r>
    </w:p>
    <w:p w14:paraId="634BE9EE" w14:textId="733291F4" w:rsidR="005D5CA5" w:rsidRDefault="005D5CA5" w:rsidP="004A6752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>
        <w:rPr>
          <w:lang w:val="en-US"/>
        </w:rPr>
        <w:instrText>URUM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</w:r>
      <w:r>
        <w:t xml:space="preserve">Система отображает окно с уточняющим вопросом, для каких дней недели </w:t>
      </w:r>
      <w:r w:rsidR="0000529A">
        <w:t>удалить расписания (</w:t>
      </w:r>
      <w:r w:rsidR="0000529A">
        <w:fldChar w:fldCharType="begin"/>
      </w:r>
      <w:r w:rsidR="0000529A">
        <w:instrText xml:space="preserve"> REF _Ref214899317 \h </w:instrText>
      </w:r>
      <w:r w:rsidR="0000529A">
        <w:fldChar w:fldCharType="separate"/>
      </w:r>
      <w:r w:rsidR="002202F8">
        <w:t xml:space="preserve">Рисунок </w:t>
      </w:r>
      <w:r w:rsidR="002202F8">
        <w:rPr>
          <w:noProof/>
        </w:rPr>
        <w:t>201</w:t>
      </w:r>
      <w:r w:rsidR="0000529A">
        <w:fldChar w:fldCharType="end"/>
      </w:r>
      <w:r w:rsidR="0000529A">
        <w:t>).</w:t>
      </w:r>
    </w:p>
    <w:p w14:paraId="1D9FC5F6" w14:textId="1DD7413A" w:rsidR="005D5CA5" w:rsidRDefault="005D5CA5" w:rsidP="005D5CA5">
      <w:pPr>
        <w:pStyle w:val="af8"/>
      </w:pPr>
      <w:r w:rsidRPr="005D5CA5">
        <w:drawing>
          <wp:inline distT="0" distB="0" distL="0" distR="0" wp14:anchorId="5C576D5C" wp14:editId="1001A19F">
            <wp:extent cx="4320000" cy="1512000"/>
            <wp:effectExtent l="19050" t="19050" r="23495" b="1206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51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EDFEFF" w14:textId="5C621294" w:rsidR="005D5CA5" w:rsidRDefault="0000529A" w:rsidP="0000529A">
      <w:pPr>
        <w:pStyle w:val="aff8"/>
      </w:pPr>
      <w:bookmarkStart w:id="802" w:name="_Ref21489931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202F8">
        <w:t>201</w:t>
      </w:r>
      <w:r>
        <w:fldChar w:fldCharType="end"/>
      </w:r>
      <w:bookmarkEnd w:id="802"/>
      <w:r>
        <w:t xml:space="preserve"> </w:t>
      </w:r>
      <w:r w:rsidRPr="007A6FCE">
        <w:t>–</w:t>
      </w:r>
      <w:r>
        <w:t xml:space="preserve"> Окно с уточнением дней недели для удаления расписания</w:t>
      </w:r>
    </w:p>
    <w:p w14:paraId="5F561AC6" w14:textId="4A00FAC6" w:rsidR="0000529A" w:rsidRDefault="0000529A" w:rsidP="0000529A">
      <w:pPr>
        <w:pStyle w:val="af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>
        <w:rPr>
          <w:lang w:val="en-US"/>
        </w:rPr>
        <w:instrText>URUM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4</w:t>
      </w:r>
      <w:r w:rsidRPr="00412E54">
        <w:fldChar w:fldCharType="end"/>
      </w:r>
      <w:r w:rsidRPr="00412E54">
        <w:t>)</w:t>
      </w:r>
      <w:r w:rsidRPr="00412E54">
        <w:tab/>
      </w:r>
      <w:r>
        <w:t>Отметить нужный вариант.</w:t>
      </w:r>
    </w:p>
    <w:p w14:paraId="79E8D9BB" w14:textId="595BE71F" w:rsidR="0000529A" w:rsidRDefault="0000529A" w:rsidP="0000529A">
      <w:pPr>
        <w:pStyle w:val="af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>
        <w:rPr>
          <w:lang w:val="en-US"/>
        </w:rPr>
        <w:instrText>URUM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5</w:t>
      </w:r>
      <w:r w:rsidRPr="00412E54">
        <w:fldChar w:fldCharType="end"/>
      </w:r>
      <w:r w:rsidRPr="00412E54">
        <w:t>)</w:t>
      </w:r>
      <w:r w:rsidRPr="00412E54">
        <w:tab/>
      </w:r>
      <w:r>
        <w:t xml:space="preserve">В случае выбора </w:t>
      </w:r>
      <w:r w:rsidR="00E3319C">
        <w:t>отдельных дней</w:t>
      </w:r>
      <w:r>
        <w:t xml:space="preserve"> Система раскрывает дополнительные поля (</w:t>
      </w:r>
      <w:r>
        <w:fldChar w:fldCharType="begin"/>
      </w:r>
      <w:r>
        <w:instrText xml:space="preserve"> REF _Ref214899633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202</w:t>
      </w:r>
      <w:r>
        <w:fldChar w:fldCharType="end"/>
      </w:r>
      <w:r>
        <w:t>).</w:t>
      </w:r>
    </w:p>
    <w:p w14:paraId="05717404" w14:textId="4C432CD4" w:rsidR="0000529A" w:rsidRDefault="0000529A" w:rsidP="0000529A">
      <w:pPr>
        <w:pStyle w:val="af8"/>
      </w:pPr>
      <w:r w:rsidRPr="0000529A">
        <w:drawing>
          <wp:inline distT="0" distB="0" distL="0" distR="0" wp14:anchorId="7DA9881E" wp14:editId="29A1FBC6">
            <wp:extent cx="4320000" cy="2887200"/>
            <wp:effectExtent l="19050" t="19050" r="23495" b="2794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7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492C99" w14:textId="3ECDFF2C" w:rsidR="0000529A" w:rsidRDefault="0000529A" w:rsidP="0000529A">
      <w:pPr>
        <w:pStyle w:val="aff8"/>
      </w:pPr>
      <w:bookmarkStart w:id="803" w:name="_Ref21489963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202F8">
        <w:t>202</w:t>
      </w:r>
      <w:r>
        <w:fldChar w:fldCharType="end"/>
      </w:r>
      <w:bookmarkEnd w:id="803"/>
      <w:r>
        <w:t xml:space="preserve"> </w:t>
      </w:r>
      <w:r w:rsidRPr="007A6FCE">
        <w:t>–</w:t>
      </w:r>
      <w:r>
        <w:t xml:space="preserve"> </w:t>
      </w:r>
      <w:r w:rsidR="00286797">
        <w:t>Дополнительные поля для</w:t>
      </w:r>
      <w:r>
        <w:t xml:space="preserve"> дней недели и типа удаления </w:t>
      </w:r>
    </w:p>
    <w:p w14:paraId="6C997FA7" w14:textId="68437339" w:rsidR="0000529A" w:rsidRDefault="0000529A" w:rsidP="0000529A">
      <w:pPr>
        <w:pStyle w:val="af"/>
      </w:pPr>
      <w:r w:rsidRPr="00412E54">
        <w:lastRenderedPageBreak/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>
        <w:rPr>
          <w:lang w:val="en-US"/>
        </w:rPr>
        <w:instrText>URUM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6</w:t>
      </w:r>
      <w:r w:rsidRPr="00412E54">
        <w:fldChar w:fldCharType="end"/>
      </w:r>
      <w:r w:rsidRPr="00412E54">
        <w:t>)</w:t>
      </w:r>
      <w:r w:rsidRPr="00412E54">
        <w:tab/>
      </w:r>
      <w:r>
        <w:t>В этом случае;</w:t>
      </w:r>
    </w:p>
    <w:p w14:paraId="144E782D" w14:textId="70809A77" w:rsidR="0000529A" w:rsidRDefault="0000529A" w:rsidP="0000529A">
      <w:pPr>
        <w:pStyle w:val="2"/>
      </w:pPr>
      <w:r>
        <w:t xml:space="preserve">в поле «Выберите дни недели» выставить флажки </w:t>
      </w:r>
      <w:r w:rsidR="00E3319C">
        <w:t>к</w:t>
      </w:r>
      <w:r>
        <w:t xml:space="preserve"> нужны</w:t>
      </w:r>
      <w:r w:rsidR="00E3319C">
        <w:t>м</w:t>
      </w:r>
      <w:r>
        <w:t xml:space="preserve"> </w:t>
      </w:r>
      <w:r w:rsidR="00E3319C">
        <w:t>дням;</w:t>
      </w:r>
    </w:p>
    <w:p w14:paraId="10B2CC62" w14:textId="56C1F9A5" w:rsidR="00E3319C" w:rsidRDefault="00E3319C" w:rsidP="0000529A">
      <w:pPr>
        <w:pStyle w:val="2"/>
      </w:pPr>
      <w:r>
        <w:t>в поле «Выберите тип удаления» отметить нужный тип удаления.</w:t>
      </w:r>
    </w:p>
    <w:p w14:paraId="6A932208" w14:textId="611FD980" w:rsidR="00E3319C" w:rsidRDefault="00E3319C" w:rsidP="00E3319C">
      <w:pPr>
        <w:pStyle w:val="af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>
        <w:rPr>
          <w:lang w:val="en-US"/>
        </w:rPr>
        <w:instrText>URUM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7</w:t>
      </w:r>
      <w:r w:rsidRPr="00412E54">
        <w:fldChar w:fldCharType="end"/>
      </w:r>
      <w:r w:rsidRPr="00412E54">
        <w:t>)</w:t>
      </w:r>
      <w:r w:rsidRPr="00412E54">
        <w:tab/>
      </w:r>
      <w:r>
        <w:t xml:space="preserve">В случае выбора типа «Удалить выбранные дни недели для заданного периода» Система раскрывает поля для задания периода </w:t>
      </w:r>
      <w:r w:rsidR="00286797">
        <w:br/>
      </w:r>
      <w:r>
        <w:t>(</w:t>
      </w:r>
      <w:r>
        <w:fldChar w:fldCharType="begin"/>
      </w:r>
      <w:r>
        <w:instrText xml:space="preserve"> REF _Ref214900423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203</w:t>
      </w:r>
      <w:r>
        <w:fldChar w:fldCharType="end"/>
      </w:r>
      <w:r>
        <w:t>).</w:t>
      </w:r>
    </w:p>
    <w:p w14:paraId="20C94DF1" w14:textId="4C8EED08" w:rsidR="00E3319C" w:rsidRDefault="00E3319C" w:rsidP="00286797">
      <w:pPr>
        <w:pStyle w:val="af8"/>
      </w:pPr>
      <w:r w:rsidRPr="00E3319C">
        <w:drawing>
          <wp:inline distT="0" distB="0" distL="0" distR="0" wp14:anchorId="78A35C0E" wp14:editId="46449872">
            <wp:extent cx="4320000" cy="3405600"/>
            <wp:effectExtent l="19050" t="19050" r="23495" b="2349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40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282140" w14:textId="288A2236" w:rsidR="00E3319C" w:rsidRPr="0000529A" w:rsidRDefault="00E3319C" w:rsidP="00286797">
      <w:pPr>
        <w:pStyle w:val="aff8"/>
      </w:pPr>
      <w:bookmarkStart w:id="804" w:name="_Ref21490042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202F8">
        <w:t>203</w:t>
      </w:r>
      <w:r>
        <w:fldChar w:fldCharType="end"/>
      </w:r>
      <w:bookmarkEnd w:id="804"/>
      <w:r>
        <w:t xml:space="preserve"> </w:t>
      </w:r>
      <w:r w:rsidRPr="007A6FCE">
        <w:t>–</w:t>
      </w:r>
      <w:r>
        <w:t xml:space="preserve"> </w:t>
      </w:r>
      <w:r w:rsidR="00286797">
        <w:t>Дополнительные поля для периода удаления</w:t>
      </w:r>
    </w:p>
    <w:p w14:paraId="344C7FD7" w14:textId="6625819E" w:rsidR="00286797" w:rsidRDefault="008F50BE" w:rsidP="004A6752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 w:rsidR="005D5CA5">
        <w:rPr>
          <w:lang w:val="en-US"/>
        </w:rPr>
        <w:instrText>U</w:instrText>
      </w:r>
      <w:r>
        <w:rPr>
          <w:lang w:val="en-US"/>
        </w:rPr>
        <w:instrText>RUM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8</w:t>
      </w:r>
      <w:r w:rsidRPr="00412E54">
        <w:fldChar w:fldCharType="end"/>
      </w:r>
      <w:r w:rsidR="00C23A5F" w:rsidRPr="00412E54">
        <w:t>)</w:t>
      </w:r>
      <w:r w:rsidR="00C23A5F" w:rsidRPr="00412E54">
        <w:tab/>
      </w:r>
      <w:r w:rsidR="00286797">
        <w:t>В этом случае в поле «Период действия» В поле «Период действия» задать даты начала периода для удаления расписания.</w:t>
      </w:r>
    </w:p>
    <w:p w14:paraId="1D2BC22A" w14:textId="07397CA5" w:rsidR="00C23A5F" w:rsidRDefault="00286797" w:rsidP="004A6752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>
        <w:rPr>
          <w:lang w:val="en-US"/>
        </w:rPr>
        <w:instrText>URUM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9</w:t>
      </w:r>
      <w:r w:rsidRPr="00412E54">
        <w:fldChar w:fldCharType="end"/>
      </w:r>
      <w:r w:rsidRPr="00412E54">
        <w:t>)</w:t>
      </w:r>
      <w:r w:rsidRPr="00412E54">
        <w:tab/>
      </w:r>
      <w:r w:rsidR="00E3319C">
        <w:t xml:space="preserve">Нажать </w:t>
      </w:r>
      <w:r w:rsidR="00C23A5F">
        <w:t>кнопку «Удалить».</w:t>
      </w:r>
    </w:p>
    <w:p w14:paraId="1F3E91E2" w14:textId="26BFCD7A" w:rsidR="0013601B" w:rsidRDefault="0013601B" w:rsidP="004A6752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>
        <w:rPr>
          <w:lang w:val="en-US"/>
        </w:rPr>
        <w:instrText>URUM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10</w:t>
      </w:r>
      <w:r w:rsidRPr="00412E54">
        <w:fldChar w:fldCharType="end"/>
      </w:r>
      <w:r w:rsidRPr="00412E54">
        <w:t>)</w:t>
      </w:r>
      <w:r w:rsidRPr="00412E54">
        <w:tab/>
      </w:r>
      <w:r>
        <w:t xml:space="preserve">Система </w:t>
      </w:r>
      <w:r w:rsidR="00D138F9">
        <w:t xml:space="preserve">отображает окно подтверждения </w:t>
      </w:r>
      <w:r>
        <w:t>удаления расписания.</w:t>
      </w:r>
    </w:p>
    <w:p w14:paraId="357BE157" w14:textId="0A2C35F0" w:rsidR="0013601B" w:rsidRDefault="0013601B" w:rsidP="004A6752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>
        <w:rPr>
          <w:lang w:val="en-US"/>
        </w:rPr>
        <w:instrText>URUM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11</w:t>
      </w:r>
      <w:r w:rsidRPr="00412E54">
        <w:fldChar w:fldCharType="end"/>
      </w:r>
      <w:r w:rsidRPr="00412E54">
        <w:t>)</w:t>
      </w:r>
      <w:r w:rsidRPr="00412E54">
        <w:tab/>
      </w:r>
      <w:r>
        <w:t>Нажать кнопку «Удалить».</w:t>
      </w:r>
    </w:p>
    <w:p w14:paraId="2ECC2302" w14:textId="60D81F91" w:rsidR="0013601B" w:rsidRDefault="0013601B" w:rsidP="004A6752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>
        <w:rPr>
          <w:lang w:val="en-US"/>
        </w:rPr>
        <w:instrText>URUM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12</w:t>
      </w:r>
      <w:r w:rsidRPr="00412E54">
        <w:fldChar w:fldCharType="end"/>
      </w:r>
      <w:r w:rsidRPr="00412E54">
        <w:t>)</w:t>
      </w:r>
      <w:r w:rsidRPr="00412E54">
        <w:tab/>
      </w:r>
      <w:r>
        <w:t>Система удаляет данные расписания из таблицы расписаний на странице настройки расписания по услуге.</w:t>
      </w:r>
    </w:p>
    <w:p w14:paraId="1B4C38DE" w14:textId="5207F6F4" w:rsidR="00286797" w:rsidRDefault="00286797" w:rsidP="004A6752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19</w:instrText>
      </w:r>
      <w:r>
        <w:rPr>
          <w:lang w:val="en-US"/>
        </w:rPr>
        <w:instrText>URUM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13</w:t>
      </w:r>
      <w:r w:rsidRPr="00412E54">
        <w:fldChar w:fldCharType="end"/>
      </w:r>
      <w:r w:rsidRPr="00412E54">
        <w:t>)</w:t>
      </w:r>
      <w:r w:rsidRPr="00412E54">
        <w:tab/>
      </w:r>
      <w:r>
        <w:t>Для отказа от удаления расписания нажать кнопку «Отмена».</w:t>
      </w:r>
    </w:p>
    <w:p w14:paraId="4BB769FE" w14:textId="77777777" w:rsidR="00DE4C3F" w:rsidRPr="00412E54" w:rsidRDefault="00DE4C3F" w:rsidP="00BA5979">
      <w:pPr>
        <w:pStyle w:val="40"/>
      </w:pPr>
      <w:bookmarkStart w:id="805" w:name="_Toc17218604"/>
      <w:r w:rsidRPr="00412E54">
        <w:lastRenderedPageBreak/>
        <w:t>Просмотр истории изменений, произведенных в разделе «Предварительная запись»</w:t>
      </w:r>
      <w:bookmarkEnd w:id="805"/>
    </w:p>
    <w:p w14:paraId="566A066B" w14:textId="486F4DB8" w:rsidR="00DE4C3F" w:rsidRDefault="00DE4C3F" w:rsidP="00DE4C3F">
      <w:pPr>
        <w:pStyle w:val="af"/>
        <w:rPr>
          <w:color w:val="000000" w:themeColor="text1"/>
        </w:rPr>
      </w:pPr>
      <w:r w:rsidRPr="00412E54">
        <w:rPr>
          <w:color w:val="000000" w:themeColor="text1"/>
        </w:rPr>
        <w:t>Просмотр истории изменений, произведенных в разделе «Предварительная запись», выполняется на вкладке «История изменений» страницы «Предварительная запись» (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REF _Ref13153925 \h </w:instrText>
      </w:r>
      <w:r>
        <w:rPr>
          <w:color w:val="000000" w:themeColor="text1"/>
        </w:rPr>
        <w:instrText xml:space="preserve"> \* MERGEFORMAT </w:instrText>
      </w:r>
      <w:r w:rsidRPr="00412E54">
        <w:rPr>
          <w:color w:val="000000" w:themeColor="text1"/>
        </w:rPr>
      </w:r>
      <w:r w:rsidRPr="00412E54">
        <w:rPr>
          <w:color w:val="000000" w:themeColor="text1"/>
        </w:rPr>
        <w:fldChar w:fldCharType="separate"/>
      </w:r>
      <w:r w:rsidR="002202F8" w:rsidRPr="00412E54">
        <w:rPr>
          <w:color w:val="000000" w:themeColor="text1"/>
        </w:rPr>
        <w:t xml:space="preserve">Рисунок </w:t>
      </w:r>
      <w:r w:rsidR="002202F8">
        <w:rPr>
          <w:noProof/>
          <w:color w:val="000000" w:themeColor="text1"/>
        </w:rPr>
        <w:t>204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).</w:t>
      </w:r>
    </w:p>
    <w:p w14:paraId="2CC9B21E" w14:textId="4AC69F9C" w:rsidR="009E701C" w:rsidRPr="00412E54" w:rsidRDefault="009E701C" w:rsidP="00BA5979">
      <w:pPr>
        <w:pStyle w:val="af8"/>
      </w:pPr>
      <w:r w:rsidRPr="009E701C">
        <w:drawing>
          <wp:inline distT="0" distB="0" distL="0" distR="0" wp14:anchorId="40E611E4" wp14:editId="1BF2303D">
            <wp:extent cx="3240000" cy="1148400"/>
            <wp:effectExtent l="0" t="0" r="0" b="0"/>
            <wp:docPr id="841" name="Рисунок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1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0D7A6" w14:textId="6942B5E4" w:rsidR="00DE4C3F" w:rsidRPr="00412E54" w:rsidRDefault="00DE4C3F" w:rsidP="00DE4C3F">
      <w:pPr>
        <w:pStyle w:val="aff8"/>
        <w:rPr>
          <w:color w:val="000000" w:themeColor="text1"/>
        </w:rPr>
      </w:pPr>
      <w:bookmarkStart w:id="806" w:name="_Ref13153925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204</w:t>
      </w:r>
      <w:r w:rsidRPr="00412E54">
        <w:rPr>
          <w:color w:val="000000" w:themeColor="text1"/>
        </w:rPr>
        <w:fldChar w:fldCharType="end"/>
      </w:r>
      <w:bookmarkEnd w:id="806"/>
      <w:r w:rsidRPr="00412E54">
        <w:rPr>
          <w:color w:val="000000" w:themeColor="text1"/>
        </w:rPr>
        <w:t xml:space="preserve"> – Вкладка «История изменений»</w:t>
      </w:r>
    </w:p>
    <w:p w14:paraId="023DB993" w14:textId="77777777" w:rsidR="00DE4C3F" w:rsidRPr="00412E54" w:rsidRDefault="00DE4C3F" w:rsidP="00DE4C3F">
      <w:pPr>
        <w:pStyle w:val="af"/>
        <w:rPr>
          <w:color w:val="000000" w:themeColor="text1"/>
        </w:rPr>
      </w:pPr>
      <w:r w:rsidRPr="00412E54">
        <w:rPr>
          <w:color w:val="000000" w:themeColor="text1"/>
        </w:rPr>
        <w:t xml:space="preserve">Для того, чтобы просмотреть историю изменений, надо поступить следующим образом. </w:t>
      </w:r>
    </w:p>
    <w:p w14:paraId="1504EDB5" w14:textId="75F5896F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21 \* MERGEFORMAT </w:instrText>
      </w:r>
      <w:r w:rsidRPr="00412E54">
        <w:fldChar w:fldCharType="separate"/>
      </w:r>
      <w:r w:rsidR="002202F8">
        <w:rPr>
          <w:noProof/>
        </w:rPr>
        <w:t>1</w:t>
      </w:r>
      <w:r w:rsidRPr="00412E54">
        <w:fldChar w:fldCharType="end"/>
      </w:r>
      <w:r w:rsidRPr="00412E54">
        <w:t>)</w:t>
      </w:r>
      <w:r w:rsidRPr="00412E54">
        <w:tab/>
        <w:t>Выбрать период.</w:t>
      </w:r>
    </w:p>
    <w:p w14:paraId="79200029" w14:textId="758DFB68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21 \* MERGEFORMAT </w:instrText>
      </w:r>
      <w:r w:rsidRPr="00412E54">
        <w:fldChar w:fldCharType="separate"/>
      </w:r>
      <w:r w:rsidR="002202F8">
        <w:rPr>
          <w:noProof/>
        </w:rPr>
        <w:t>2</w:t>
      </w:r>
      <w:r w:rsidRPr="00412E54">
        <w:fldChar w:fldCharType="end"/>
      </w:r>
      <w:r w:rsidRPr="00412E54">
        <w:t>)</w:t>
      </w:r>
      <w:r w:rsidRPr="00412E54">
        <w:tab/>
        <w:t>Нажать кнопку «Сформировать».</w:t>
      </w:r>
    </w:p>
    <w:p w14:paraId="5BB319B5" w14:textId="554199A8" w:rsidR="00DE4C3F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21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  <w:t>Система открывает таблицу истории изменений (</w:t>
      </w:r>
      <w:r w:rsidRPr="00412E54">
        <w:fldChar w:fldCharType="begin"/>
      </w:r>
      <w:r w:rsidRPr="00412E54">
        <w:instrText xml:space="preserve"> REF _Ref13157481 \h </w:instrText>
      </w:r>
      <w:r>
        <w:instrText xml:space="preserve">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205</w:t>
      </w:r>
      <w:r w:rsidRPr="00412E54">
        <w:fldChar w:fldCharType="end"/>
      </w:r>
      <w:r w:rsidRPr="00412E54">
        <w:t>).</w:t>
      </w:r>
    </w:p>
    <w:p w14:paraId="0A75178F" w14:textId="5AF04E72" w:rsidR="009E701C" w:rsidRPr="00412E54" w:rsidRDefault="009E701C" w:rsidP="00BA5979">
      <w:pPr>
        <w:pStyle w:val="af8"/>
      </w:pPr>
      <w:r w:rsidRPr="009E701C">
        <w:drawing>
          <wp:inline distT="0" distB="0" distL="0" distR="0" wp14:anchorId="4FFE4062" wp14:editId="6E9150C7">
            <wp:extent cx="5940425" cy="2990850"/>
            <wp:effectExtent l="0" t="0" r="3175" b="0"/>
            <wp:docPr id="840" name="Рисунок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A4829" w14:textId="69A8D986" w:rsidR="00DE4C3F" w:rsidRPr="00412E54" w:rsidRDefault="00DE4C3F" w:rsidP="00DE4C3F">
      <w:pPr>
        <w:pStyle w:val="aff8"/>
        <w:rPr>
          <w:color w:val="000000" w:themeColor="text1"/>
        </w:rPr>
      </w:pPr>
      <w:bookmarkStart w:id="807" w:name="_Ref13157481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205</w:t>
      </w:r>
      <w:r w:rsidRPr="00412E54">
        <w:rPr>
          <w:color w:val="000000" w:themeColor="text1"/>
        </w:rPr>
        <w:fldChar w:fldCharType="end"/>
      </w:r>
      <w:bookmarkEnd w:id="807"/>
      <w:r w:rsidRPr="00412E54">
        <w:rPr>
          <w:color w:val="000000" w:themeColor="text1"/>
        </w:rPr>
        <w:t xml:space="preserve"> – История изменений, произведенных в разделе «Предварительная запись»</w:t>
      </w:r>
    </w:p>
    <w:p w14:paraId="2CEF22B0" w14:textId="7F6E9E1A" w:rsidR="00DE4C3F" w:rsidRPr="00412E54" w:rsidRDefault="00DE4C3F" w:rsidP="00DE4C3F">
      <w:pPr>
        <w:pStyle w:val="af"/>
        <w:rPr>
          <w:color w:val="000000" w:themeColor="text1"/>
        </w:rPr>
      </w:pPr>
      <w:r w:rsidRPr="00412E54">
        <w:rPr>
          <w:color w:val="000000" w:themeColor="text1"/>
        </w:rPr>
        <w:t xml:space="preserve">Таблица истории изменений за выбранный период содержит следующие </w:t>
      </w:r>
      <w:r w:rsidR="000D2D14">
        <w:rPr>
          <w:color w:val="000000" w:themeColor="text1"/>
        </w:rPr>
        <w:t>колонки</w:t>
      </w:r>
      <w:r w:rsidRPr="00412E54">
        <w:rPr>
          <w:color w:val="000000" w:themeColor="text1"/>
        </w:rPr>
        <w:t>:</w:t>
      </w:r>
    </w:p>
    <w:p w14:paraId="6D1292F3" w14:textId="77777777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lastRenderedPageBreak/>
        <w:t>«Дата» – дата произведенного изменения;</w:t>
      </w:r>
    </w:p>
    <w:p w14:paraId="7C9C6C62" w14:textId="77777777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«Исполнитель» – ФИО лица, которое произвело изменение;</w:t>
      </w:r>
    </w:p>
    <w:p w14:paraId="17F6F266" w14:textId="77777777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«Местоположение» – указание назначенных зоны, сектора и номера рабочего места;</w:t>
      </w:r>
    </w:p>
    <w:p w14:paraId="77BE0433" w14:textId="77777777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«Действие» – Тип действия изменения. По данном типу можно фильтровать таблицу. В системе предусмотрены типы действий: добавление услуги, удаление услуги, удаление записи, смена даты и времени у записи;</w:t>
      </w:r>
    </w:p>
    <w:p w14:paraId="4FB40DDD" w14:textId="77777777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 xml:space="preserve">«Дополнительная информация» – перечень атрибутов талона: фамилия, имя, тип документа, подтверждающего личность, телефон, </w:t>
      </w:r>
      <w:r w:rsidRPr="00412E54">
        <w:rPr>
          <w:color w:val="000000" w:themeColor="text1"/>
          <w:lang w:val="en-US"/>
        </w:rPr>
        <w:t>E</w:t>
      </w:r>
      <w:r w:rsidRPr="00412E54">
        <w:rPr>
          <w:color w:val="000000" w:themeColor="text1"/>
        </w:rPr>
        <w:t xml:space="preserve"> – </w:t>
      </w:r>
      <w:r w:rsidRPr="00412E54">
        <w:rPr>
          <w:color w:val="000000" w:themeColor="text1"/>
          <w:lang w:val="en-US"/>
        </w:rPr>
        <w:t>mail</w:t>
      </w:r>
      <w:r w:rsidRPr="00412E54">
        <w:rPr>
          <w:color w:val="000000" w:themeColor="text1"/>
        </w:rPr>
        <w:t>;</w:t>
      </w:r>
    </w:p>
    <w:p w14:paraId="4984C282" w14:textId="77777777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«Комментарий» – указывается информация о действии.</w:t>
      </w:r>
    </w:p>
    <w:p w14:paraId="0526CC4C" w14:textId="225B6B8E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21 \* MERGEFORMAT </w:instrText>
      </w:r>
      <w:r w:rsidRPr="00412E54">
        <w:fldChar w:fldCharType="separate"/>
      </w:r>
      <w:r w:rsidR="002202F8">
        <w:rPr>
          <w:noProof/>
        </w:rPr>
        <w:t>4</w:t>
      </w:r>
      <w:r w:rsidRPr="00412E54">
        <w:fldChar w:fldCharType="end"/>
      </w:r>
      <w:r w:rsidRPr="00412E54">
        <w:t>)</w:t>
      </w:r>
      <w:r w:rsidRPr="00412E54">
        <w:tab/>
        <w:t>Для печати информации со страницы – нажать кнопку «Печать».</w:t>
      </w:r>
    </w:p>
    <w:p w14:paraId="3C7835A2" w14:textId="537FCF28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21 \* MERGEFORMAT </w:instrText>
      </w:r>
      <w:r w:rsidRPr="00412E54">
        <w:fldChar w:fldCharType="separate"/>
      </w:r>
      <w:r w:rsidR="002202F8">
        <w:rPr>
          <w:noProof/>
        </w:rPr>
        <w:t>5</w:t>
      </w:r>
      <w:r w:rsidRPr="00412E54">
        <w:fldChar w:fldCharType="end"/>
      </w:r>
      <w:r w:rsidRPr="00412E54">
        <w:t>)</w:t>
      </w:r>
      <w:r w:rsidRPr="00412E54">
        <w:tab/>
        <w:t>Для вывода в формате CSV</w:t>
      </w:r>
      <w:r w:rsidR="0009796B">
        <w:t>/</w:t>
      </w:r>
      <w:r w:rsidRPr="00412E54">
        <w:t>PDF</w:t>
      </w:r>
      <w:r w:rsidR="0009796B">
        <w:t>/</w:t>
      </w:r>
      <w:r w:rsidRPr="00412E54">
        <w:t>EXCEL – нажать кнопку «Выгрузка» и в раскрывшемся списке выбрать нужный формат.</w:t>
      </w:r>
    </w:p>
    <w:p w14:paraId="6AAE6044" w14:textId="1C4C495D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21 \* MERGEFORMAT </w:instrText>
      </w:r>
      <w:r w:rsidRPr="00412E54">
        <w:fldChar w:fldCharType="separate"/>
      </w:r>
      <w:r w:rsidR="002202F8">
        <w:rPr>
          <w:noProof/>
        </w:rPr>
        <w:t>6</w:t>
      </w:r>
      <w:r w:rsidRPr="00412E54">
        <w:fldChar w:fldCharType="end"/>
      </w:r>
      <w:r w:rsidRPr="00412E54">
        <w:t>)</w:t>
      </w:r>
      <w:r w:rsidRPr="00412E54">
        <w:tab/>
        <w:t>Выбор фильтра по типу изменений – радиокнопки «Все действия», «Удаление услуг», «Добавление услуг», «Удаление записей», «Смена даты и времени у записи» применяется Системой автоматически.</w:t>
      </w:r>
    </w:p>
    <w:p w14:paraId="3EAFF76E" w14:textId="6A16749F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21 \* MERGEFORMAT </w:instrText>
      </w:r>
      <w:r w:rsidRPr="00412E54">
        <w:fldChar w:fldCharType="separate"/>
      </w:r>
      <w:r w:rsidR="002202F8">
        <w:rPr>
          <w:noProof/>
        </w:rPr>
        <w:t>7</w:t>
      </w:r>
      <w:r w:rsidRPr="00412E54">
        <w:fldChar w:fldCharType="end"/>
      </w:r>
      <w:r w:rsidRPr="00412E54">
        <w:t>)</w:t>
      </w:r>
      <w:r w:rsidRPr="00412E54">
        <w:tab/>
        <w:t>Для просмотра информации о записи – нажать идентификатор записи.</w:t>
      </w:r>
    </w:p>
    <w:p w14:paraId="7FB411EC" w14:textId="5597A509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21 \* MERGEFORMAT </w:instrText>
      </w:r>
      <w:r w:rsidRPr="00412E54">
        <w:fldChar w:fldCharType="separate"/>
      </w:r>
      <w:r w:rsidR="002202F8">
        <w:rPr>
          <w:noProof/>
        </w:rPr>
        <w:t>8</w:t>
      </w:r>
      <w:r w:rsidRPr="00412E54">
        <w:fldChar w:fldCharType="end"/>
      </w:r>
      <w:r w:rsidRPr="00412E54">
        <w:t>)</w:t>
      </w:r>
      <w:r w:rsidRPr="00412E54">
        <w:tab/>
        <w:t>Система отображает информацию о записи в отдельной вкладке.</w:t>
      </w:r>
    </w:p>
    <w:p w14:paraId="3A207835" w14:textId="77777777" w:rsidR="00DE4C3F" w:rsidRPr="00412E54" w:rsidRDefault="00DE4C3F" w:rsidP="00BA5979">
      <w:pPr>
        <w:pStyle w:val="50"/>
      </w:pPr>
      <w:bookmarkStart w:id="808" w:name="_Toc17218605"/>
      <w:r w:rsidRPr="00412E54">
        <w:t>Просмотр информации о дублированных записях</w:t>
      </w:r>
      <w:bookmarkEnd w:id="808"/>
    </w:p>
    <w:p w14:paraId="0AB04B45" w14:textId="77777777" w:rsidR="00DE4C3F" w:rsidRPr="00412E54" w:rsidRDefault="00DE4C3F" w:rsidP="00DE4C3F">
      <w:pPr>
        <w:pStyle w:val="af"/>
        <w:rPr>
          <w:color w:val="000000" w:themeColor="text1"/>
        </w:rPr>
      </w:pPr>
      <w:r w:rsidRPr="00412E54">
        <w:rPr>
          <w:color w:val="000000" w:themeColor="text1"/>
        </w:rPr>
        <w:t>Просмотр информации о дублированных записях выполняется на вкладке «Одинаковые записи» страницы «Предварительная запись». Для этого надо поступить следующим образом.</w:t>
      </w:r>
    </w:p>
    <w:p w14:paraId="28444A85" w14:textId="52C368C5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22 \* MERGEFORMAT </w:instrText>
      </w:r>
      <w:r w:rsidRPr="00412E54">
        <w:fldChar w:fldCharType="separate"/>
      </w:r>
      <w:r w:rsidR="002202F8">
        <w:rPr>
          <w:noProof/>
        </w:rPr>
        <w:t>1</w:t>
      </w:r>
      <w:r w:rsidRPr="00412E54">
        <w:fldChar w:fldCharType="end"/>
      </w:r>
      <w:r w:rsidRPr="00412E54">
        <w:t>)</w:t>
      </w:r>
      <w:r w:rsidRPr="00412E54">
        <w:tab/>
        <w:t>Нажать кнопку «Получить».</w:t>
      </w:r>
    </w:p>
    <w:p w14:paraId="5EEB897C" w14:textId="22FE7115" w:rsidR="00DE4C3F" w:rsidRDefault="00DE4C3F" w:rsidP="00797BEA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22 \* MERGEFORMAT </w:instrText>
      </w:r>
      <w:r w:rsidRPr="00412E54">
        <w:fldChar w:fldCharType="separate"/>
      </w:r>
      <w:r w:rsidR="002202F8">
        <w:rPr>
          <w:noProof/>
        </w:rPr>
        <w:t>2</w:t>
      </w:r>
      <w:r w:rsidRPr="00412E54">
        <w:fldChar w:fldCharType="end"/>
      </w:r>
      <w:r w:rsidRPr="00412E54">
        <w:t>)</w:t>
      </w:r>
      <w:r w:rsidRPr="00412E54">
        <w:tab/>
        <w:t xml:space="preserve">Система отображает таблицу дублированных записей </w:t>
      </w:r>
      <w:r w:rsidR="009E701C">
        <w:br/>
      </w:r>
      <w:r w:rsidRPr="00412E54">
        <w:t>(</w:t>
      </w:r>
      <w:r w:rsidRPr="00412E54">
        <w:fldChar w:fldCharType="begin"/>
      </w:r>
      <w:r w:rsidRPr="00412E54">
        <w:instrText xml:space="preserve"> REF _Ref13158053 \h </w:instrText>
      </w:r>
      <w:r>
        <w:instrText xml:space="preserve">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206</w:t>
      </w:r>
      <w:r w:rsidRPr="00412E54">
        <w:fldChar w:fldCharType="end"/>
      </w:r>
      <w:r w:rsidRPr="00412E54">
        <w:t>).</w:t>
      </w:r>
    </w:p>
    <w:p w14:paraId="494E270B" w14:textId="567B631C" w:rsidR="00765724" w:rsidRPr="00412E54" w:rsidRDefault="00765724" w:rsidP="00BA5979">
      <w:pPr>
        <w:pStyle w:val="af8"/>
      </w:pPr>
      <w:r w:rsidRPr="00765724">
        <w:lastRenderedPageBreak/>
        <w:drawing>
          <wp:inline distT="0" distB="0" distL="0" distR="0" wp14:anchorId="5696179D" wp14:editId="74AA539E">
            <wp:extent cx="5940425" cy="2952750"/>
            <wp:effectExtent l="0" t="0" r="3175" b="0"/>
            <wp:docPr id="962" name="Рисунок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635FA" w14:textId="5CC0A7C9" w:rsidR="00DE4C3F" w:rsidRPr="00412E54" w:rsidRDefault="00DE4C3F" w:rsidP="00DE4C3F">
      <w:pPr>
        <w:pStyle w:val="aff8"/>
        <w:rPr>
          <w:color w:val="000000" w:themeColor="text1"/>
        </w:rPr>
      </w:pPr>
      <w:bookmarkStart w:id="809" w:name="_Ref13158053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206</w:t>
      </w:r>
      <w:r w:rsidRPr="00412E54">
        <w:rPr>
          <w:color w:val="000000" w:themeColor="text1"/>
        </w:rPr>
        <w:fldChar w:fldCharType="end"/>
      </w:r>
      <w:bookmarkEnd w:id="809"/>
      <w:r w:rsidRPr="00412E54">
        <w:rPr>
          <w:color w:val="000000" w:themeColor="text1"/>
        </w:rPr>
        <w:t xml:space="preserve"> – Список дублированных записей</w:t>
      </w:r>
    </w:p>
    <w:p w14:paraId="3F418479" w14:textId="0AE406C8" w:rsidR="00DE4C3F" w:rsidRPr="00412E54" w:rsidRDefault="00DE4C3F" w:rsidP="00DE4C3F">
      <w:pPr>
        <w:pStyle w:val="af"/>
      </w:pPr>
      <w:r w:rsidRPr="00412E54">
        <w:t xml:space="preserve">Таблица со списком дублированных записей содержит следующие </w:t>
      </w:r>
      <w:r w:rsidR="000D2D14">
        <w:t>колонки</w:t>
      </w:r>
      <w:r w:rsidRPr="00412E54">
        <w:t>:</w:t>
      </w:r>
    </w:p>
    <w:p w14:paraId="4F83E8D4" w14:textId="77777777" w:rsidR="00DE4C3F" w:rsidRPr="00BA5979" w:rsidRDefault="00DE4C3F" w:rsidP="00BA5979">
      <w:pPr>
        <w:pStyle w:val="15"/>
        <w:ind w:left="0" w:firstLine="851"/>
      </w:pPr>
      <w:r w:rsidRPr="00412E54">
        <w:t>«</w:t>
      </w:r>
      <w:r w:rsidRPr="00BA5979">
        <w:t>Идентификатор» – уникальный идентификатор предварительной записи;</w:t>
      </w:r>
    </w:p>
    <w:p w14:paraId="1287E2D0" w14:textId="77777777" w:rsidR="00DE4C3F" w:rsidRPr="00BA5979" w:rsidRDefault="00DE4C3F" w:rsidP="00BA5979">
      <w:pPr>
        <w:pStyle w:val="15"/>
        <w:ind w:left="0" w:firstLine="851"/>
      </w:pPr>
      <w:r w:rsidRPr="00BA5979">
        <w:t>«Дата регистрации» – дата и время, когда произвели запись;</w:t>
      </w:r>
    </w:p>
    <w:p w14:paraId="0214F838" w14:textId="77777777" w:rsidR="00DE4C3F" w:rsidRPr="00BA5979" w:rsidRDefault="00DE4C3F" w:rsidP="00BA5979">
      <w:pPr>
        <w:pStyle w:val="15"/>
        <w:ind w:left="0" w:firstLine="851"/>
      </w:pPr>
      <w:r w:rsidRPr="00BA5979">
        <w:t>«Услуга» – название услуги, на которую произвели предварительную запись;</w:t>
      </w:r>
    </w:p>
    <w:p w14:paraId="798327B9" w14:textId="77777777" w:rsidR="00DE4C3F" w:rsidRPr="00BA5979" w:rsidRDefault="00DE4C3F" w:rsidP="00BA5979">
      <w:pPr>
        <w:pStyle w:val="15"/>
        <w:ind w:left="0" w:firstLine="851"/>
      </w:pPr>
      <w:r w:rsidRPr="00BA5979">
        <w:t>«Назначенная дата» – дата, на которую совершили предварительную запись;</w:t>
      </w:r>
    </w:p>
    <w:p w14:paraId="3797EAEE" w14:textId="77777777" w:rsidR="00DE4C3F" w:rsidRPr="00BA5979" w:rsidRDefault="00DE4C3F" w:rsidP="00BA5979">
      <w:pPr>
        <w:pStyle w:val="15"/>
        <w:ind w:left="0" w:firstLine="851"/>
      </w:pPr>
      <w:r w:rsidRPr="00BA5979">
        <w:t>«Назначенное время» – время, на которое произвели предварительную запись;</w:t>
      </w:r>
    </w:p>
    <w:p w14:paraId="5A1C8DA4" w14:textId="77777777" w:rsidR="00DE4C3F" w:rsidRPr="00BA5979" w:rsidRDefault="00DE4C3F" w:rsidP="00BA5979">
      <w:pPr>
        <w:pStyle w:val="15"/>
        <w:ind w:left="0" w:firstLine="851"/>
      </w:pPr>
      <w:r w:rsidRPr="00BA5979">
        <w:t>«Время завершения обслуживания» – правая граница временного слота для данной услуги;</w:t>
      </w:r>
    </w:p>
    <w:p w14:paraId="1472BCF9" w14:textId="77777777" w:rsidR="00DE4C3F" w:rsidRPr="00BA5979" w:rsidRDefault="00DE4C3F" w:rsidP="00BA5979">
      <w:pPr>
        <w:pStyle w:val="15"/>
        <w:ind w:left="0" w:firstLine="851"/>
      </w:pPr>
      <w:r w:rsidRPr="00BA5979">
        <w:t>«Источник» – источник, откуда была произведена предварительная запись;</w:t>
      </w:r>
    </w:p>
    <w:p w14:paraId="10C8619E" w14:textId="77777777" w:rsidR="00DE4C3F" w:rsidRPr="00BA5979" w:rsidRDefault="00DE4C3F" w:rsidP="00BA5979">
      <w:pPr>
        <w:pStyle w:val="15"/>
        <w:ind w:left="0" w:firstLine="851"/>
      </w:pPr>
      <w:r w:rsidRPr="00BA5979">
        <w:t>«Подтверждение явки» – время подтверждения явки в киоске, если явка была;</w:t>
      </w:r>
    </w:p>
    <w:p w14:paraId="7255B6F9" w14:textId="77777777" w:rsidR="00DE4C3F" w:rsidRPr="00412E54" w:rsidRDefault="00DE4C3F" w:rsidP="00BA5979">
      <w:pPr>
        <w:pStyle w:val="15"/>
        <w:ind w:left="0" w:firstLine="851"/>
      </w:pPr>
      <w:r w:rsidRPr="00BA5979">
        <w:t>«Номер талона» – четырехзначный номер талона, назначаемый киоском при подтверждении</w:t>
      </w:r>
      <w:r w:rsidRPr="00412E54">
        <w:t xml:space="preserve"> предварительной записи; </w:t>
      </w:r>
    </w:p>
    <w:p w14:paraId="5D5960B9" w14:textId="77777777" w:rsidR="00DE4C3F" w:rsidRPr="00BA5979" w:rsidRDefault="00DE4C3F" w:rsidP="00BA5979">
      <w:pPr>
        <w:pStyle w:val="15"/>
        <w:ind w:left="0" w:firstLine="851"/>
      </w:pPr>
      <w:r w:rsidRPr="00412E54">
        <w:lastRenderedPageBreak/>
        <w:t>«</w:t>
      </w:r>
      <w:r w:rsidRPr="00BA5979">
        <w:t>Результат обслуживания» – статус талона, если талон начали обслуживать;</w:t>
      </w:r>
    </w:p>
    <w:p w14:paraId="48E07332" w14:textId="77777777" w:rsidR="00DE4C3F" w:rsidRPr="00BA5979" w:rsidRDefault="00DE4C3F" w:rsidP="00BA5979">
      <w:pPr>
        <w:pStyle w:val="15"/>
        <w:ind w:left="0" w:firstLine="851"/>
      </w:pPr>
      <w:r w:rsidRPr="00BA5979">
        <w:t>«Дополнительная информация» – перечень атрибутов талона: фамилия, имя, тип документа, подтверждающего личность, телефон, E – mail;</w:t>
      </w:r>
    </w:p>
    <w:p w14:paraId="65B024C5" w14:textId="77777777" w:rsidR="00DE4C3F" w:rsidRPr="00412E54" w:rsidRDefault="00DE4C3F" w:rsidP="00BA5979">
      <w:pPr>
        <w:pStyle w:val="15"/>
        <w:ind w:left="0" w:firstLine="851"/>
      </w:pPr>
      <w:r w:rsidRPr="00BA5979">
        <w:t>«Действия</w:t>
      </w:r>
      <w:r w:rsidRPr="00412E54">
        <w:t>» – операции над записями.</w:t>
      </w:r>
    </w:p>
    <w:p w14:paraId="317F9114" w14:textId="6F9DA48D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22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  <w:t>Для печати информации со страницы – нажать кнопку «Печать».</w:t>
      </w:r>
    </w:p>
    <w:p w14:paraId="05ED7B3E" w14:textId="66461F4F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22 \* MERGEFORMAT </w:instrText>
      </w:r>
      <w:r w:rsidRPr="00412E54">
        <w:fldChar w:fldCharType="separate"/>
      </w:r>
      <w:r w:rsidR="002202F8">
        <w:rPr>
          <w:noProof/>
        </w:rPr>
        <w:t>4</w:t>
      </w:r>
      <w:r w:rsidRPr="00412E54">
        <w:fldChar w:fldCharType="end"/>
      </w:r>
      <w:r w:rsidRPr="00412E54">
        <w:t>)</w:t>
      </w:r>
      <w:r w:rsidRPr="00412E54">
        <w:tab/>
        <w:t>Для вывода в формате CSV</w:t>
      </w:r>
      <w:r w:rsidR="0009796B">
        <w:t>/</w:t>
      </w:r>
      <w:r w:rsidRPr="00412E54">
        <w:t>PDF</w:t>
      </w:r>
      <w:r w:rsidR="0009796B">
        <w:t>/</w:t>
      </w:r>
      <w:r w:rsidRPr="00412E54">
        <w:t>EXCEL нажать кнопку «Выгрузка» и в раскрывшемся списке выбрать нужный формат.</w:t>
      </w:r>
    </w:p>
    <w:p w14:paraId="029DBE3D" w14:textId="52444E9F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22 \* MERGEFORMAT </w:instrText>
      </w:r>
      <w:r w:rsidRPr="00412E54">
        <w:fldChar w:fldCharType="separate"/>
      </w:r>
      <w:r w:rsidR="002202F8">
        <w:rPr>
          <w:noProof/>
        </w:rPr>
        <w:t>5</w:t>
      </w:r>
      <w:r w:rsidRPr="00412E54">
        <w:fldChar w:fldCharType="end"/>
      </w:r>
      <w:r w:rsidRPr="00412E54">
        <w:t>)</w:t>
      </w:r>
      <w:r w:rsidRPr="00412E54">
        <w:tab/>
        <w:t>Для просмотра информации о записи нажать идентификатор записи.</w:t>
      </w:r>
    </w:p>
    <w:p w14:paraId="7897CCEC" w14:textId="1FC96337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22 \* MERGEFORMAT </w:instrText>
      </w:r>
      <w:r w:rsidRPr="00412E54">
        <w:fldChar w:fldCharType="separate"/>
      </w:r>
      <w:r w:rsidR="002202F8">
        <w:rPr>
          <w:noProof/>
        </w:rPr>
        <w:t>6</w:t>
      </w:r>
      <w:r w:rsidRPr="00412E54">
        <w:fldChar w:fldCharType="end"/>
      </w:r>
      <w:r w:rsidRPr="00412E54">
        <w:t>)</w:t>
      </w:r>
      <w:r w:rsidRPr="00412E54">
        <w:tab/>
        <w:t>Система отображает информацию о записи в отдельной вкладке.</w:t>
      </w:r>
    </w:p>
    <w:p w14:paraId="729D84BA" w14:textId="1064A345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22 \* MERGEFORMAT </w:instrText>
      </w:r>
      <w:r w:rsidRPr="00412E54">
        <w:fldChar w:fldCharType="separate"/>
      </w:r>
      <w:r w:rsidR="002202F8">
        <w:rPr>
          <w:noProof/>
        </w:rPr>
        <w:t>7</w:t>
      </w:r>
      <w:r w:rsidRPr="00412E54">
        <w:fldChar w:fldCharType="end"/>
      </w:r>
      <w:r w:rsidRPr="00412E54">
        <w:t>)</w:t>
      </w:r>
      <w:r w:rsidRPr="00412E54">
        <w:tab/>
        <w:t xml:space="preserve">Для удаления записи – нажать кнопку «Удалить» </w:t>
      </w:r>
      <w:r w:rsidR="000D2D14">
        <w:t>в колонке</w:t>
      </w:r>
      <w:r w:rsidRPr="00412E54">
        <w:t xml:space="preserve"> «Действие».</w:t>
      </w:r>
    </w:p>
    <w:p w14:paraId="1FF9C23E" w14:textId="77777777" w:rsidR="00DE4C3F" w:rsidRPr="00412E54" w:rsidRDefault="00DE4C3F" w:rsidP="00BA5979">
      <w:pPr>
        <w:pStyle w:val="40"/>
      </w:pPr>
      <w:bookmarkStart w:id="810" w:name="_Toc17218606"/>
      <w:r w:rsidRPr="00412E54">
        <w:t>Просмотр информации о записи</w:t>
      </w:r>
      <w:bookmarkEnd w:id="810"/>
    </w:p>
    <w:p w14:paraId="4B9D82F0" w14:textId="196A268B" w:rsidR="00DE4C3F" w:rsidRPr="00412E54" w:rsidRDefault="00DE4C3F" w:rsidP="00DE4C3F">
      <w:pPr>
        <w:pStyle w:val="PlainText"/>
        <w:rPr>
          <w:color w:val="000000" w:themeColor="text1"/>
        </w:rPr>
      </w:pPr>
      <w:r w:rsidRPr="00412E54">
        <w:rPr>
          <w:color w:val="000000" w:themeColor="text1"/>
        </w:rPr>
        <w:t xml:space="preserve">Для просмотра информации о записи нужно поступить </w:t>
      </w:r>
      <w:r w:rsidR="00E77B49">
        <w:rPr>
          <w:color w:val="000000" w:themeColor="text1"/>
        </w:rPr>
        <w:t>так</w:t>
      </w:r>
      <w:r w:rsidRPr="00412E54">
        <w:rPr>
          <w:color w:val="000000" w:themeColor="text1"/>
        </w:rPr>
        <w:t>.</w:t>
      </w:r>
    </w:p>
    <w:p w14:paraId="74B516CA" w14:textId="28260E59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23 \* MERGEFORMAT </w:instrText>
      </w:r>
      <w:r w:rsidRPr="00412E54">
        <w:fldChar w:fldCharType="separate"/>
      </w:r>
      <w:r w:rsidR="002202F8">
        <w:rPr>
          <w:noProof/>
        </w:rPr>
        <w:t>1</w:t>
      </w:r>
      <w:r w:rsidRPr="00412E54">
        <w:fldChar w:fldCharType="end"/>
      </w:r>
      <w:r w:rsidRPr="00412E54">
        <w:t>)</w:t>
      </w:r>
      <w:r w:rsidRPr="00412E54">
        <w:tab/>
        <w:t>Нажать идентификатор записи в тех таблицах, где это возможно.</w:t>
      </w:r>
    </w:p>
    <w:p w14:paraId="623828E9" w14:textId="4D24AE5F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23 \* MERGEFORMAT </w:instrText>
      </w:r>
      <w:r w:rsidRPr="00412E54">
        <w:fldChar w:fldCharType="separate"/>
      </w:r>
      <w:r w:rsidR="002202F8">
        <w:rPr>
          <w:noProof/>
        </w:rPr>
        <w:t>2</w:t>
      </w:r>
      <w:r w:rsidRPr="00412E54">
        <w:fldChar w:fldCharType="end"/>
      </w:r>
      <w:r w:rsidRPr="00412E54">
        <w:t>)</w:t>
      </w:r>
      <w:r w:rsidRPr="00412E54">
        <w:tab/>
        <w:t>Система отображает страницу с информацией о записи посетителя (</w:t>
      </w:r>
      <w:r w:rsidRPr="00412E54">
        <w:fldChar w:fldCharType="begin"/>
      </w:r>
      <w:r w:rsidRPr="00412E54">
        <w:instrText xml:space="preserve"> REF _Ref13158281 \h </w:instrText>
      </w:r>
      <w:r>
        <w:instrText xml:space="preserve">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207</w:t>
      </w:r>
      <w:r w:rsidRPr="00412E54">
        <w:fldChar w:fldCharType="end"/>
      </w:r>
      <w:r w:rsidRPr="00412E54">
        <w:t>).</w:t>
      </w:r>
    </w:p>
    <w:tbl>
      <w:tblPr>
        <w:tblStyle w:val="ab"/>
        <w:tblW w:w="0" w:type="auto"/>
        <w:jc w:val="center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4"/>
      </w:tblGrid>
      <w:tr w:rsidR="00DE4C3F" w:rsidRPr="00412E54" w14:paraId="4ADC9F3C" w14:textId="77777777" w:rsidTr="00DE4C3F">
        <w:trPr>
          <w:jc w:val="center"/>
        </w:trPr>
        <w:tc>
          <w:tcPr>
            <w:tcW w:w="3514" w:type="dxa"/>
          </w:tcPr>
          <w:p w14:paraId="7EE8FA70" w14:textId="77777777" w:rsidR="00DE4C3F" w:rsidRPr="00412E54" w:rsidRDefault="00DE4C3F" w:rsidP="00DE4C3F">
            <w:pPr>
              <w:keepNext/>
              <w:jc w:val="center"/>
              <w:rPr>
                <w:color w:val="000000" w:themeColor="text1"/>
              </w:rPr>
            </w:pPr>
            <w:r w:rsidRPr="00412E54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00F0F33" wp14:editId="01C98385">
                  <wp:extent cx="2149200" cy="2412000"/>
                  <wp:effectExtent l="0" t="0" r="3810" b="7620"/>
                  <wp:docPr id="758" name="Рисунок 6" descr="C:\Users\kozla_000\Downloads\Screenshot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zla_000\Downloads\Screenshot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200" cy="24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D5A714" w14:textId="18A97669" w:rsidR="00DE4C3F" w:rsidRPr="00412E54" w:rsidRDefault="00DE4C3F" w:rsidP="00DE4C3F">
      <w:pPr>
        <w:pStyle w:val="aff8"/>
        <w:rPr>
          <w:color w:val="000000" w:themeColor="text1"/>
        </w:rPr>
      </w:pPr>
      <w:bookmarkStart w:id="811" w:name="_Ref13158281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207</w:t>
      </w:r>
      <w:r w:rsidRPr="00412E54">
        <w:rPr>
          <w:color w:val="000000" w:themeColor="text1"/>
        </w:rPr>
        <w:fldChar w:fldCharType="end"/>
      </w:r>
      <w:bookmarkEnd w:id="811"/>
      <w:r w:rsidRPr="00412E54">
        <w:rPr>
          <w:color w:val="000000" w:themeColor="text1"/>
        </w:rPr>
        <w:t xml:space="preserve"> – Страница с информацией о записи</w:t>
      </w:r>
    </w:p>
    <w:p w14:paraId="7B775B6A" w14:textId="70CE51FF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23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  <w:t>Для просмотра информации о талоне, если уже была подтверждена явка, нажать номер талона.</w:t>
      </w:r>
    </w:p>
    <w:p w14:paraId="2CFAF7B5" w14:textId="65B68D8B" w:rsidR="00DE4C3F" w:rsidRPr="00412E54" w:rsidRDefault="00DE4C3F" w:rsidP="00BA5979">
      <w:pPr>
        <w:pStyle w:val="1f5"/>
      </w:pPr>
      <w:r w:rsidRPr="00412E54">
        <w:lastRenderedPageBreak/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23 \* MERGEFORMAT </w:instrText>
      </w:r>
      <w:r w:rsidRPr="00412E54">
        <w:fldChar w:fldCharType="separate"/>
      </w:r>
      <w:r w:rsidR="002202F8">
        <w:rPr>
          <w:noProof/>
        </w:rPr>
        <w:t>4</w:t>
      </w:r>
      <w:r w:rsidRPr="00412E54">
        <w:fldChar w:fldCharType="end"/>
      </w:r>
      <w:r w:rsidRPr="00412E54">
        <w:t>)</w:t>
      </w:r>
      <w:r w:rsidRPr="00412E54">
        <w:tab/>
        <w:t>Система отображает информацию о талоне в отдельной вкладке.</w:t>
      </w:r>
    </w:p>
    <w:p w14:paraId="32FD9A85" w14:textId="4334F046" w:rsidR="00DE4C3F" w:rsidRDefault="00DE4C3F" w:rsidP="00BA5979">
      <w:pPr>
        <w:pStyle w:val="32"/>
      </w:pPr>
      <w:bookmarkStart w:id="812" w:name="_Ref459654614"/>
      <w:bookmarkStart w:id="813" w:name="_Toc17218607"/>
      <w:bookmarkStart w:id="814" w:name="_Toc215071135"/>
      <w:r w:rsidRPr="00412E54">
        <w:t>Формирование отчётов</w:t>
      </w:r>
      <w:bookmarkEnd w:id="812"/>
      <w:bookmarkEnd w:id="813"/>
      <w:bookmarkEnd w:id="814"/>
    </w:p>
    <w:p w14:paraId="60F28A44" w14:textId="5F8C24E2" w:rsidR="00EC3721" w:rsidRDefault="00EC3721" w:rsidP="00EC3721">
      <w:pPr>
        <w:pStyle w:val="af"/>
        <w:rPr>
          <w:lang w:eastAsia="ar-SA"/>
        </w:rPr>
      </w:pPr>
      <w:r>
        <w:rPr>
          <w:lang w:eastAsia="ar-SA"/>
        </w:rPr>
        <w:t>Для формирования отчет</w:t>
      </w:r>
      <w:r w:rsidR="000B5D4F">
        <w:rPr>
          <w:lang w:eastAsia="ar-SA"/>
        </w:rPr>
        <w:t>ов</w:t>
      </w:r>
      <w:r>
        <w:rPr>
          <w:lang w:eastAsia="ar-SA"/>
        </w:rPr>
        <w:t xml:space="preserve"> надо перейти в разд. «Отчеты» основного меню (</w:t>
      </w:r>
      <w:r w:rsidR="00351450">
        <w:rPr>
          <w:lang w:eastAsia="ar-SA"/>
        </w:rPr>
        <w:fldChar w:fldCharType="begin"/>
      </w:r>
      <w:r w:rsidR="00351450">
        <w:rPr>
          <w:lang w:eastAsia="ar-SA"/>
        </w:rPr>
        <w:instrText xml:space="preserve"> REF _Ref214617578 \h </w:instrText>
      </w:r>
      <w:r w:rsidR="00351450">
        <w:rPr>
          <w:lang w:eastAsia="ar-SA"/>
        </w:rPr>
      </w:r>
      <w:r w:rsidR="00351450">
        <w:rPr>
          <w:lang w:eastAsia="ar-SA"/>
        </w:rPr>
        <w:fldChar w:fldCharType="separate"/>
      </w:r>
      <w:r w:rsidR="002202F8">
        <w:t xml:space="preserve">Рисунок </w:t>
      </w:r>
      <w:r w:rsidR="002202F8">
        <w:rPr>
          <w:noProof/>
        </w:rPr>
        <w:t>208</w:t>
      </w:r>
      <w:r w:rsidR="00351450">
        <w:rPr>
          <w:lang w:eastAsia="ar-SA"/>
        </w:rPr>
        <w:fldChar w:fldCharType="end"/>
      </w:r>
      <w:r>
        <w:rPr>
          <w:lang w:eastAsia="ar-SA"/>
        </w:rPr>
        <w:t>).</w:t>
      </w:r>
    </w:p>
    <w:p w14:paraId="3D7FF721" w14:textId="6D828DA4" w:rsidR="00EC3721" w:rsidRDefault="00EC3721" w:rsidP="00A87948">
      <w:pPr>
        <w:pStyle w:val="af8"/>
        <w:rPr>
          <w:lang w:eastAsia="ar-SA"/>
        </w:rPr>
      </w:pPr>
      <w:r w:rsidRPr="00BA5979">
        <w:drawing>
          <wp:inline distT="0" distB="0" distL="0" distR="0" wp14:anchorId="2F887869" wp14:editId="6CE4534F">
            <wp:extent cx="5940425" cy="312420"/>
            <wp:effectExtent l="0" t="0" r="3175" b="0"/>
            <wp:docPr id="845" name="Рисунок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0B4CE" w14:textId="3B950B10" w:rsidR="00EC3721" w:rsidRDefault="00EC3721" w:rsidP="00EC3721">
      <w:pPr>
        <w:pStyle w:val="aff8"/>
      </w:pPr>
      <w:bookmarkStart w:id="815" w:name="_Ref21461757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202F8">
        <w:t>208</w:t>
      </w:r>
      <w:r>
        <w:fldChar w:fldCharType="end"/>
      </w:r>
      <w:bookmarkEnd w:id="815"/>
      <w:r>
        <w:t xml:space="preserve"> </w:t>
      </w:r>
      <w:r w:rsidRPr="007A6FCE">
        <w:t>–</w:t>
      </w:r>
      <w:r>
        <w:t xml:space="preserve"> Раздел «Отчеты» основного меню</w:t>
      </w:r>
    </w:p>
    <w:p w14:paraId="0B1C1B65" w14:textId="009F3833" w:rsidR="00EC3721" w:rsidRDefault="00EC3721" w:rsidP="00EC3721">
      <w:pPr>
        <w:pStyle w:val="af"/>
      </w:pPr>
      <w:r>
        <w:t xml:space="preserve">Система открывает страницу «Список отчетов» </w:t>
      </w:r>
      <w:r w:rsidR="00E77B49">
        <w:t>(</w:t>
      </w:r>
      <w:r w:rsidR="00E77B49">
        <w:fldChar w:fldCharType="begin"/>
      </w:r>
      <w:r w:rsidR="00E77B49">
        <w:instrText xml:space="preserve"> REF _Ref214508307 \h </w:instrText>
      </w:r>
      <w:r w:rsidR="00E77B49">
        <w:fldChar w:fldCharType="separate"/>
      </w:r>
      <w:r w:rsidR="002202F8">
        <w:t xml:space="preserve">Рисунок </w:t>
      </w:r>
      <w:r w:rsidR="002202F8">
        <w:rPr>
          <w:noProof/>
        </w:rPr>
        <w:t>209</w:t>
      </w:r>
      <w:r w:rsidR="00E77B49">
        <w:fldChar w:fldCharType="end"/>
      </w:r>
      <w:r w:rsidR="00E77B49">
        <w:t>).</w:t>
      </w:r>
    </w:p>
    <w:p w14:paraId="2247F2EA" w14:textId="6BD2305B" w:rsidR="00EC3721" w:rsidRDefault="00037904" w:rsidP="00BA5979">
      <w:pPr>
        <w:pStyle w:val="af8"/>
        <w:rPr>
          <w:lang w:eastAsia="ar-SA"/>
        </w:rPr>
      </w:pPr>
      <w:r w:rsidRPr="00037904">
        <w:rPr>
          <w:lang w:eastAsia="ar-SA"/>
        </w:rPr>
        <w:drawing>
          <wp:inline distT="0" distB="0" distL="0" distR="0" wp14:anchorId="799603E6" wp14:editId="3D8C9133">
            <wp:extent cx="5940425" cy="3811905"/>
            <wp:effectExtent l="0" t="0" r="3175" b="0"/>
            <wp:docPr id="846" name="Рисунок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7392C" w14:textId="191FB4E1" w:rsidR="00E77B49" w:rsidRPr="00BA5979" w:rsidRDefault="00E77B49" w:rsidP="00BA5979">
      <w:pPr>
        <w:pStyle w:val="aff8"/>
        <w:rPr>
          <w:lang w:eastAsia="ar-SA"/>
        </w:rPr>
      </w:pPr>
      <w:bookmarkStart w:id="816" w:name="_Ref21450830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202F8">
        <w:t>209</w:t>
      </w:r>
      <w:r>
        <w:fldChar w:fldCharType="end"/>
      </w:r>
      <w:bookmarkEnd w:id="816"/>
      <w:r>
        <w:t xml:space="preserve"> </w:t>
      </w:r>
      <w:r w:rsidRPr="007A6FCE">
        <w:t>–</w:t>
      </w:r>
      <w:r>
        <w:t xml:space="preserve"> Страница «Список отчетов»</w:t>
      </w:r>
    </w:p>
    <w:p w14:paraId="461DA9E5" w14:textId="77777777" w:rsidR="00DE4C3F" w:rsidRPr="00BA5979" w:rsidRDefault="00DE4C3F" w:rsidP="00BA5979">
      <w:pPr>
        <w:pStyle w:val="40"/>
      </w:pPr>
      <w:bookmarkStart w:id="817" w:name="_Ref459649864"/>
      <w:bookmarkStart w:id="818" w:name="_Toc17218608"/>
      <w:r w:rsidRPr="00A87948">
        <w:t>От</w:t>
      </w:r>
      <w:r w:rsidRPr="00BA5979">
        <w:t>чёт по причинам отказов</w:t>
      </w:r>
      <w:bookmarkEnd w:id="817"/>
      <w:bookmarkEnd w:id="818"/>
    </w:p>
    <w:p w14:paraId="7B0B9E43" w14:textId="5F2555C2" w:rsidR="00DE4C3F" w:rsidRDefault="000304F7" w:rsidP="00DE4C3F">
      <w:pPr>
        <w:pStyle w:val="PlainText"/>
        <w:rPr>
          <w:color w:val="000000" w:themeColor="text1"/>
        </w:rPr>
      </w:pPr>
      <w:r>
        <w:rPr>
          <w:color w:val="000000" w:themeColor="text1"/>
        </w:rPr>
        <w:t xml:space="preserve">Получить </w:t>
      </w:r>
      <w:r w:rsidR="00DE4C3F" w:rsidRPr="00412E54">
        <w:rPr>
          <w:color w:val="000000" w:themeColor="text1"/>
        </w:rPr>
        <w:t xml:space="preserve">Отчёт по причинам отказов </w:t>
      </w:r>
      <w:r w:rsidR="00EF4C69">
        <w:rPr>
          <w:color w:val="000000" w:themeColor="text1"/>
        </w:rPr>
        <w:t>следует таким</w:t>
      </w:r>
      <w:r>
        <w:rPr>
          <w:color w:val="000000" w:themeColor="text1"/>
        </w:rPr>
        <w:t xml:space="preserve"> образом</w:t>
      </w:r>
      <w:r w:rsidR="00DE4C3F" w:rsidRPr="00412E54">
        <w:rPr>
          <w:color w:val="000000" w:themeColor="text1"/>
        </w:rPr>
        <w:t>.</w:t>
      </w:r>
    </w:p>
    <w:p w14:paraId="1B630983" w14:textId="5DDC5DB5" w:rsidR="00DE4C3F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24 \* MERGEFORMAT </w:instrText>
      </w:r>
      <w:r w:rsidRPr="00412E54">
        <w:fldChar w:fldCharType="separate"/>
      </w:r>
      <w:r w:rsidR="002202F8">
        <w:rPr>
          <w:noProof/>
        </w:rPr>
        <w:t>1</w:t>
      </w:r>
      <w:r w:rsidRPr="00412E54">
        <w:fldChar w:fldCharType="end"/>
      </w:r>
      <w:r w:rsidRPr="00412E54">
        <w:t>)</w:t>
      </w:r>
      <w:r w:rsidRPr="00412E54">
        <w:tab/>
      </w:r>
      <w:r w:rsidR="000304F7">
        <w:t>На странице «Список отчет</w:t>
      </w:r>
      <w:r w:rsidR="00FA75C5">
        <w:t>ов</w:t>
      </w:r>
      <w:r w:rsidR="000304F7">
        <w:t xml:space="preserve">» </w:t>
      </w:r>
      <w:r w:rsidR="00B834F9">
        <w:t>(</w:t>
      </w:r>
      <w:r w:rsidR="00B834F9">
        <w:fldChar w:fldCharType="begin"/>
      </w:r>
      <w:r w:rsidR="00B834F9">
        <w:instrText xml:space="preserve"> REF _Ref214508307 \h </w:instrText>
      </w:r>
      <w:r w:rsidR="00797BEA">
        <w:instrText xml:space="preserve"> \* MERGEFORMAT </w:instrText>
      </w:r>
      <w:r w:rsidR="00B834F9">
        <w:fldChar w:fldCharType="separate"/>
      </w:r>
      <w:r w:rsidR="002202F8">
        <w:t xml:space="preserve">Рисунок </w:t>
      </w:r>
      <w:r w:rsidR="002202F8">
        <w:rPr>
          <w:noProof/>
        </w:rPr>
        <w:t>209</w:t>
      </w:r>
      <w:r w:rsidR="00B834F9">
        <w:fldChar w:fldCharType="end"/>
      </w:r>
      <w:r w:rsidR="00B834F9">
        <w:t>) выбрать плашку</w:t>
      </w:r>
      <w:r w:rsidR="00037904">
        <w:t xml:space="preserve"> </w:t>
      </w:r>
      <w:r w:rsidR="00037904" w:rsidRPr="00412E54">
        <w:t>«Отчёт по причинам отказов»</w:t>
      </w:r>
      <w:r w:rsidRPr="00412E54">
        <w:t>.</w:t>
      </w:r>
    </w:p>
    <w:p w14:paraId="48E0D8DB" w14:textId="07035ABA" w:rsidR="00037904" w:rsidRDefault="00037904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24 \* MERGEFORMAT </w:instrText>
      </w:r>
      <w:r w:rsidRPr="00412E54">
        <w:fldChar w:fldCharType="separate"/>
      </w:r>
      <w:r w:rsidR="002202F8">
        <w:rPr>
          <w:noProof/>
        </w:rPr>
        <w:t>2</w:t>
      </w:r>
      <w:r w:rsidRPr="00412E54">
        <w:fldChar w:fldCharType="end"/>
      </w:r>
      <w:r w:rsidRPr="00412E54">
        <w:t>)</w:t>
      </w:r>
      <w:r w:rsidRPr="00412E54">
        <w:tab/>
      </w:r>
      <w:r>
        <w:t>Система открывает страницу «</w:t>
      </w:r>
      <w:r w:rsidRPr="00412E54">
        <w:t>Отчёт по причинам отказов»</w:t>
      </w:r>
      <w:r>
        <w:t xml:space="preserve"> (</w:t>
      </w:r>
      <w:r>
        <w:fldChar w:fldCharType="begin"/>
      </w:r>
      <w:r>
        <w:instrText xml:space="preserve"> REF _Ref214508307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209</w:t>
      </w:r>
      <w:r>
        <w:fldChar w:fldCharType="end"/>
      </w:r>
      <w:r>
        <w:t>).</w:t>
      </w:r>
    </w:p>
    <w:p w14:paraId="608FAD6B" w14:textId="4AF0260D" w:rsidR="002033B9" w:rsidRDefault="002033B9" w:rsidP="00BA5979">
      <w:pPr>
        <w:pStyle w:val="af8"/>
      </w:pPr>
      <w:r w:rsidRPr="002033B9">
        <w:lastRenderedPageBreak/>
        <w:drawing>
          <wp:inline distT="0" distB="0" distL="0" distR="0" wp14:anchorId="79F0AB7E" wp14:editId="65BF0541">
            <wp:extent cx="4680000" cy="810000"/>
            <wp:effectExtent l="0" t="0" r="6350" b="9525"/>
            <wp:docPr id="876" name="Рисунок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7F82B" w14:textId="06CA09F7" w:rsidR="00DE4C3F" w:rsidRDefault="00DE4C3F" w:rsidP="00DE4C3F">
      <w:pPr>
        <w:pStyle w:val="aff8"/>
        <w:rPr>
          <w:color w:val="000000" w:themeColor="text1"/>
        </w:rPr>
      </w:pPr>
      <w:bookmarkStart w:id="819" w:name="_Ref14883330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210</w:t>
      </w:r>
      <w:r w:rsidRPr="00412E54">
        <w:rPr>
          <w:color w:val="000000" w:themeColor="text1"/>
        </w:rPr>
        <w:fldChar w:fldCharType="end"/>
      </w:r>
      <w:bookmarkEnd w:id="819"/>
      <w:r w:rsidRPr="00412E54">
        <w:rPr>
          <w:color w:val="000000" w:themeColor="text1"/>
        </w:rPr>
        <w:t xml:space="preserve"> – Выбор отчетного периода по причинам отказов</w:t>
      </w:r>
    </w:p>
    <w:p w14:paraId="7407611F" w14:textId="0F2D2A9B" w:rsidR="00FA75C5" w:rsidRPr="00BA5979" w:rsidRDefault="00FA75C5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24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</w:r>
      <w:r>
        <w:t>В поле «Услуга» выбрать из списка нужную услугу.</w:t>
      </w:r>
    </w:p>
    <w:p w14:paraId="54463E8B" w14:textId="64BB853E" w:rsidR="00FA75C5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24 \* MERGEFORMAT </w:instrText>
      </w:r>
      <w:r w:rsidRPr="00412E54">
        <w:fldChar w:fldCharType="separate"/>
      </w:r>
      <w:r w:rsidR="002202F8">
        <w:rPr>
          <w:noProof/>
        </w:rPr>
        <w:t>4</w:t>
      </w:r>
      <w:r w:rsidRPr="00412E54">
        <w:fldChar w:fldCharType="end"/>
      </w:r>
      <w:r w:rsidRPr="00412E54">
        <w:t>)</w:t>
      </w:r>
      <w:r w:rsidRPr="00412E54">
        <w:tab/>
      </w:r>
      <w:r w:rsidR="00037904" w:rsidRPr="00412E54">
        <w:t xml:space="preserve">В поле «Период» </w:t>
      </w:r>
      <w:r w:rsidR="00FA75C5">
        <w:t>зада</w:t>
      </w:r>
      <w:r w:rsidR="00037904" w:rsidRPr="00412E54">
        <w:t xml:space="preserve">ть </w:t>
      </w:r>
      <w:r w:rsidR="00C54A9B">
        <w:t xml:space="preserve">границы </w:t>
      </w:r>
      <w:r w:rsidR="00C54A9B" w:rsidRPr="00412E54">
        <w:t>отчётн</w:t>
      </w:r>
      <w:r w:rsidR="00C54A9B">
        <w:t>ого</w:t>
      </w:r>
      <w:r w:rsidR="00C54A9B" w:rsidRPr="00412E54">
        <w:t xml:space="preserve"> период</w:t>
      </w:r>
      <w:r w:rsidR="00C54A9B">
        <w:t>а</w:t>
      </w:r>
      <w:r w:rsidR="00037904" w:rsidRPr="00412E54">
        <w:t xml:space="preserve"> с помощью всплывающего элемента календаря</w:t>
      </w:r>
      <w:r w:rsidR="00FA75C5">
        <w:t xml:space="preserve"> или вписать явно </w:t>
      </w:r>
      <w:r w:rsidR="00037904" w:rsidRPr="00412E54">
        <w:t>(по умолчанию поля заполнены текущей датой).</w:t>
      </w:r>
    </w:p>
    <w:p w14:paraId="76569A3D" w14:textId="00827019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24 \* MERGEFORMAT </w:instrText>
      </w:r>
      <w:r w:rsidRPr="00412E54">
        <w:fldChar w:fldCharType="separate"/>
      </w:r>
      <w:r w:rsidR="002202F8">
        <w:rPr>
          <w:noProof/>
        </w:rPr>
        <w:t>5</w:t>
      </w:r>
      <w:r w:rsidRPr="00412E54">
        <w:fldChar w:fldCharType="end"/>
      </w:r>
      <w:r w:rsidRPr="00412E54">
        <w:t>)</w:t>
      </w:r>
      <w:r w:rsidRPr="00412E54">
        <w:tab/>
        <w:t>Нажать кнопку «Сформировать».</w:t>
      </w:r>
    </w:p>
    <w:p w14:paraId="7367FC49" w14:textId="03498715" w:rsidR="00DE4C3F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24 \* MERGEFORMAT </w:instrText>
      </w:r>
      <w:r w:rsidRPr="00412E54">
        <w:fldChar w:fldCharType="separate"/>
      </w:r>
      <w:r w:rsidR="002202F8">
        <w:rPr>
          <w:noProof/>
        </w:rPr>
        <w:t>6</w:t>
      </w:r>
      <w:r w:rsidRPr="00412E54">
        <w:fldChar w:fldCharType="end"/>
      </w:r>
      <w:r w:rsidRPr="00412E54">
        <w:t>)</w:t>
      </w:r>
      <w:r w:rsidRPr="00412E54">
        <w:tab/>
        <w:t xml:space="preserve">Система отображает </w:t>
      </w:r>
      <w:r w:rsidR="00EF4C69" w:rsidRPr="00412E54">
        <w:t xml:space="preserve">Отчёт </w:t>
      </w:r>
      <w:r w:rsidRPr="00412E54">
        <w:t>по причинам отказов (</w:t>
      </w:r>
      <w:r w:rsidRPr="00412E54">
        <w:fldChar w:fldCharType="begin"/>
      </w:r>
      <w:r w:rsidRPr="00412E54">
        <w:instrText xml:space="preserve"> REF _Ref13224760 \h </w:instrText>
      </w:r>
      <w:r>
        <w:instrText xml:space="preserve">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211</w:t>
      </w:r>
      <w:r w:rsidRPr="00412E54">
        <w:fldChar w:fldCharType="end"/>
      </w:r>
      <w:r w:rsidRPr="00412E54">
        <w:t>).</w:t>
      </w:r>
    </w:p>
    <w:p w14:paraId="352E59BC" w14:textId="33776756" w:rsidR="001F55FA" w:rsidRPr="00412E54" w:rsidRDefault="001F55FA" w:rsidP="00BA5979">
      <w:pPr>
        <w:pStyle w:val="af8"/>
      </w:pPr>
      <w:r w:rsidRPr="001F55FA">
        <w:drawing>
          <wp:inline distT="0" distB="0" distL="0" distR="0" wp14:anchorId="06C41B1F" wp14:editId="1D07F002">
            <wp:extent cx="5940425" cy="1194435"/>
            <wp:effectExtent l="0" t="0" r="3175" b="5715"/>
            <wp:docPr id="947" name="Рисунок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196B1" w14:textId="2794835B" w:rsidR="00DE4C3F" w:rsidRPr="00412E54" w:rsidRDefault="00DE4C3F" w:rsidP="00DE4C3F">
      <w:pPr>
        <w:pStyle w:val="aff8"/>
        <w:rPr>
          <w:color w:val="000000" w:themeColor="text1"/>
        </w:rPr>
      </w:pPr>
      <w:bookmarkStart w:id="820" w:name="_Ref13224760"/>
      <w:r w:rsidRPr="00A87948">
        <w:rPr>
          <w:color w:val="000000" w:themeColor="text1"/>
        </w:rPr>
        <w:t xml:space="preserve">Рисунок </w:t>
      </w:r>
      <w:r w:rsidRPr="00BA5979">
        <w:rPr>
          <w:color w:val="000000" w:themeColor="text1"/>
        </w:rPr>
        <w:fldChar w:fldCharType="begin"/>
      </w:r>
      <w:r w:rsidRPr="00BA5979">
        <w:rPr>
          <w:color w:val="000000" w:themeColor="text1"/>
        </w:rPr>
        <w:instrText xml:space="preserve"> SEQ Рисунок \* ARABIC </w:instrText>
      </w:r>
      <w:r w:rsidRPr="00BA5979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211</w:t>
      </w:r>
      <w:r w:rsidRPr="00BA5979">
        <w:rPr>
          <w:color w:val="000000" w:themeColor="text1"/>
        </w:rPr>
        <w:fldChar w:fldCharType="end"/>
      </w:r>
      <w:bookmarkEnd w:id="820"/>
      <w:r w:rsidRPr="00BA5979">
        <w:rPr>
          <w:color w:val="000000" w:themeColor="text1"/>
        </w:rPr>
        <w:t xml:space="preserve"> – Отчёт по причинам отказов</w:t>
      </w:r>
    </w:p>
    <w:p w14:paraId="5A5ED12D" w14:textId="6BECA855" w:rsidR="00DE4C3F" w:rsidRPr="00412E54" w:rsidRDefault="00457696" w:rsidP="00BA5979">
      <w:pPr>
        <w:pStyle w:val="af"/>
      </w:pPr>
      <w:r>
        <w:rPr>
          <w:b/>
          <w:u w:val="single"/>
        </w:rPr>
        <w:t>Примечание.</w:t>
      </w:r>
      <w:r w:rsidR="00DE4C3F" w:rsidRPr="00412E54">
        <w:t xml:space="preserve"> Причины отказов имеются не у всех этапов услуг; в таблице отображаются только те услуги и этапы, для которых причины отказов определены.</w:t>
      </w:r>
    </w:p>
    <w:p w14:paraId="028B9321" w14:textId="1D713AE3" w:rsidR="00DE4C3F" w:rsidRPr="00BA5979" w:rsidRDefault="00DE4C3F" w:rsidP="00DE4C3F">
      <w:pPr>
        <w:pStyle w:val="PlainText"/>
        <w:rPr>
          <w:color w:val="000000" w:themeColor="text1"/>
        </w:rPr>
      </w:pPr>
      <w:r w:rsidRPr="00A87948">
        <w:rPr>
          <w:color w:val="000000" w:themeColor="text1"/>
        </w:rPr>
        <w:t xml:space="preserve">Отчёт по причинам отказов содержит следующие </w:t>
      </w:r>
      <w:r w:rsidR="000D2D14" w:rsidRPr="00BA5979">
        <w:rPr>
          <w:color w:val="000000" w:themeColor="text1"/>
        </w:rPr>
        <w:t>колонки</w:t>
      </w:r>
      <w:r w:rsidRPr="00BA5979">
        <w:rPr>
          <w:color w:val="000000" w:themeColor="text1"/>
        </w:rPr>
        <w:t>:</w:t>
      </w:r>
    </w:p>
    <w:p w14:paraId="3F97FC0E" w14:textId="6E3B29FE" w:rsidR="00DE4C3F" w:rsidRPr="00A87948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BA5979">
        <w:rPr>
          <w:color w:val="000000" w:themeColor="text1"/>
        </w:rPr>
        <w:t>«Услуга</w:t>
      </w:r>
      <w:r w:rsidR="0009796B" w:rsidRPr="00BA5979">
        <w:rPr>
          <w:color w:val="000000" w:themeColor="text1"/>
        </w:rPr>
        <w:t>/</w:t>
      </w:r>
      <w:r w:rsidRPr="00A87948">
        <w:rPr>
          <w:color w:val="000000" w:themeColor="text1"/>
        </w:rPr>
        <w:t>этап</w:t>
      </w:r>
      <w:r w:rsidR="0009796B" w:rsidRPr="00BA5979">
        <w:rPr>
          <w:color w:val="000000" w:themeColor="text1"/>
        </w:rPr>
        <w:t>/</w:t>
      </w:r>
      <w:r w:rsidRPr="00A87948">
        <w:rPr>
          <w:color w:val="000000" w:themeColor="text1"/>
        </w:rPr>
        <w:t>причина</w:t>
      </w:r>
      <w:r w:rsidR="001F55FA" w:rsidRPr="00BA5979">
        <w:rPr>
          <w:color w:val="000000" w:themeColor="text1"/>
        </w:rPr>
        <w:t>»</w:t>
      </w:r>
      <w:r w:rsidRPr="00A87948">
        <w:rPr>
          <w:color w:val="000000" w:themeColor="text1"/>
        </w:rPr>
        <w:t>;</w:t>
      </w:r>
    </w:p>
    <w:p w14:paraId="44AD7F3A" w14:textId="25705872" w:rsidR="00DE4C3F" w:rsidRPr="00BA5979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BA5979">
        <w:rPr>
          <w:color w:val="000000" w:themeColor="text1"/>
        </w:rPr>
        <w:t>«Количество талонов»;</w:t>
      </w:r>
    </w:p>
    <w:p w14:paraId="4EF6B241" w14:textId="4A5576CC" w:rsidR="00DE4C3F" w:rsidRPr="00BA5979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BA5979">
        <w:rPr>
          <w:color w:val="000000" w:themeColor="text1"/>
        </w:rPr>
        <w:t xml:space="preserve"> «Действие».</w:t>
      </w:r>
    </w:p>
    <w:p w14:paraId="69214DD0" w14:textId="689194C3" w:rsidR="00DE4C3F" w:rsidRPr="00BA5979" w:rsidRDefault="00DE4C3F" w:rsidP="00BA5979">
      <w:pPr>
        <w:pStyle w:val="1f5"/>
      </w:pPr>
      <w:r w:rsidRPr="00BA5979">
        <w:fldChar w:fldCharType="begin"/>
      </w:r>
      <w:r w:rsidRPr="00BA5979">
        <w:instrText xml:space="preserve"> SEQ pic_chap</w:instrText>
      </w:r>
      <w:r w:rsidRPr="00BA5979">
        <w:rPr>
          <w:lang w:val="en-US"/>
        </w:rPr>
        <w:instrText>M</w:instrText>
      </w:r>
      <w:r w:rsidRPr="00BA5979">
        <w:instrText xml:space="preserve">24 \* MERGEFORMAT </w:instrText>
      </w:r>
      <w:r w:rsidRPr="00BA5979">
        <w:fldChar w:fldCharType="separate"/>
      </w:r>
      <w:r w:rsidR="002202F8">
        <w:rPr>
          <w:noProof/>
        </w:rPr>
        <w:t>7</w:t>
      </w:r>
      <w:r w:rsidRPr="00BA5979">
        <w:fldChar w:fldCharType="end"/>
      </w:r>
      <w:r w:rsidRPr="00BA5979">
        <w:t>)</w:t>
      </w:r>
      <w:r w:rsidRPr="00BA5979">
        <w:tab/>
        <w:t xml:space="preserve">Для печати отчета </w:t>
      </w:r>
      <w:r w:rsidR="00F75ED6">
        <w:t xml:space="preserve">и вывода его в формат </w:t>
      </w:r>
      <w:r w:rsidR="00F75ED6">
        <w:rPr>
          <w:lang w:val="en-US"/>
        </w:rPr>
        <w:t>PDF</w:t>
      </w:r>
      <w:r w:rsidRPr="00A87948">
        <w:t xml:space="preserve"> воспользоваться кнопкой «Печать» (п. </w:t>
      </w:r>
      <w:r w:rsidRPr="00BA5979">
        <w:fldChar w:fldCharType="begin"/>
      </w:r>
      <w:r w:rsidRPr="00BA5979">
        <w:instrText xml:space="preserve"> REF _Ref459656242 \r \h  \* MERGEFORMAT </w:instrText>
      </w:r>
      <w:r w:rsidRPr="00BA5979">
        <w:fldChar w:fldCharType="separate"/>
      </w:r>
      <w:r w:rsidR="002202F8">
        <w:t>4.3.11.9</w:t>
      </w:r>
      <w:r w:rsidRPr="00BA5979">
        <w:fldChar w:fldCharType="end"/>
      </w:r>
      <w:r w:rsidRPr="00BA5979">
        <w:t>).</w:t>
      </w:r>
    </w:p>
    <w:p w14:paraId="3DB31B79" w14:textId="5FF895CF" w:rsidR="00DE4C3F" w:rsidRPr="00412E54" w:rsidRDefault="00DE4C3F" w:rsidP="00BA5979">
      <w:pPr>
        <w:pStyle w:val="1f5"/>
      </w:pPr>
      <w:r w:rsidRPr="00BA5979">
        <w:fldChar w:fldCharType="begin"/>
      </w:r>
      <w:r w:rsidRPr="00BA5979">
        <w:instrText xml:space="preserve"> SEQ pic_chap</w:instrText>
      </w:r>
      <w:r w:rsidRPr="00BA5979">
        <w:rPr>
          <w:lang w:val="en-US"/>
        </w:rPr>
        <w:instrText>M</w:instrText>
      </w:r>
      <w:r w:rsidRPr="00BA5979">
        <w:instrText xml:space="preserve">24 \* MERGEFORMAT </w:instrText>
      </w:r>
      <w:r w:rsidRPr="00BA5979">
        <w:fldChar w:fldCharType="separate"/>
      </w:r>
      <w:r w:rsidR="002202F8">
        <w:rPr>
          <w:noProof/>
        </w:rPr>
        <w:t>8</w:t>
      </w:r>
      <w:r w:rsidRPr="00BA5979">
        <w:fldChar w:fldCharType="end"/>
      </w:r>
      <w:r w:rsidRPr="00BA5979">
        <w:t>)</w:t>
      </w:r>
      <w:r w:rsidRPr="00BA5979">
        <w:tab/>
        <w:t>Для вывода отчета в формат CSV</w:t>
      </w:r>
      <w:r w:rsidR="0009796B">
        <w:t>/</w:t>
      </w:r>
      <w:r w:rsidRPr="00A87948">
        <w:t>EXCEL вос</w:t>
      </w:r>
      <w:r w:rsidRPr="00BA5979">
        <w:t>пользоваться кнопкой «Выгрузка» (п. </w:t>
      </w:r>
      <w:r w:rsidRPr="00BA5979">
        <w:fldChar w:fldCharType="begin"/>
      </w:r>
      <w:r w:rsidRPr="00BA5979">
        <w:instrText xml:space="preserve"> REF _Ref459656267 \r \h  \* MERGEFORMAT </w:instrText>
      </w:r>
      <w:r w:rsidRPr="00BA5979">
        <w:fldChar w:fldCharType="separate"/>
      </w:r>
      <w:r w:rsidR="002202F8">
        <w:t>4.3.11.10</w:t>
      </w:r>
      <w:r w:rsidRPr="00BA5979">
        <w:fldChar w:fldCharType="end"/>
      </w:r>
      <w:r w:rsidRPr="00BA5979">
        <w:t>).</w:t>
      </w:r>
    </w:p>
    <w:p w14:paraId="1B31D4EA" w14:textId="7957DB9A" w:rsidR="00DE4C3F" w:rsidRPr="00BA5979" w:rsidRDefault="00DE4C3F" w:rsidP="00BA5979">
      <w:pPr>
        <w:pStyle w:val="50"/>
      </w:pPr>
      <w:bookmarkStart w:id="821" w:name="_Ref13225575"/>
      <w:r w:rsidRPr="00A87948">
        <w:lastRenderedPageBreak/>
        <w:t>Список талонов по причине отказ</w:t>
      </w:r>
      <w:bookmarkEnd w:id="821"/>
      <w:r w:rsidR="00EF4C69" w:rsidRPr="00BA5979">
        <w:t>а</w:t>
      </w:r>
    </w:p>
    <w:p w14:paraId="154A8E83" w14:textId="3C94D8E0" w:rsidR="009B1421" w:rsidRDefault="00DE4C3F" w:rsidP="00DE4C3F">
      <w:pPr>
        <w:pStyle w:val="PlainText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 xml:space="preserve">Для просмотра талонов посетителей, которым было отказано по выбранной причине, надо </w:t>
      </w:r>
      <w:r w:rsidR="009B1421">
        <w:rPr>
          <w:color w:val="000000" w:themeColor="text1"/>
          <w:szCs w:val="28"/>
        </w:rPr>
        <w:t xml:space="preserve">сформировать </w:t>
      </w:r>
      <w:r w:rsidR="009B1421" w:rsidRPr="00412E54">
        <w:rPr>
          <w:color w:val="000000" w:themeColor="text1"/>
          <w:szCs w:val="28"/>
        </w:rPr>
        <w:t>Список талонов по причине отказа</w:t>
      </w:r>
      <w:r w:rsidR="009B1421">
        <w:rPr>
          <w:color w:val="000000" w:themeColor="text1"/>
          <w:szCs w:val="28"/>
        </w:rPr>
        <w:t xml:space="preserve"> следующим образом</w:t>
      </w:r>
      <w:r w:rsidRPr="00412E54">
        <w:rPr>
          <w:color w:val="000000" w:themeColor="text1"/>
          <w:szCs w:val="28"/>
        </w:rPr>
        <w:t xml:space="preserve">. </w:t>
      </w:r>
    </w:p>
    <w:p w14:paraId="7A49B4A0" w14:textId="24E3DF50" w:rsidR="009B1421" w:rsidRDefault="009B1421" w:rsidP="00BA5979">
      <w:pPr>
        <w:pStyle w:val="1f5"/>
        <w:rPr>
          <w:color w:val="000000" w:themeColor="text1"/>
        </w:rPr>
      </w:pP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pic_chap</w:instrText>
      </w:r>
      <w:r w:rsidRPr="00412E54">
        <w:rPr>
          <w:color w:val="000000" w:themeColor="text1"/>
          <w:lang w:val="en-US"/>
        </w:rPr>
        <w:instrText>M</w:instrText>
      </w:r>
      <w:r w:rsidRPr="00412E54">
        <w:rPr>
          <w:color w:val="000000" w:themeColor="text1"/>
        </w:rPr>
        <w:instrText>24</w:instrText>
      </w:r>
      <w:r>
        <w:rPr>
          <w:color w:val="000000" w:themeColor="text1"/>
          <w:lang w:val="en-US"/>
        </w:rPr>
        <w:instrText>STPO</w:instrText>
      </w:r>
      <w:r w:rsidRPr="00412E54">
        <w:rPr>
          <w:color w:val="000000" w:themeColor="text1"/>
        </w:rPr>
        <w:instrText xml:space="preserve"> \* MERGEFORMAT </w:instrText>
      </w:r>
      <w:r w:rsidRPr="00412E54"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1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 w:rsidRPr="00412E54">
        <w:rPr>
          <w:color w:val="000000" w:themeColor="text1"/>
        </w:rPr>
        <w:tab/>
      </w:r>
      <w:r>
        <w:rPr>
          <w:color w:val="000000" w:themeColor="text1"/>
        </w:rPr>
        <w:t xml:space="preserve">На странице «Список отчетов» </w:t>
      </w:r>
      <w:r>
        <w:t>(</w:t>
      </w:r>
      <w:r>
        <w:fldChar w:fldCharType="begin"/>
      </w:r>
      <w:r>
        <w:instrText xml:space="preserve"> REF _Ref214508307 \h </w:instrText>
      </w:r>
      <w:r w:rsidR="001F55FA">
        <w:instrText xml:space="preserve"> \* MERGEFORMAT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209</w:t>
      </w:r>
      <w:r>
        <w:fldChar w:fldCharType="end"/>
      </w:r>
      <w:r>
        <w:t xml:space="preserve">) выбрать плашку </w:t>
      </w:r>
      <w:r w:rsidRPr="00412E54">
        <w:rPr>
          <w:color w:val="000000" w:themeColor="text1"/>
        </w:rPr>
        <w:t>«</w:t>
      </w:r>
      <w:r w:rsidR="00126A14" w:rsidRPr="00412E54">
        <w:rPr>
          <w:color w:val="000000" w:themeColor="text1"/>
        </w:rPr>
        <w:t>Список талонов по причине отказа</w:t>
      </w:r>
      <w:r w:rsidRPr="00412E54">
        <w:rPr>
          <w:color w:val="000000" w:themeColor="text1"/>
        </w:rPr>
        <w:t>».</w:t>
      </w:r>
    </w:p>
    <w:p w14:paraId="61C1D452" w14:textId="29BA5988" w:rsidR="00DE4C3F" w:rsidRDefault="009B1421" w:rsidP="00BA5979">
      <w:pPr>
        <w:pStyle w:val="1f5"/>
        <w:rPr>
          <w:color w:val="000000" w:themeColor="text1"/>
        </w:rPr>
      </w:pP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pic_chap</w:instrText>
      </w:r>
      <w:r w:rsidRPr="00412E54">
        <w:rPr>
          <w:color w:val="000000" w:themeColor="text1"/>
          <w:lang w:val="en-US"/>
        </w:rPr>
        <w:instrText>M</w:instrText>
      </w:r>
      <w:r w:rsidRPr="00412E54">
        <w:rPr>
          <w:color w:val="000000" w:themeColor="text1"/>
        </w:rPr>
        <w:instrText>24</w:instrText>
      </w:r>
      <w:r>
        <w:rPr>
          <w:color w:val="000000" w:themeColor="text1"/>
          <w:lang w:val="en-US"/>
        </w:rPr>
        <w:instrText>STPO</w:instrText>
      </w:r>
      <w:r w:rsidRPr="00412E54">
        <w:rPr>
          <w:color w:val="000000" w:themeColor="text1"/>
        </w:rPr>
        <w:instrText xml:space="preserve"> \* MERGEFORMAT </w:instrText>
      </w:r>
      <w:r w:rsidRPr="00412E54"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2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 w:rsidRPr="00412E54">
        <w:rPr>
          <w:color w:val="000000" w:themeColor="text1"/>
        </w:rPr>
        <w:tab/>
      </w:r>
      <w:r w:rsidR="00DE4C3F" w:rsidRPr="00412E54">
        <w:rPr>
          <w:color w:val="000000" w:themeColor="text1"/>
        </w:rPr>
        <w:t>Система отображает страницу «Список талонов по причине отказа» (</w:t>
      </w:r>
      <w:r w:rsidR="00DE4C3F" w:rsidRPr="00412E54">
        <w:rPr>
          <w:color w:val="000000" w:themeColor="text1"/>
        </w:rPr>
        <w:fldChar w:fldCharType="begin"/>
      </w:r>
      <w:r w:rsidR="00DE4C3F" w:rsidRPr="00412E54">
        <w:rPr>
          <w:color w:val="000000" w:themeColor="text1"/>
        </w:rPr>
        <w:instrText xml:space="preserve"> REF _Ref13226166 \h </w:instrText>
      </w:r>
      <w:r w:rsidR="00DE4C3F">
        <w:rPr>
          <w:color w:val="000000" w:themeColor="text1"/>
        </w:rPr>
        <w:instrText xml:space="preserve"> \* MERGEFORMAT </w:instrText>
      </w:r>
      <w:r w:rsidR="00DE4C3F" w:rsidRPr="00412E54">
        <w:rPr>
          <w:color w:val="000000" w:themeColor="text1"/>
        </w:rPr>
      </w:r>
      <w:r w:rsidR="00DE4C3F" w:rsidRPr="00412E54">
        <w:rPr>
          <w:color w:val="000000" w:themeColor="text1"/>
        </w:rPr>
        <w:fldChar w:fldCharType="separate"/>
      </w:r>
      <w:r w:rsidR="002202F8" w:rsidRPr="00412E54">
        <w:rPr>
          <w:color w:val="000000" w:themeColor="text1"/>
        </w:rPr>
        <w:t xml:space="preserve">Рисунок </w:t>
      </w:r>
      <w:r w:rsidR="002202F8">
        <w:rPr>
          <w:noProof/>
          <w:color w:val="000000" w:themeColor="text1"/>
        </w:rPr>
        <w:t>212</w:t>
      </w:r>
      <w:r w:rsidR="00DE4C3F" w:rsidRPr="00412E54">
        <w:rPr>
          <w:color w:val="000000" w:themeColor="text1"/>
        </w:rPr>
        <w:fldChar w:fldCharType="end"/>
      </w:r>
      <w:r w:rsidR="00DE4C3F" w:rsidRPr="00412E54">
        <w:rPr>
          <w:color w:val="000000" w:themeColor="text1"/>
        </w:rPr>
        <w:t>).</w:t>
      </w:r>
    </w:p>
    <w:p w14:paraId="417C8E67" w14:textId="6D33F089" w:rsidR="009B1421" w:rsidRPr="00412E54" w:rsidRDefault="009B1421" w:rsidP="00BA5979">
      <w:pPr>
        <w:pStyle w:val="af8"/>
      </w:pPr>
      <w:r w:rsidRPr="009B1421">
        <w:drawing>
          <wp:inline distT="0" distB="0" distL="0" distR="0" wp14:anchorId="7C9FA6F6" wp14:editId="62F77E87">
            <wp:extent cx="5760000" cy="932400"/>
            <wp:effectExtent l="0" t="0" r="0" b="1270"/>
            <wp:docPr id="849" name="Рисунок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9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4860F" w14:textId="657AEC64" w:rsidR="00DE4C3F" w:rsidRDefault="00DE4C3F" w:rsidP="00DE4C3F">
      <w:pPr>
        <w:pStyle w:val="aff8"/>
        <w:rPr>
          <w:color w:val="000000" w:themeColor="text1"/>
        </w:rPr>
      </w:pPr>
      <w:r w:rsidRPr="00412E54">
        <w:rPr>
          <w:color w:val="000000" w:themeColor="text1"/>
        </w:rPr>
        <w:t xml:space="preserve"> </w:t>
      </w:r>
      <w:bookmarkStart w:id="822" w:name="_Ref13226166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212</w:t>
      </w:r>
      <w:r w:rsidRPr="00412E54">
        <w:rPr>
          <w:color w:val="000000" w:themeColor="text1"/>
        </w:rPr>
        <w:fldChar w:fldCharType="end"/>
      </w:r>
      <w:bookmarkEnd w:id="822"/>
      <w:r w:rsidRPr="00412E54">
        <w:rPr>
          <w:color w:val="000000" w:themeColor="text1"/>
        </w:rPr>
        <w:t xml:space="preserve"> – </w:t>
      </w:r>
      <w:r w:rsidR="00B347F6">
        <w:rPr>
          <w:color w:val="000000" w:themeColor="text1"/>
        </w:rPr>
        <w:t>Страница «</w:t>
      </w:r>
      <w:r w:rsidRPr="00412E54">
        <w:rPr>
          <w:color w:val="000000" w:themeColor="text1"/>
        </w:rPr>
        <w:t>Список талонов по причине отказа</w:t>
      </w:r>
      <w:r w:rsidR="00B347F6">
        <w:rPr>
          <w:color w:val="000000" w:themeColor="text1"/>
        </w:rPr>
        <w:t>»</w:t>
      </w:r>
    </w:p>
    <w:p w14:paraId="1DB9B710" w14:textId="21E16D1B" w:rsidR="009B1421" w:rsidRDefault="009B1421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24</w:instrText>
      </w:r>
      <w:r>
        <w:rPr>
          <w:lang w:val="en-US"/>
        </w:rPr>
        <w:instrText>STPO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</w:r>
      <w:r>
        <w:t>В поле «Услуга» выбрать из списка нужную услугу.</w:t>
      </w:r>
    </w:p>
    <w:p w14:paraId="46A222DB" w14:textId="46C53CC7" w:rsidR="00C63ECA" w:rsidRDefault="00C63ECA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24</w:instrText>
      </w:r>
      <w:r>
        <w:rPr>
          <w:lang w:val="en-US"/>
        </w:rPr>
        <w:instrText>STPO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4</w:t>
      </w:r>
      <w:r w:rsidRPr="00412E54">
        <w:fldChar w:fldCharType="end"/>
      </w:r>
      <w:r w:rsidRPr="00412E54">
        <w:t>)</w:t>
      </w:r>
      <w:r w:rsidRPr="00412E54">
        <w:tab/>
      </w:r>
      <w:r>
        <w:t>В поле «Этап» выбрать из списка нужный этап.</w:t>
      </w:r>
    </w:p>
    <w:p w14:paraId="3A73A705" w14:textId="420BB8F9" w:rsidR="00C63ECA" w:rsidRPr="0054016A" w:rsidRDefault="00C63ECA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24</w:instrText>
      </w:r>
      <w:r>
        <w:rPr>
          <w:lang w:val="en-US"/>
        </w:rPr>
        <w:instrText>STPO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5</w:t>
      </w:r>
      <w:r w:rsidRPr="00412E54">
        <w:fldChar w:fldCharType="end"/>
      </w:r>
      <w:r w:rsidRPr="00412E54">
        <w:t>)</w:t>
      </w:r>
      <w:r w:rsidRPr="00412E54">
        <w:tab/>
      </w:r>
      <w:r>
        <w:t>В поле «Причина отказа» выбрать из списка подходящую причины отказа.</w:t>
      </w:r>
    </w:p>
    <w:p w14:paraId="78B093B0" w14:textId="358B1275" w:rsidR="009B1421" w:rsidRDefault="00C63ECA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24</w:instrText>
      </w:r>
      <w:r>
        <w:rPr>
          <w:lang w:val="en-US"/>
        </w:rPr>
        <w:instrText>STPO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6</w:t>
      </w:r>
      <w:r w:rsidRPr="00412E54">
        <w:fldChar w:fldCharType="end"/>
      </w:r>
      <w:r w:rsidRPr="00412E54">
        <w:t>)</w:t>
      </w:r>
      <w:r w:rsidRPr="00412E54">
        <w:tab/>
      </w:r>
      <w:r w:rsidR="009B1421" w:rsidRPr="00412E54">
        <w:t xml:space="preserve">В поле «Период» </w:t>
      </w:r>
      <w:r w:rsidR="009B1421">
        <w:t>зада</w:t>
      </w:r>
      <w:r w:rsidR="009B1421" w:rsidRPr="00412E54">
        <w:t xml:space="preserve">ть </w:t>
      </w:r>
      <w:r w:rsidR="00C54A9B">
        <w:t xml:space="preserve">границы </w:t>
      </w:r>
      <w:r w:rsidR="00C54A9B" w:rsidRPr="00412E54">
        <w:t>отчётн</w:t>
      </w:r>
      <w:r w:rsidR="00C54A9B">
        <w:t>ого</w:t>
      </w:r>
      <w:r w:rsidR="00C54A9B" w:rsidRPr="00412E54">
        <w:t xml:space="preserve"> период</w:t>
      </w:r>
      <w:r w:rsidR="00C54A9B">
        <w:t>а</w:t>
      </w:r>
      <w:r w:rsidR="009B1421" w:rsidRPr="00412E54">
        <w:t xml:space="preserve"> с помощью всплывающ</w:t>
      </w:r>
      <w:r w:rsidR="00C54A9B">
        <w:t>его</w:t>
      </w:r>
      <w:r w:rsidR="009B1421" w:rsidRPr="00412E54">
        <w:t xml:space="preserve"> элемента календаря</w:t>
      </w:r>
      <w:r w:rsidR="009B1421">
        <w:t xml:space="preserve"> или вписать </w:t>
      </w:r>
      <w:r w:rsidR="00EF4C69">
        <w:t xml:space="preserve">их </w:t>
      </w:r>
      <w:r w:rsidR="009B1421">
        <w:t xml:space="preserve">явно </w:t>
      </w:r>
      <w:r w:rsidR="009B1421" w:rsidRPr="00412E54">
        <w:t>(по умолчанию поля заполнены текущей датой).</w:t>
      </w:r>
    </w:p>
    <w:p w14:paraId="41C858A6" w14:textId="1D5B6FEF" w:rsidR="00C63ECA" w:rsidRPr="00412E54" w:rsidRDefault="00C63ECA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24</w:instrText>
      </w:r>
      <w:r>
        <w:rPr>
          <w:lang w:val="en-US"/>
        </w:rPr>
        <w:instrText>STPO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7</w:t>
      </w:r>
      <w:r w:rsidRPr="00412E54">
        <w:fldChar w:fldCharType="end"/>
      </w:r>
      <w:r w:rsidRPr="00412E54">
        <w:t>)</w:t>
      </w:r>
      <w:r w:rsidRPr="00412E54">
        <w:tab/>
        <w:t>Нажать кнопку «Сформировать».</w:t>
      </w:r>
    </w:p>
    <w:p w14:paraId="428B22ED" w14:textId="058E3404" w:rsidR="00C63ECA" w:rsidRPr="00BA5979" w:rsidRDefault="00C63ECA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24</w:instrText>
      </w:r>
      <w:r>
        <w:rPr>
          <w:lang w:val="en-US"/>
        </w:rPr>
        <w:instrText>STPO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8</w:t>
      </w:r>
      <w:r w:rsidRPr="00412E54">
        <w:fldChar w:fldCharType="end"/>
      </w:r>
      <w:r w:rsidRPr="00412E54">
        <w:t>)</w:t>
      </w:r>
      <w:r w:rsidRPr="00412E54">
        <w:tab/>
        <w:t xml:space="preserve">Система отображает Список талонов по причине отказа </w:t>
      </w:r>
      <w:r>
        <w:br/>
      </w:r>
      <w:r w:rsidRPr="00A87948">
        <w:t>(</w:t>
      </w:r>
      <w:r w:rsidR="00B347F6" w:rsidRPr="00BA5979">
        <w:fldChar w:fldCharType="begin"/>
      </w:r>
      <w:r w:rsidR="00B347F6" w:rsidRPr="00BA5979">
        <w:instrText xml:space="preserve"> REF _Ref214541883 \h </w:instrText>
      </w:r>
      <w:r w:rsidR="00EF4C69" w:rsidRPr="00BA5979">
        <w:instrText xml:space="preserve"> \* MERGEFORMAT </w:instrText>
      </w:r>
      <w:r w:rsidR="00B347F6" w:rsidRPr="00BA5979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213</w:t>
      </w:r>
      <w:r w:rsidR="00B347F6" w:rsidRPr="00BA5979">
        <w:fldChar w:fldCharType="end"/>
      </w:r>
      <w:r w:rsidRPr="00A87948">
        <w:t>).</w:t>
      </w:r>
    </w:p>
    <w:tbl>
      <w:tblPr>
        <w:tblStyle w:val="ab"/>
        <w:tblW w:w="0" w:type="auto"/>
        <w:jc w:val="center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5"/>
      </w:tblGrid>
      <w:tr w:rsidR="00C63ECA" w:rsidRPr="00BA5979" w14:paraId="6FBD41B0" w14:textId="77777777" w:rsidTr="006D4B4E">
        <w:trPr>
          <w:jc w:val="center"/>
        </w:trPr>
        <w:tc>
          <w:tcPr>
            <w:tcW w:w="7571" w:type="dxa"/>
          </w:tcPr>
          <w:p w14:paraId="144D2CD2" w14:textId="7AA8F333" w:rsidR="00C63ECA" w:rsidRPr="00A87948" w:rsidRDefault="001F55FA" w:rsidP="006D4B4E">
            <w:pPr>
              <w:keepNext/>
              <w:jc w:val="center"/>
              <w:rPr>
                <w:color w:val="000000" w:themeColor="text1"/>
              </w:rPr>
            </w:pPr>
            <w:r w:rsidRPr="00A87948">
              <w:rPr>
                <w:noProof/>
                <w:color w:val="000000" w:themeColor="text1"/>
              </w:rPr>
              <w:drawing>
                <wp:inline distT="0" distB="0" distL="0" distR="0" wp14:anchorId="3E86DACC" wp14:editId="568493E8">
                  <wp:extent cx="5940425" cy="1511935"/>
                  <wp:effectExtent l="0" t="0" r="3175" b="0"/>
                  <wp:docPr id="948" name="Рисунок 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8DEF21" w14:textId="11EB527A" w:rsidR="00C63ECA" w:rsidRDefault="00C63ECA" w:rsidP="00C63ECA">
      <w:pPr>
        <w:pStyle w:val="aff8"/>
        <w:rPr>
          <w:color w:val="000000" w:themeColor="text1"/>
        </w:rPr>
      </w:pPr>
      <w:r w:rsidRPr="00BA5979">
        <w:rPr>
          <w:color w:val="000000" w:themeColor="text1"/>
        </w:rPr>
        <w:t xml:space="preserve"> </w:t>
      </w:r>
      <w:bookmarkStart w:id="823" w:name="_Ref214541883"/>
      <w:r w:rsidRPr="00BA5979">
        <w:rPr>
          <w:color w:val="000000" w:themeColor="text1"/>
        </w:rPr>
        <w:t xml:space="preserve">Рисунок </w:t>
      </w:r>
      <w:r w:rsidRPr="00BA5979">
        <w:rPr>
          <w:color w:val="000000" w:themeColor="text1"/>
        </w:rPr>
        <w:fldChar w:fldCharType="begin"/>
      </w:r>
      <w:r w:rsidRPr="00BA5979">
        <w:rPr>
          <w:color w:val="000000" w:themeColor="text1"/>
        </w:rPr>
        <w:instrText xml:space="preserve"> SEQ Рисунок \* ARABIC </w:instrText>
      </w:r>
      <w:r w:rsidRPr="00BA5979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213</w:t>
      </w:r>
      <w:r w:rsidRPr="00BA5979">
        <w:rPr>
          <w:color w:val="000000" w:themeColor="text1"/>
        </w:rPr>
        <w:fldChar w:fldCharType="end"/>
      </w:r>
      <w:bookmarkEnd w:id="823"/>
      <w:r w:rsidRPr="00BA5979">
        <w:rPr>
          <w:color w:val="000000" w:themeColor="text1"/>
        </w:rPr>
        <w:t xml:space="preserve"> –</w:t>
      </w:r>
      <w:r w:rsidR="00EF4C69" w:rsidRPr="00BA5979">
        <w:rPr>
          <w:color w:val="000000" w:themeColor="text1"/>
        </w:rPr>
        <w:t xml:space="preserve"> </w:t>
      </w:r>
      <w:r w:rsidRPr="00BA5979">
        <w:rPr>
          <w:color w:val="000000" w:themeColor="text1"/>
        </w:rPr>
        <w:t>Список талонов по причине отказа</w:t>
      </w:r>
    </w:p>
    <w:p w14:paraId="6BF7CC3B" w14:textId="77777777" w:rsidR="00DE4C3F" w:rsidRPr="00412E54" w:rsidRDefault="00DE4C3F" w:rsidP="00BA5979">
      <w:pPr>
        <w:pStyle w:val="af"/>
      </w:pPr>
      <w:r w:rsidRPr="00412E54">
        <w:lastRenderedPageBreak/>
        <w:t>На этой странице находятся следующие элементы:</w:t>
      </w:r>
    </w:p>
    <w:p w14:paraId="1C62EB06" w14:textId="7C56D4AB" w:rsidR="00DE4C3F" w:rsidRPr="00412E54" w:rsidRDefault="00DE4C3F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 xml:space="preserve">название </w:t>
      </w:r>
      <w:r w:rsidR="001F55FA">
        <w:rPr>
          <w:color w:val="000000" w:themeColor="text1"/>
          <w:szCs w:val="28"/>
        </w:rPr>
        <w:t>страницы</w:t>
      </w:r>
      <w:r w:rsidRPr="00412E54">
        <w:rPr>
          <w:color w:val="000000" w:themeColor="text1"/>
          <w:szCs w:val="28"/>
        </w:rPr>
        <w:t>;</w:t>
      </w:r>
    </w:p>
    <w:p w14:paraId="2A844E78" w14:textId="5E5A753B" w:rsidR="00DE4C3F" w:rsidRPr="00412E54" w:rsidRDefault="001F55FA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 xml:space="preserve"> </w:t>
      </w:r>
      <w:r w:rsidR="00DE4C3F" w:rsidRPr="00412E54">
        <w:rPr>
          <w:color w:val="000000" w:themeColor="text1"/>
          <w:szCs w:val="28"/>
        </w:rPr>
        <w:t>«Услуга» – название услуги;</w:t>
      </w:r>
    </w:p>
    <w:p w14:paraId="30C30C57" w14:textId="4DFEFA3E" w:rsidR="00DE4C3F" w:rsidRDefault="00DE4C3F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>«Этап» – название этапа;</w:t>
      </w:r>
    </w:p>
    <w:p w14:paraId="49D30486" w14:textId="3640BE7A" w:rsidR="001F55FA" w:rsidRPr="00412E54" w:rsidRDefault="001F55FA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«Причина отказа» </w:t>
      </w:r>
      <w:r w:rsidR="00C433AC" w:rsidRPr="00C433AC">
        <w:rPr>
          <w:color w:val="000000" w:themeColor="text1"/>
          <w:szCs w:val="28"/>
        </w:rPr>
        <w:t>–</w:t>
      </w:r>
      <w:r w:rsidR="00C433AC">
        <w:rPr>
          <w:color w:val="000000" w:themeColor="text1"/>
          <w:szCs w:val="28"/>
        </w:rPr>
        <w:t xml:space="preserve"> причина отказа; </w:t>
      </w:r>
      <w:r>
        <w:rPr>
          <w:color w:val="000000" w:themeColor="text1"/>
          <w:szCs w:val="28"/>
        </w:rPr>
        <w:t xml:space="preserve"> </w:t>
      </w:r>
    </w:p>
    <w:p w14:paraId="45BD28AB" w14:textId="2902BE1E" w:rsidR="00DE4C3F" w:rsidRDefault="00DE4C3F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>«Период» – выбранный период;</w:t>
      </w:r>
    </w:p>
    <w:p w14:paraId="7EE4EAFA" w14:textId="0C77B639" w:rsidR="00C433AC" w:rsidRPr="00412E54" w:rsidRDefault="00C433AC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>кнопка «Печать» для вывода отчета на печать (п. </w:t>
      </w:r>
      <w:r w:rsidRPr="00412E54">
        <w:rPr>
          <w:color w:val="000000" w:themeColor="text1"/>
          <w:szCs w:val="28"/>
        </w:rPr>
        <w:fldChar w:fldCharType="begin"/>
      </w:r>
      <w:r w:rsidRPr="00412E54">
        <w:rPr>
          <w:color w:val="000000" w:themeColor="text1"/>
          <w:szCs w:val="28"/>
        </w:rPr>
        <w:instrText xml:space="preserve"> REF _Ref459656242 \r \h  \* MERGEFORMAT </w:instrText>
      </w:r>
      <w:r w:rsidRPr="00412E54">
        <w:rPr>
          <w:color w:val="000000" w:themeColor="text1"/>
          <w:szCs w:val="28"/>
        </w:rPr>
      </w:r>
      <w:r w:rsidRPr="00412E54">
        <w:rPr>
          <w:color w:val="000000" w:themeColor="text1"/>
          <w:szCs w:val="28"/>
        </w:rPr>
        <w:fldChar w:fldCharType="separate"/>
      </w:r>
      <w:r w:rsidR="002202F8">
        <w:rPr>
          <w:color w:val="000000" w:themeColor="text1"/>
          <w:szCs w:val="28"/>
        </w:rPr>
        <w:t>4.3.11.9</w:t>
      </w:r>
      <w:r w:rsidRPr="00412E54">
        <w:rPr>
          <w:color w:val="000000" w:themeColor="text1"/>
          <w:szCs w:val="28"/>
        </w:rPr>
        <w:fldChar w:fldCharType="end"/>
      </w:r>
      <w:r w:rsidRPr="00412E54">
        <w:rPr>
          <w:color w:val="000000" w:themeColor="text1"/>
          <w:szCs w:val="28"/>
        </w:rPr>
        <w:t>);</w:t>
      </w:r>
    </w:p>
    <w:p w14:paraId="2F1766D1" w14:textId="1077B070" w:rsidR="00C433AC" w:rsidRPr="00412E54" w:rsidRDefault="00C433AC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>кнопка «Выгрузка» для вывода отчета в определенном формате (п. </w:t>
      </w:r>
      <w:r w:rsidRPr="00412E54">
        <w:rPr>
          <w:color w:val="000000" w:themeColor="text1"/>
          <w:szCs w:val="28"/>
        </w:rPr>
        <w:fldChar w:fldCharType="begin"/>
      </w:r>
      <w:r w:rsidRPr="00412E54">
        <w:rPr>
          <w:color w:val="000000" w:themeColor="text1"/>
          <w:szCs w:val="28"/>
        </w:rPr>
        <w:instrText xml:space="preserve"> REF _Ref459656267 \r \h  \* MERGEFORMAT </w:instrText>
      </w:r>
      <w:r w:rsidRPr="00412E54">
        <w:rPr>
          <w:color w:val="000000" w:themeColor="text1"/>
          <w:szCs w:val="28"/>
        </w:rPr>
      </w:r>
      <w:r w:rsidRPr="00412E54">
        <w:rPr>
          <w:color w:val="000000" w:themeColor="text1"/>
          <w:szCs w:val="28"/>
        </w:rPr>
        <w:fldChar w:fldCharType="separate"/>
      </w:r>
      <w:r w:rsidR="002202F8">
        <w:rPr>
          <w:color w:val="000000" w:themeColor="text1"/>
          <w:szCs w:val="28"/>
        </w:rPr>
        <w:t>4.3.11.10</w:t>
      </w:r>
      <w:r w:rsidRPr="00412E54">
        <w:rPr>
          <w:color w:val="000000" w:themeColor="text1"/>
          <w:szCs w:val="28"/>
        </w:rPr>
        <w:fldChar w:fldCharType="end"/>
      </w:r>
      <w:r w:rsidRPr="00412E54">
        <w:rPr>
          <w:color w:val="000000" w:themeColor="text1"/>
          <w:szCs w:val="28"/>
        </w:rPr>
        <w:t>);</w:t>
      </w:r>
    </w:p>
    <w:p w14:paraId="04CDF168" w14:textId="4F503CE9" w:rsidR="00DE4C3F" w:rsidRDefault="00DE4C3F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>«Всего найдено:» – количество талонов по выбранной причине отказа;</w:t>
      </w:r>
    </w:p>
    <w:p w14:paraId="6BB2C89E" w14:textId="074E2FD3" w:rsidR="00DE4C3F" w:rsidRPr="00412E54" w:rsidRDefault="00DE4C3F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>таблица талонов по выбранной причине отказа</w:t>
      </w:r>
      <w:r w:rsidR="006D4B4E">
        <w:rPr>
          <w:color w:val="000000" w:themeColor="text1"/>
          <w:szCs w:val="28"/>
        </w:rPr>
        <w:t>.</w:t>
      </w:r>
    </w:p>
    <w:p w14:paraId="44C74B30" w14:textId="6C01A5D8" w:rsidR="00DE4C3F" w:rsidRPr="00BA5979" w:rsidRDefault="00DE4C3F" w:rsidP="00BA5979">
      <w:pPr>
        <w:pStyle w:val="af"/>
      </w:pPr>
      <w:r w:rsidRPr="00412E54">
        <w:t xml:space="preserve">Таблица талонов по причине отказа содержит следующие </w:t>
      </w:r>
      <w:r w:rsidR="000D2D14">
        <w:t>колонки</w:t>
      </w:r>
      <w:r w:rsidRPr="00412E54">
        <w:t xml:space="preserve"> </w:t>
      </w:r>
      <w:r w:rsidRPr="00A87948">
        <w:t>(</w:t>
      </w:r>
      <w:r w:rsidR="00EF4C69" w:rsidRPr="00BA5979">
        <w:rPr>
          <w:color w:val="000000" w:themeColor="text1"/>
        </w:rPr>
        <w:fldChar w:fldCharType="begin"/>
      </w:r>
      <w:r w:rsidR="00EF4C69" w:rsidRPr="00BA5979">
        <w:rPr>
          <w:color w:val="000000" w:themeColor="text1"/>
        </w:rPr>
        <w:instrText xml:space="preserve"> REF _Ref214541883 \h </w:instrText>
      </w:r>
      <w:r w:rsidR="00C433AC">
        <w:rPr>
          <w:color w:val="000000" w:themeColor="text1"/>
        </w:rPr>
        <w:instrText xml:space="preserve"> \* MERGEFORMAT </w:instrText>
      </w:r>
      <w:r w:rsidR="00EF4C69" w:rsidRPr="00BA5979">
        <w:rPr>
          <w:color w:val="000000" w:themeColor="text1"/>
        </w:rPr>
      </w:r>
      <w:r w:rsidR="00EF4C69" w:rsidRPr="00BA5979">
        <w:rPr>
          <w:color w:val="000000" w:themeColor="text1"/>
        </w:rPr>
        <w:fldChar w:fldCharType="separate"/>
      </w:r>
      <w:r w:rsidR="002202F8" w:rsidRPr="00BA5979">
        <w:rPr>
          <w:color w:val="000000" w:themeColor="text1"/>
        </w:rPr>
        <w:t xml:space="preserve">Рисунок </w:t>
      </w:r>
      <w:r w:rsidR="002202F8">
        <w:rPr>
          <w:noProof/>
          <w:color w:val="000000" w:themeColor="text1"/>
        </w:rPr>
        <w:t>213</w:t>
      </w:r>
      <w:r w:rsidR="00EF4C69" w:rsidRPr="00BA5979">
        <w:rPr>
          <w:color w:val="000000" w:themeColor="text1"/>
        </w:rPr>
        <w:fldChar w:fldCharType="end"/>
      </w:r>
      <w:r w:rsidRPr="00BA5979">
        <w:t>):</w:t>
      </w:r>
    </w:p>
    <w:p w14:paraId="6470AB6C" w14:textId="1FC74C39" w:rsidR="00DE4C3F" w:rsidRPr="00412E54" w:rsidRDefault="00C433AC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BA5979">
        <w:rPr>
          <w:color w:val="000000" w:themeColor="text1"/>
          <w:szCs w:val="28"/>
        </w:rPr>
        <w:t xml:space="preserve"> </w:t>
      </w:r>
      <w:r w:rsidR="00DE4C3F" w:rsidRPr="00BA5979">
        <w:rPr>
          <w:color w:val="000000" w:themeColor="text1"/>
          <w:szCs w:val="28"/>
        </w:rPr>
        <w:t>«Дата</w:t>
      </w:r>
      <w:r w:rsidR="00DE4C3F" w:rsidRPr="00412E54">
        <w:rPr>
          <w:color w:val="000000" w:themeColor="text1"/>
          <w:szCs w:val="28"/>
        </w:rPr>
        <w:t xml:space="preserve"> печати»;</w:t>
      </w:r>
    </w:p>
    <w:p w14:paraId="65E906F7" w14:textId="3BC3F741" w:rsidR="00DE4C3F" w:rsidRDefault="00C433AC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 xml:space="preserve"> </w:t>
      </w:r>
      <w:r w:rsidR="00DE4C3F" w:rsidRPr="00412E54">
        <w:rPr>
          <w:color w:val="000000" w:themeColor="text1"/>
          <w:szCs w:val="28"/>
        </w:rPr>
        <w:t>«Исполнитель»;</w:t>
      </w:r>
    </w:p>
    <w:p w14:paraId="2ADE5460" w14:textId="67F15C91" w:rsidR="00C433AC" w:rsidRPr="00412E54" w:rsidRDefault="00C433AC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>«Идентификатор»;</w:t>
      </w:r>
    </w:p>
    <w:p w14:paraId="2E57B075" w14:textId="31790C5B" w:rsidR="00C433AC" w:rsidRPr="00412E54" w:rsidRDefault="00C433AC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>«Номер»;</w:t>
      </w:r>
    </w:p>
    <w:p w14:paraId="6B97FB2C" w14:textId="0BDBC532" w:rsidR="00C433AC" w:rsidRPr="00412E54" w:rsidRDefault="00C433AC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>«Местоположение»;</w:t>
      </w:r>
    </w:p>
    <w:p w14:paraId="41F9E54B" w14:textId="75680D52" w:rsidR="00C433AC" w:rsidRDefault="00C433AC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«Услуга/Этап»;</w:t>
      </w:r>
    </w:p>
    <w:p w14:paraId="33D3FFC5" w14:textId="39DAF3CA" w:rsidR="00C433AC" w:rsidRPr="00412E54" w:rsidRDefault="00C433AC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«Причина отказа»;</w:t>
      </w:r>
    </w:p>
    <w:p w14:paraId="37BD15FC" w14:textId="0928C33E" w:rsidR="00DE4C3F" w:rsidRPr="00412E54" w:rsidRDefault="00DE4C3F" w:rsidP="000279FA">
      <w:pPr>
        <w:pStyle w:val="PlainText"/>
        <w:numPr>
          <w:ilvl w:val="0"/>
          <w:numId w:val="20"/>
        </w:numPr>
        <w:ind w:left="0" w:firstLine="851"/>
        <w:rPr>
          <w:color w:val="000000" w:themeColor="text1"/>
          <w:szCs w:val="28"/>
        </w:rPr>
      </w:pPr>
      <w:r w:rsidRPr="00412E54">
        <w:rPr>
          <w:color w:val="000000" w:themeColor="text1"/>
          <w:szCs w:val="28"/>
        </w:rPr>
        <w:t>«Комментарий».</w:t>
      </w:r>
    </w:p>
    <w:p w14:paraId="2C2A2967" w14:textId="77777777" w:rsidR="00C55177" w:rsidRPr="00412E54" w:rsidRDefault="00C55177" w:rsidP="00C55177">
      <w:pPr>
        <w:pStyle w:val="40"/>
      </w:pPr>
      <w:bookmarkStart w:id="824" w:name="_Toc17218611"/>
      <w:bookmarkStart w:id="825" w:name="_Ref430624826"/>
      <w:r w:rsidRPr="00412E54">
        <w:t>Отчёт по услугам</w:t>
      </w:r>
      <w:bookmarkEnd w:id="824"/>
    </w:p>
    <w:p w14:paraId="4128B155" w14:textId="77777777" w:rsidR="00EF4C69" w:rsidRDefault="00C55177" w:rsidP="00C55177">
      <w:pPr>
        <w:pStyle w:val="af"/>
        <w:rPr>
          <w:color w:val="000000" w:themeColor="text1"/>
        </w:rPr>
      </w:pPr>
      <w:r>
        <w:rPr>
          <w:color w:val="000000" w:themeColor="text1"/>
        </w:rPr>
        <w:t>Получить</w:t>
      </w:r>
      <w:r w:rsidRPr="00412E54">
        <w:rPr>
          <w:color w:val="000000" w:themeColor="text1"/>
        </w:rPr>
        <w:t xml:space="preserve"> Отчёт по услугам</w:t>
      </w:r>
      <w:r w:rsidR="00EF4C69">
        <w:rPr>
          <w:color w:val="000000" w:themeColor="text1"/>
        </w:rPr>
        <w:t xml:space="preserve"> следует таким образом.</w:t>
      </w:r>
      <w:r w:rsidRPr="00412E54">
        <w:rPr>
          <w:color w:val="000000" w:themeColor="text1"/>
        </w:rPr>
        <w:t xml:space="preserve"> </w:t>
      </w:r>
    </w:p>
    <w:p w14:paraId="4B059150" w14:textId="4719A861" w:rsidR="00311888" w:rsidRDefault="00EF4C69" w:rsidP="00BA5979">
      <w:pPr>
        <w:pStyle w:val="1f5"/>
        <w:rPr>
          <w:color w:val="000000" w:themeColor="text1"/>
        </w:rPr>
      </w:pP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pic_chap</w:instrText>
      </w:r>
      <w:r w:rsidRPr="00412E54">
        <w:rPr>
          <w:color w:val="000000" w:themeColor="text1"/>
          <w:lang w:val="en-US"/>
        </w:rPr>
        <w:instrText>M</w:instrText>
      </w:r>
      <w:r w:rsidRPr="00412E54">
        <w:rPr>
          <w:color w:val="000000" w:themeColor="text1"/>
        </w:rPr>
        <w:instrText xml:space="preserve">25 \* MERGEFORMAT </w:instrText>
      </w:r>
      <w:r w:rsidRPr="00412E54"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1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 w:rsidRPr="00412E54">
        <w:rPr>
          <w:color w:val="000000" w:themeColor="text1"/>
        </w:rPr>
        <w:tab/>
      </w:r>
      <w:r>
        <w:rPr>
          <w:color w:val="000000" w:themeColor="text1"/>
        </w:rPr>
        <w:t xml:space="preserve">На странице «Список отчетов» </w:t>
      </w:r>
      <w:r>
        <w:t>(</w:t>
      </w:r>
      <w:r>
        <w:fldChar w:fldCharType="begin"/>
      </w:r>
      <w:r>
        <w:instrText xml:space="preserve"> REF _Ref214508307 \h </w:instrText>
      </w:r>
      <w:r w:rsidR="00C433AC">
        <w:instrText xml:space="preserve"> \* MERGEFORMAT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209</w:t>
      </w:r>
      <w:r>
        <w:fldChar w:fldCharType="end"/>
      </w:r>
      <w:r>
        <w:t xml:space="preserve">) выбрать плашку </w:t>
      </w:r>
      <w:r w:rsidRPr="00412E54">
        <w:rPr>
          <w:color w:val="000000" w:themeColor="text1"/>
        </w:rPr>
        <w:t xml:space="preserve">«Отчёт по услугам». </w:t>
      </w:r>
    </w:p>
    <w:p w14:paraId="68830F16" w14:textId="47C869C2" w:rsidR="00C55177" w:rsidRDefault="00311888" w:rsidP="00BA5979">
      <w:pPr>
        <w:pStyle w:val="1f5"/>
        <w:rPr>
          <w:color w:val="000000" w:themeColor="text1"/>
        </w:rPr>
      </w:pP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pic_chap</w:instrText>
      </w:r>
      <w:r w:rsidRPr="00412E54">
        <w:rPr>
          <w:color w:val="000000" w:themeColor="text1"/>
          <w:lang w:val="en-US"/>
        </w:rPr>
        <w:instrText>M</w:instrText>
      </w:r>
      <w:r w:rsidRPr="00412E54">
        <w:rPr>
          <w:color w:val="000000" w:themeColor="text1"/>
        </w:rPr>
        <w:instrText xml:space="preserve">25 \* MERGEFORMAT </w:instrText>
      </w:r>
      <w:r w:rsidRPr="00412E54"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2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 w:rsidRPr="00412E54">
        <w:rPr>
          <w:color w:val="000000" w:themeColor="text1"/>
        </w:rPr>
        <w:tab/>
      </w:r>
      <w:r>
        <w:rPr>
          <w:color w:val="000000" w:themeColor="text1"/>
        </w:rPr>
        <w:t xml:space="preserve">Система отображает страницу «Отчет по услугам» </w:t>
      </w:r>
      <w:r w:rsidR="00C55177" w:rsidRPr="00412E54">
        <w:rPr>
          <w:color w:val="000000" w:themeColor="text1"/>
        </w:rPr>
        <w:t>(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_Ref13227299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2202F8" w:rsidRPr="00412E54">
        <w:rPr>
          <w:color w:val="000000" w:themeColor="text1"/>
        </w:rPr>
        <w:t xml:space="preserve">Рисунок </w:t>
      </w:r>
      <w:r w:rsidR="002202F8">
        <w:rPr>
          <w:noProof/>
          <w:color w:val="000000" w:themeColor="text1"/>
        </w:rPr>
        <w:t>214</w:t>
      </w:r>
      <w:r>
        <w:rPr>
          <w:color w:val="000000" w:themeColor="text1"/>
        </w:rPr>
        <w:fldChar w:fldCharType="end"/>
      </w:r>
      <w:r w:rsidR="00C55177" w:rsidRPr="00412E54">
        <w:rPr>
          <w:color w:val="000000" w:themeColor="text1"/>
        </w:rPr>
        <w:t>).</w:t>
      </w:r>
    </w:p>
    <w:p w14:paraId="0EEBA715" w14:textId="77777777" w:rsidR="00C55177" w:rsidRPr="00412E54" w:rsidRDefault="00C55177" w:rsidP="00BA5979">
      <w:pPr>
        <w:pStyle w:val="af8"/>
      </w:pPr>
      <w:r w:rsidRPr="00A87948">
        <w:lastRenderedPageBreak/>
        <w:drawing>
          <wp:inline distT="0" distB="0" distL="0" distR="0" wp14:anchorId="13662D3D" wp14:editId="51E23A27">
            <wp:extent cx="5760000" cy="846000"/>
            <wp:effectExtent l="0" t="0" r="0" b="0"/>
            <wp:docPr id="850" name="Рисунок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58708" w14:textId="799DF4C9" w:rsidR="00C55177" w:rsidRPr="00412E54" w:rsidRDefault="00C55177" w:rsidP="00C55177">
      <w:pPr>
        <w:pStyle w:val="aff8"/>
        <w:rPr>
          <w:color w:val="000000" w:themeColor="text1"/>
        </w:rPr>
      </w:pPr>
      <w:bookmarkStart w:id="826" w:name="_Ref13227299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214</w:t>
      </w:r>
      <w:r w:rsidRPr="00412E54">
        <w:rPr>
          <w:color w:val="000000" w:themeColor="text1"/>
        </w:rPr>
        <w:fldChar w:fldCharType="end"/>
      </w:r>
      <w:bookmarkEnd w:id="826"/>
      <w:r w:rsidRPr="00412E54">
        <w:rPr>
          <w:color w:val="000000" w:themeColor="text1"/>
        </w:rPr>
        <w:t xml:space="preserve"> – Страница «Отчёт по услугам»</w:t>
      </w:r>
    </w:p>
    <w:p w14:paraId="6C13CC18" w14:textId="58ABBF95" w:rsidR="00C55177" w:rsidRPr="00412E54" w:rsidRDefault="00C55177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25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  <w:t xml:space="preserve">В поле «Период» </w:t>
      </w:r>
      <w:r w:rsidR="00311888">
        <w:t xml:space="preserve">задать границы </w:t>
      </w:r>
      <w:r w:rsidRPr="00412E54">
        <w:t>отчётн</w:t>
      </w:r>
      <w:r w:rsidR="00311888">
        <w:t>ого</w:t>
      </w:r>
      <w:r w:rsidRPr="00412E54">
        <w:t xml:space="preserve"> период</w:t>
      </w:r>
      <w:r w:rsidR="00311888">
        <w:t>а</w:t>
      </w:r>
      <w:r w:rsidRPr="00412E54">
        <w:t xml:space="preserve"> с помощью всплывающего элемента календаря </w:t>
      </w:r>
      <w:r w:rsidR="00311888">
        <w:t xml:space="preserve">или вписать их явно </w:t>
      </w:r>
      <w:r w:rsidRPr="00412E54">
        <w:t>(по умолчанию поля заполнены датой начала и окончания текущей смены).</w:t>
      </w:r>
    </w:p>
    <w:p w14:paraId="55C9B864" w14:textId="1E4C2BB2" w:rsidR="00C55177" w:rsidRPr="00412E54" w:rsidRDefault="00C55177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25 \* MERGEFORMAT </w:instrText>
      </w:r>
      <w:r w:rsidRPr="00412E54">
        <w:fldChar w:fldCharType="separate"/>
      </w:r>
      <w:r w:rsidR="002202F8">
        <w:rPr>
          <w:noProof/>
        </w:rPr>
        <w:t>4</w:t>
      </w:r>
      <w:r w:rsidRPr="00412E54">
        <w:fldChar w:fldCharType="end"/>
      </w:r>
      <w:r w:rsidRPr="00412E54">
        <w:t>)</w:t>
      </w:r>
      <w:r w:rsidRPr="00412E54">
        <w:tab/>
        <w:t>В поле «Зона» выбрать нужную зону из всплывающего списка с перечнем зон.</w:t>
      </w:r>
    </w:p>
    <w:p w14:paraId="36B3C984" w14:textId="6D2C82BA" w:rsidR="00C55177" w:rsidRPr="00412E54" w:rsidRDefault="00C55177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25 \* MERGEFORMAT </w:instrText>
      </w:r>
      <w:r w:rsidRPr="00412E54">
        <w:fldChar w:fldCharType="separate"/>
      </w:r>
      <w:r w:rsidR="002202F8">
        <w:rPr>
          <w:noProof/>
        </w:rPr>
        <w:t>5</w:t>
      </w:r>
      <w:r w:rsidRPr="00412E54">
        <w:fldChar w:fldCharType="end"/>
      </w:r>
      <w:r w:rsidRPr="00412E54">
        <w:t>)</w:t>
      </w:r>
      <w:r w:rsidRPr="00412E54">
        <w:tab/>
        <w:t>В поле «Услуга» выбрать нужную услугу из всплывающего списка с перечнем активных услуг.</w:t>
      </w:r>
    </w:p>
    <w:p w14:paraId="73F805BA" w14:textId="1B461B79" w:rsidR="00C55177" w:rsidRPr="00412E54" w:rsidRDefault="00C55177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25 \* MERGEFORMAT </w:instrText>
      </w:r>
      <w:r w:rsidRPr="00412E54">
        <w:fldChar w:fldCharType="separate"/>
      </w:r>
      <w:r w:rsidR="002202F8">
        <w:rPr>
          <w:noProof/>
        </w:rPr>
        <w:t>6</w:t>
      </w:r>
      <w:r w:rsidRPr="00412E54">
        <w:fldChar w:fldCharType="end"/>
      </w:r>
      <w:r w:rsidRPr="00412E54">
        <w:t>)</w:t>
      </w:r>
      <w:r w:rsidRPr="00412E54">
        <w:tab/>
        <w:t xml:space="preserve">Нажать кнопку «Сформировать» </w:t>
      </w:r>
    </w:p>
    <w:p w14:paraId="0D009474" w14:textId="2FD2A0F7" w:rsidR="00C55177" w:rsidRDefault="00C55177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25 \* MERGEFORMAT </w:instrText>
      </w:r>
      <w:r w:rsidRPr="00412E54">
        <w:fldChar w:fldCharType="separate"/>
      </w:r>
      <w:r w:rsidR="002202F8">
        <w:rPr>
          <w:noProof/>
        </w:rPr>
        <w:t>7</w:t>
      </w:r>
      <w:r w:rsidRPr="00412E54">
        <w:fldChar w:fldCharType="end"/>
      </w:r>
      <w:r w:rsidRPr="00412E54">
        <w:t>)</w:t>
      </w:r>
      <w:r w:rsidRPr="00412E54">
        <w:tab/>
        <w:t>Система отображает Отчет по услугам</w:t>
      </w:r>
      <w:r w:rsidRPr="00412E54" w:rsidDel="00FC04C8">
        <w:t xml:space="preserve"> </w:t>
      </w:r>
      <w:r w:rsidRPr="00412E54">
        <w:t>(</w:t>
      </w:r>
      <w:r w:rsidRPr="00412E54">
        <w:fldChar w:fldCharType="begin"/>
      </w:r>
      <w:r w:rsidRPr="00412E54">
        <w:instrText xml:space="preserve"> REF _Ref13228108 \h </w:instrText>
      </w:r>
      <w:r>
        <w:instrText xml:space="preserve">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215</w:t>
      </w:r>
      <w:r w:rsidRPr="00412E54">
        <w:fldChar w:fldCharType="end"/>
      </w:r>
      <w:r w:rsidRPr="00412E54">
        <w:t>).</w:t>
      </w:r>
    </w:p>
    <w:p w14:paraId="29A5E1BA" w14:textId="254B67FC" w:rsidR="002033B9" w:rsidRPr="00412E54" w:rsidRDefault="002033B9" w:rsidP="00BA5979">
      <w:pPr>
        <w:pStyle w:val="af8"/>
      </w:pPr>
      <w:r w:rsidRPr="002033B9">
        <w:drawing>
          <wp:inline distT="0" distB="0" distL="0" distR="0" wp14:anchorId="58E0FB1F" wp14:editId="2B171436">
            <wp:extent cx="5940425" cy="964565"/>
            <wp:effectExtent l="0" t="0" r="3175" b="6985"/>
            <wp:docPr id="875" name="Рисунок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55CB7" w14:textId="413D863C" w:rsidR="00C55177" w:rsidRPr="00412E54" w:rsidRDefault="00C55177" w:rsidP="00C55177">
      <w:pPr>
        <w:pStyle w:val="aff8"/>
        <w:rPr>
          <w:color w:val="000000" w:themeColor="text1"/>
        </w:rPr>
      </w:pPr>
      <w:bookmarkStart w:id="827" w:name="_Ref13228108"/>
      <w:r w:rsidRPr="00A87948">
        <w:rPr>
          <w:color w:val="000000" w:themeColor="text1"/>
        </w:rPr>
        <w:t xml:space="preserve">Рисунок </w:t>
      </w:r>
      <w:r w:rsidRPr="00BA5979">
        <w:rPr>
          <w:color w:val="000000" w:themeColor="text1"/>
        </w:rPr>
        <w:fldChar w:fldCharType="begin"/>
      </w:r>
      <w:r w:rsidRPr="00BA5979">
        <w:rPr>
          <w:color w:val="000000" w:themeColor="text1"/>
        </w:rPr>
        <w:instrText xml:space="preserve"> SEQ Рисунок \* ARABIC </w:instrText>
      </w:r>
      <w:r w:rsidRPr="00BA5979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215</w:t>
      </w:r>
      <w:r w:rsidRPr="00BA5979">
        <w:rPr>
          <w:color w:val="000000" w:themeColor="text1"/>
        </w:rPr>
        <w:fldChar w:fldCharType="end"/>
      </w:r>
      <w:bookmarkEnd w:id="827"/>
      <w:r w:rsidRPr="00BA5979">
        <w:rPr>
          <w:color w:val="000000" w:themeColor="text1"/>
        </w:rPr>
        <w:t xml:space="preserve"> – Отчёт по услугам</w:t>
      </w:r>
    </w:p>
    <w:p w14:paraId="4A929925" w14:textId="308F4480" w:rsidR="00C55177" w:rsidRPr="00412E54" w:rsidRDefault="00C55177" w:rsidP="00BA5979">
      <w:pPr>
        <w:pStyle w:val="af"/>
      </w:pPr>
      <w:r w:rsidRPr="00412E54">
        <w:t xml:space="preserve">Отчёт по услугам содержит таблицу со следующими </w:t>
      </w:r>
      <w:r w:rsidR="00311888">
        <w:t>колонками</w:t>
      </w:r>
      <w:r w:rsidRPr="00412E54">
        <w:t>:</w:t>
      </w:r>
    </w:p>
    <w:p w14:paraId="7509F0E9" w14:textId="193779FC" w:rsidR="00C55177" w:rsidRPr="00412E54" w:rsidRDefault="00C55177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«Зона</w:t>
      </w:r>
      <w:r w:rsidR="0009796B">
        <w:rPr>
          <w:color w:val="000000" w:themeColor="text1"/>
        </w:rPr>
        <w:t>/</w:t>
      </w:r>
      <w:r w:rsidRPr="00412E54">
        <w:rPr>
          <w:color w:val="000000" w:themeColor="text1"/>
        </w:rPr>
        <w:t>услуга</w:t>
      </w:r>
      <w:r w:rsidR="0009796B">
        <w:rPr>
          <w:color w:val="000000" w:themeColor="text1"/>
        </w:rPr>
        <w:t>/</w:t>
      </w:r>
      <w:r w:rsidRPr="00412E54">
        <w:rPr>
          <w:color w:val="000000" w:themeColor="text1"/>
        </w:rPr>
        <w:t>этап»;</w:t>
      </w:r>
    </w:p>
    <w:p w14:paraId="196C1DFF" w14:textId="29E32398" w:rsidR="00C55177" w:rsidRPr="00412E54" w:rsidRDefault="00C55177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«Количество назначенных талонов</w:t>
      </w:r>
      <w:r w:rsidR="006D4B4E">
        <w:rPr>
          <w:color w:val="000000" w:themeColor="text1"/>
          <w:szCs w:val="28"/>
        </w:rPr>
        <w:t>»</w:t>
      </w:r>
      <w:r w:rsidRPr="00412E54">
        <w:rPr>
          <w:color w:val="000000" w:themeColor="text1"/>
        </w:rPr>
        <w:t>;</w:t>
      </w:r>
    </w:p>
    <w:p w14:paraId="63C78325" w14:textId="6D7ADCCA" w:rsidR="00C55177" w:rsidRPr="00412E54" w:rsidRDefault="00C55177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«Количество талонов, завершённых положительно</w:t>
      </w:r>
      <w:r w:rsidR="006D4B4E">
        <w:rPr>
          <w:color w:val="000000" w:themeColor="text1"/>
          <w:szCs w:val="28"/>
        </w:rPr>
        <w:t>»</w:t>
      </w:r>
      <w:r w:rsidRPr="00412E54">
        <w:rPr>
          <w:color w:val="000000" w:themeColor="text1"/>
        </w:rPr>
        <w:t>;</w:t>
      </w:r>
    </w:p>
    <w:p w14:paraId="77FF1587" w14:textId="1D752646" w:rsidR="00C55177" w:rsidRPr="00412E54" w:rsidRDefault="00C55177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«Количество талонов, завершённых положительно и в пределах нормы;</w:t>
      </w:r>
    </w:p>
    <w:p w14:paraId="0FE9DC40" w14:textId="7364989D" w:rsidR="00C55177" w:rsidRDefault="00C55177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«Количество талонов, завершённых отказом (оператором</w:t>
      </w:r>
      <w:r w:rsidR="0009796B">
        <w:rPr>
          <w:color w:val="000000" w:themeColor="text1"/>
        </w:rPr>
        <w:t>/</w:t>
      </w:r>
      <w:r w:rsidRPr="00412E54">
        <w:rPr>
          <w:color w:val="000000" w:themeColor="text1"/>
        </w:rPr>
        <w:t>менеджером</w:t>
      </w:r>
      <w:r w:rsidR="0009796B">
        <w:rPr>
          <w:color w:val="000000" w:themeColor="text1"/>
        </w:rPr>
        <w:t>/</w:t>
      </w:r>
      <w:r w:rsidRPr="00412E54">
        <w:rPr>
          <w:color w:val="000000" w:themeColor="text1"/>
        </w:rPr>
        <w:t>системой)</w:t>
      </w:r>
      <w:r w:rsidR="006D4B4E">
        <w:rPr>
          <w:color w:val="000000" w:themeColor="text1"/>
        </w:rPr>
        <w:t>»;</w:t>
      </w:r>
    </w:p>
    <w:p w14:paraId="488AC755" w14:textId="789626A7" w:rsidR="00C55177" w:rsidRPr="00412E54" w:rsidRDefault="00C55177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«Среднее время ожидания посетителем вызова</w:t>
      </w:r>
      <w:r w:rsidR="006D4B4E">
        <w:rPr>
          <w:color w:val="000000" w:themeColor="text1"/>
        </w:rPr>
        <w:t>»</w:t>
      </w:r>
      <w:r w:rsidRPr="00412E54">
        <w:rPr>
          <w:color w:val="000000" w:themeColor="text1"/>
        </w:rPr>
        <w:t>;</w:t>
      </w:r>
    </w:p>
    <w:p w14:paraId="0F0DF6B3" w14:textId="5DB3BC3A" w:rsidR="00C55177" w:rsidRPr="00412E54" w:rsidRDefault="00C55177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«Среднее время положительного обслуживания (норматив)»</w:t>
      </w:r>
      <w:r w:rsidR="006D4B4E">
        <w:rPr>
          <w:color w:val="000000" w:themeColor="text1"/>
        </w:rPr>
        <w:t>;</w:t>
      </w:r>
    </w:p>
    <w:p w14:paraId="25BDFD4E" w14:textId="2DD969C4" w:rsidR="00C55177" w:rsidRPr="00412E54" w:rsidRDefault="00C55177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 xml:space="preserve">«Среднее время оказания услуги». </w:t>
      </w:r>
    </w:p>
    <w:p w14:paraId="04AB6FBB" w14:textId="4C9CCACE" w:rsidR="00C55177" w:rsidRPr="00412E54" w:rsidRDefault="00C55177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25 \* MERGEFORMAT </w:instrText>
      </w:r>
      <w:r w:rsidRPr="00412E54">
        <w:fldChar w:fldCharType="separate"/>
      </w:r>
      <w:r w:rsidR="002202F8">
        <w:rPr>
          <w:noProof/>
        </w:rPr>
        <w:t>8</w:t>
      </w:r>
      <w:r w:rsidRPr="00412E54">
        <w:fldChar w:fldCharType="end"/>
      </w:r>
      <w:r w:rsidRPr="00412E54">
        <w:t>)</w:t>
      </w:r>
      <w:r w:rsidRPr="00412E54">
        <w:tab/>
        <w:t>Для печати отчета воспользоваться кнопкой «Печать» (п. </w:t>
      </w:r>
      <w:r w:rsidRPr="00412E54">
        <w:fldChar w:fldCharType="begin"/>
      </w:r>
      <w:r w:rsidRPr="00412E54">
        <w:instrText xml:space="preserve"> REF _Ref459656242 \r \h  \* MERGEFORMAT </w:instrText>
      </w:r>
      <w:r w:rsidRPr="00412E54">
        <w:fldChar w:fldCharType="separate"/>
      </w:r>
      <w:r w:rsidR="002202F8">
        <w:t>4.3.11.9</w:t>
      </w:r>
      <w:r w:rsidRPr="00412E54">
        <w:fldChar w:fldCharType="end"/>
      </w:r>
      <w:r w:rsidRPr="00412E54">
        <w:t>).</w:t>
      </w:r>
    </w:p>
    <w:p w14:paraId="3FEA1CF8" w14:textId="794BDC13" w:rsidR="00C55177" w:rsidRPr="00412E54" w:rsidRDefault="00C55177" w:rsidP="00BA5979">
      <w:pPr>
        <w:pStyle w:val="1f5"/>
      </w:pPr>
      <w:r w:rsidRPr="00412E54">
        <w:lastRenderedPageBreak/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25 \* MERGEFORMAT </w:instrText>
      </w:r>
      <w:r w:rsidRPr="00412E54">
        <w:fldChar w:fldCharType="separate"/>
      </w:r>
      <w:r w:rsidR="002202F8">
        <w:rPr>
          <w:noProof/>
        </w:rPr>
        <w:t>9</w:t>
      </w:r>
      <w:r w:rsidRPr="00412E54">
        <w:fldChar w:fldCharType="end"/>
      </w:r>
      <w:r w:rsidRPr="00412E54">
        <w:t>)</w:t>
      </w:r>
      <w:r w:rsidRPr="00412E54">
        <w:tab/>
        <w:t>Для вывода отчета в формате CSV</w:t>
      </w:r>
      <w:r w:rsidR="0009796B">
        <w:t>/</w:t>
      </w:r>
      <w:r w:rsidRPr="00412E54">
        <w:t>EXCEL</w:t>
      </w:r>
      <w:r w:rsidR="0009796B">
        <w:t>/</w:t>
      </w:r>
      <w:r w:rsidRPr="00412E54">
        <w:t>PDF воспользоваться кнопкой «Выгрузка» (п. </w:t>
      </w:r>
      <w:r w:rsidRPr="00412E54">
        <w:fldChar w:fldCharType="begin"/>
      </w:r>
      <w:r w:rsidRPr="00412E54">
        <w:instrText xml:space="preserve"> REF _Ref459656267 \r \h  \* MERGEFORMAT </w:instrText>
      </w:r>
      <w:r w:rsidRPr="00412E54">
        <w:fldChar w:fldCharType="separate"/>
      </w:r>
      <w:r w:rsidR="002202F8">
        <w:t>4.3.11.10</w:t>
      </w:r>
      <w:r w:rsidRPr="00412E54">
        <w:fldChar w:fldCharType="end"/>
      </w:r>
      <w:r w:rsidRPr="00412E54">
        <w:t>).</w:t>
      </w:r>
    </w:p>
    <w:p w14:paraId="41FBFBB1" w14:textId="2062A1E4" w:rsidR="00DE4C3F" w:rsidRPr="00412E54" w:rsidRDefault="007D2BA4" w:rsidP="00BA5979">
      <w:pPr>
        <w:pStyle w:val="40"/>
      </w:pPr>
      <w:r>
        <w:t>Отчет по услугам</w:t>
      </w:r>
      <w:r w:rsidR="00DE4C3F" w:rsidRPr="00412E54">
        <w:t xml:space="preserve"> рабочих мест </w:t>
      </w:r>
    </w:p>
    <w:p w14:paraId="1F155F8A" w14:textId="4451442B" w:rsidR="00311888" w:rsidRDefault="007D2BA4" w:rsidP="00BA5979">
      <w:pPr>
        <w:pStyle w:val="PlainText"/>
        <w:rPr>
          <w:color w:val="000000" w:themeColor="text1"/>
        </w:rPr>
      </w:pPr>
      <w:r>
        <w:rPr>
          <w:color w:val="000000" w:themeColor="text1"/>
        </w:rPr>
        <w:t>Получить</w:t>
      </w:r>
      <w:r w:rsidR="00DE4C3F" w:rsidRPr="00412E54">
        <w:rPr>
          <w:color w:val="000000" w:themeColor="text1"/>
        </w:rPr>
        <w:t xml:space="preserve"> </w:t>
      </w:r>
      <w:r>
        <w:rPr>
          <w:color w:val="000000" w:themeColor="text1"/>
        </w:rPr>
        <w:t>«</w:t>
      </w:r>
      <w:r>
        <w:t>Отчет по услугам</w:t>
      </w:r>
      <w:r w:rsidRPr="00412E54">
        <w:t xml:space="preserve"> рабочих мест</w:t>
      </w:r>
      <w:r>
        <w:t>»</w:t>
      </w:r>
      <w:r w:rsidR="00DE4C3F" w:rsidRPr="00412E54">
        <w:rPr>
          <w:color w:val="000000" w:themeColor="text1"/>
        </w:rPr>
        <w:t xml:space="preserve"> </w:t>
      </w:r>
      <w:r w:rsidR="00311888">
        <w:rPr>
          <w:color w:val="000000" w:themeColor="text1"/>
        </w:rPr>
        <w:t>следует таким образом.</w:t>
      </w:r>
    </w:p>
    <w:p w14:paraId="62489887" w14:textId="577864C6" w:rsidR="007D2BA4" w:rsidRDefault="00311888" w:rsidP="00BA5979">
      <w:pPr>
        <w:pStyle w:val="1f5"/>
        <w:rPr>
          <w:color w:val="000000" w:themeColor="text1"/>
        </w:rPr>
      </w:pP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pic_chap</w:instrText>
      </w:r>
      <w:r w:rsidRPr="00412E54">
        <w:rPr>
          <w:color w:val="000000" w:themeColor="text1"/>
          <w:lang w:val="en-US"/>
        </w:rPr>
        <w:instrText>M</w:instrText>
      </w:r>
      <w:r w:rsidRPr="00412E54">
        <w:rPr>
          <w:color w:val="000000" w:themeColor="text1"/>
        </w:rPr>
        <w:instrText xml:space="preserve">26 \* MERGEFORMAT </w:instrText>
      </w:r>
      <w:r w:rsidRPr="00412E54"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1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 w:rsidRPr="00412E54">
        <w:rPr>
          <w:color w:val="000000" w:themeColor="text1"/>
        </w:rPr>
        <w:tab/>
      </w:r>
      <w:r w:rsidR="007D2BA4">
        <w:rPr>
          <w:color w:val="000000" w:themeColor="text1"/>
        </w:rPr>
        <w:t xml:space="preserve">На странице «Список отчетов» </w:t>
      </w:r>
      <w:r w:rsidR="007D2BA4">
        <w:t>(</w:t>
      </w:r>
      <w:r w:rsidR="007D2BA4">
        <w:fldChar w:fldCharType="begin"/>
      </w:r>
      <w:r w:rsidR="007D2BA4">
        <w:instrText xml:space="preserve"> REF _Ref214508307 \h </w:instrText>
      </w:r>
      <w:r w:rsidR="00DF3A99">
        <w:instrText xml:space="preserve"> \* MERGEFORMAT </w:instrText>
      </w:r>
      <w:r w:rsidR="007D2BA4">
        <w:fldChar w:fldCharType="separate"/>
      </w:r>
      <w:r w:rsidR="002202F8">
        <w:t xml:space="preserve">Рисунок </w:t>
      </w:r>
      <w:r w:rsidR="002202F8">
        <w:rPr>
          <w:noProof/>
        </w:rPr>
        <w:t>209</w:t>
      </w:r>
      <w:r w:rsidR="007D2BA4">
        <w:fldChar w:fldCharType="end"/>
      </w:r>
      <w:r w:rsidR="007D2BA4">
        <w:t xml:space="preserve">) выбрать плашку </w:t>
      </w:r>
      <w:r w:rsidR="007D2BA4" w:rsidRPr="00412E54">
        <w:rPr>
          <w:color w:val="000000" w:themeColor="text1"/>
        </w:rPr>
        <w:t>«</w:t>
      </w:r>
      <w:r w:rsidR="007D2BA4">
        <w:t>Отчет по услугам</w:t>
      </w:r>
      <w:r w:rsidR="007D2BA4" w:rsidRPr="00412E54">
        <w:t xml:space="preserve"> рабочих мест</w:t>
      </w:r>
      <w:r w:rsidR="007D2BA4" w:rsidRPr="00412E54">
        <w:rPr>
          <w:color w:val="000000" w:themeColor="text1"/>
        </w:rPr>
        <w:t>».</w:t>
      </w:r>
    </w:p>
    <w:p w14:paraId="7AF3932F" w14:textId="5EF178A0" w:rsidR="00DE4C3F" w:rsidRDefault="007D2BA4" w:rsidP="00BA5979">
      <w:pPr>
        <w:pStyle w:val="1f5"/>
        <w:rPr>
          <w:color w:val="000000" w:themeColor="text1"/>
        </w:rPr>
      </w:pP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pic_chap</w:instrText>
      </w:r>
      <w:r w:rsidRPr="00412E54">
        <w:rPr>
          <w:color w:val="000000" w:themeColor="text1"/>
          <w:lang w:val="en-US"/>
        </w:rPr>
        <w:instrText>M</w:instrText>
      </w:r>
      <w:r w:rsidRPr="00412E54">
        <w:rPr>
          <w:color w:val="000000" w:themeColor="text1"/>
        </w:rPr>
        <w:instrText xml:space="preserve">26 \* MERGEFORMAT </w:instrText>
      </w:r>
      <w:r w:rsidRPr="00412E54"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2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 w:rsidRPr="00412E54">
        <w:rPr>
          <w:color w:val="000000" w:themeColor="text1"/>
        </w:rPr>
        <w:tab/>
        <w:t>Система отображает страницу «</w:t>
      </w:r>
      <w:r>
        <w:t>Отчет по услугам</w:t>
      </w:r>
      <w:r w:rsidRPr="00412E54">
        <w:t xml:space="preserve"> рабочих мест</w:t>
      </w:r>
      <w:r w:rsidRPr="00412E54">
        <w:rPr>
          <w:color w:val="000000" w:themeColor="text1"/>
        </w:rPr>
        <w:t xml:space="preserve">» </w:t>
      </w:r>
      <w:r w:rsidR="00DE4C3F" w:rsidRPr="00412E54">
        <w:rPr>
          <w:color w:val="000000" w:themeColor="text1"/>
        </w:rPr>
        <w:t>(</w:t>
      </w:r>
      <w:r w:rsidR="00DE4C3F" w:rsidRPr="00412E54">
        <w:rPr>
          <w:color w:val="000000" w:themeColor="text1"/>
        </w:rPr>
        <w:fldChar w:fldCharType="begin"/>
      </w:r>
      <w:r w:rsidR="00DE4C3F" w:rsidRPr="00412E54">
        <w:rPr>
          <w:color w:val="000000" w:themeColor="text1"/>
        </w:rPr>
        <w:instrText xml:space="preserve"> REF _Ref13229903 \h </w:instrText>
      </w:r>
      <w:r w:rsidR="00DE4C3F">
        <w:rPr>
          <w:color w:val="000000" w:themeColor="text1"/>
        </w:rPr>
        <w:instrText xml:space="preserve"> \* MERGEFORMAT </w:instrText>
      </w:r>
      <w:r w:rsidR="00DE4C3F" w:rsidRPr="00412E54">
        <w:rPr>
          <w:color w:val="000000" w:themeColor="text1"/>
        </w:rPr>
      </w:r>
      <w:r w:rsidR="00DE4C3F" w:rsidRPr="00412E54">
        <w:rPr>
          <w:color w:val="000000" w:themeColor="text1"/>
        </w:rPr>
        <w:fldChar w:fldCharType="separate"/>
      </w:r>
      <w:r w:rsidR="002202F8" w:rsidRPr="00412E54">
        <w:rPr>
          <w:color w:val="000000" w:themeColor="text1"/>
        </w:rPr>
        <w:t xml:space="preserve">Рисунок </w:t>
      </w:r>
      <w:r w:rsidR="002202F8">
        <w:rPr>
          <w:noProof/>
          <w:color w:val="000000" w:themeColor="text1"/>
        </w:rPr>
        <w:t>216</w:t>
      </w:r>
      <w:r w:rsidR="00DE4C3F" w:rsidRPr="00412E54">
        <w:rPr>
          <w:color w:val="000000" w:themeColor="text1"/>
        </w:rPr>
        <w:fldChar w:fldCharType="end"/>
      </w:r>
      <w:r w:rsidR="00DE4C3F" w:rsidRPr="00412E54">
        <w:rPr>
          <w:color w:val="000000" w:themeColor="text1"/>
        </w:rPr>
        <w:t>).</w:t>
      </w:r>
    </w:p>
    <w:p w14:paraId="2458CEB3" w14:textId="6E330508" w:rsidR="007D2BA4" w:rsidRPr="00412E54" w:rsidRDefault="007D2BA4" w:rsidP="00BA5979">
      <w:pPr>
        <w:pStyle w:val="af8"/>
      </w:pPr>
      <w:r w:rsidRPr="00A87948">
        <w:drawing>
          <wp:inline distT="0" distB="0" distL="0" distR="0" wp14:anchorId="3654E696" wp14:editId="272559CF">
            <wp:extent cx="3240000" cy="936000"/>
            <wp:effectExtent l="0" t="0" r="0" b="0"/>
            <wp:docPr id="853" name="Рисунок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81253" w14:textId="03997802" w:rsidR="00DE4C3F" w:rsidRPr="00412E54" w:rsidRDefault="00DE4C3F" w:rsidP="00DE4C3F">
      <w:pPr>
        <w:pStyle w:val="aff8"/>
        <w:rPr>
          <w:color w:val="000000" w:themeColor="text1"/>
        </w:rPr>
      </w:pPr>
      <w:r w:rsidRPr="00412E54">
        <w:rPr>
          <w:color w:val="000000" w:themeColor="text1"/>
        </w:rPr>
        <w:t xml:space="preserve"> </w:t>
      </w:r>
      <w:bookmarkStart w:id="828" w:name="_Ref13229903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216</w:t>
      </w:r>
      <w:r w:rsidRPr="00412E54">
        <w:rPr>
          <w:color w:val="000000" w:themeColor="text1"/>
        </w:rPr>
        <w:fldChar w:fldCharType="end"/>
      </w:r>
      <w:bookmarkEnd w:id="828"/>
      <w:r w:rsidRPr="00412E54">
        <w:rPr>
          <w:color w:val="000000" w:themeColor="text1"/>
        </w:rPr>
        <w:t xml:space="preserve"> – Страница «</w:t>
      </w:r>
      <w:r w:rsidR="007D2BA4">
        <w:t>Отчет по услугам</w:t>
      </w:r>
      <w:r w:rsidR="007D2BA4" w:rsidRPr="00412E54">
        <w:t xml:space="preserve"> рабочих мест</w:t>
      </w:r>
      <w:r w:rsidR="007D2BA4">
        <w:t>»</w:t>
      </w:r>
    </w:p>
    <w:p w14:paraId="3C33F4F6" w14:textId="48729022" w:rsidR="00DE4C3F" w:rsidRPr="00412E54" w:rsidRDefault="007D2BA4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26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</w:r>
      <w:r>
        <w:t>В поле «Услуга» выбрать наименование интересующей услуги</w:t>
      </w:r>
      <w:r w:rsidR="00DE4C3F" w:rsidRPr="00412E54">
        <w:t>.</w:t>
      </w:r>
    </w:p>
    <w:p w14:paraId="3049500B" w14:textId="035785FE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26 \* MERGEFORMAT </w:instrText>
      </w:r>
      <w:r w:rsidRPr="00412E54">
        <w:fldChar w:fldCharType="separate"/>
      </w:r>
      <w:r w:rsidR="002202F8">
        <w:rPr>
          <w:noProof/>
        </w:rPr>
        <w:t>4</w:t>
      </w:r>
      <w:r w:rsidRPr="00412E54">
        <w:fldChar w:fldCharType="end"/>
      </w:r>
      <w:r w:rsidRPr="00412E54">
        <w:t>)</w:t>
      </w:r>
      <w:r w:rsidRPr="00412E54">
        <w:tab/>
      </w:r>
      <w:r w:rsidR="007D2BA4" w:rsidRPr="00412E54">
        <w:t xml:space="preserve">Нажать </w:t>
      </w:r>
      <w:r w:rsidRPr="00412E54">
        <w:t>кнопку «Сформировать».</w:t>
      </w:r>
    </w:p>
    <w:p w14:paraId="07908533" w14:textId="657FF7E1" w:rsidR="00DE4C3F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26 \* MERGEFORMAT </w:instrText>
      </w:r>
      <w:r w:rsidRPr="00412E54">
        <w:fldChar w:fldCharType="separate"/>
      </w:r>
      <w:r w:rsidR="002202F8">
        <w:rPr>
          <w:noProof/>
        </w:rPr>
        <w:t>5</w:t>
      </w:r>
      <w:r w:rsidRPr="00412E54">
        <w:fldChar w:fldCharType="end"/>
      </w:r>
      <w:r w:rsidRPr="00412E54">
        <w:t>)</w:t>
      </w:r>
      <w:r w:rsidRPr="00412E54">
        <w:tab/>
        <w:t>Система отображает сформированный отчет (</w:t>
      </w:r>
      <w:r w:rsidRPr="00412E54">
        <w:fldChar w:fldCharType="begin"/>
      </w:r>
      <w:r w:rsidRPr="00412E54">
        <w:instrText xml:space="preserve"> REF _Ref13230314 \h </w:instrText>
      </w:r>
      <w:r>
        <w:instrText xml:space="preserve">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217</w:t>
      </w:r>
      <w:r w:rsidRPr="00412E54">
        <w:fldChar w:fldCharType="end"/>
      </w:r>
      <w:r w:rsidRPr="00412E54">
        <w:t>).</w:t>
      </w:r>
    </w:p>
    <w:p w14:paraId="069ED137" w14:textId="7B8BDACD" w:rsidR="006860F8" w:rsidRPr="00412E54" w:rsidRDefault="006860F8" w:rsidP="00BA5979">
      <w:pPr>
        <w:pStyle w:val="af8"/>
      </w:pPr>
      <w:r w:rsidRPr="006860F8">
        <w:drawing>
          <wp:inline distT="0" distB="0" distL="0" distR="0" wp14:anchorId="3F55D6E5" wp14:editId="7872B7B9">
            <wp:extent cx="5940425" cy="1593215"/>
            <wp:effectExtent l="0" t="0" r="3175" b="6985"/>
            <wp:docPr id="859" name="Рисунок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CBDFD" w14:textId="303BAC99" w:rsidR="00DE4C3F" w:rsidRPr="00412E54" w:rsidRDefault="00DE4C3F" w:rsidP="00DE4C3F">
      <w:pPr>
        <w:pStyle w:val="aff8"/>
        <w:rPr>
          <w:color w:val="000000" w:themeColor="text1"/>
        </w:rPr>
      </w:pPr>
      <w:bookmarkStart w:id="829" w:name="_Ref13230314"/>
      <w:r w:rsidRPr="00A87948">
        <w:rPr>
          <w:color w:val="000000" w:themeColor="text1"/>
        </w:rPr>
        <w:t xml:space="preserve">Рисунок </w:t>
      </w:r>
      <w:r w:rsidRPr="00BA5979">
        <w:rPr>
          <w:color w:val="000000" w:themeColor="text1"/>
        </w:rPr>
        <w:fldChar w:fldCharType="begin"/>
      </w:r>
      <w:r w:rsidRPr="00BA5979">
        <w:rPr>
          <w:color w:val="000000" w:themeColor="text1"/>
        </w:rPr>
        <w:instrText xml:space="preserve"> SEQ Рисунок \* ARABIC </w:instrText>
      </w:r>
      <w:r w:rsidRPr="00BA5979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217</w:t>
      </w:r>
      <w:r w:rsidRPr="00BA5979">
        <w:rPr>
          <w:color w:val="000000" w:themeColor="text1"/>
        </w:rPr>
        <w:fldChar w:fldCharType="end"/>
      </w:r>
      <w:bookmarkEnd w:id="829"/>
      <w:r w:rsidRPr="00BA5979">
        <w:rPr>
          <w:color w:val="000000" w:themeColor="text1"/>
        </w:rPr>
        <w:t xml:space="preserve"> – </w:t>
      </w:r>
      <w:r w:rsidR="006860F8">
        <w:t>Отчет по услугам</w:t>
      </w:r>
      <w:r w:rsidR="006860F8" w:rsidRPr="00412E54">
        <w:t xml:space="preserve"> рабочих мест</w:t>
      </w:r>
    </w:p>
    <w:p w14:paraId="3FC16003" w14:textId="2E1CCAD7" w:rsidR="00DE4C3F" w:rsidRPr="00412E54" w:rsidRDefault="006860F8" w:rsidP="00BA5979">
      <w:pPr>
        <w:pStyle w:val="af"/>
      </w:pPr>
      <w:r>
        <w:t>Отчет по услугам</w:t>
      </w:r>
      <w:r w:rsidRPr="00412E54">
        <w:t xml:space="preserve"> рабочих мест</w:t>
      </w:r>
      <w:r w:rsidR="00DE4C3F" w:rsidRPr="00412E54">
        <w:t xml:space="preserve"> содержит в поле «Услуга</w:t>
      </w:r>
      <w:r w:rsidR="0009796B">
        <w:t>/</w:t>
      </w:r>
      <w:r w:rsidR="00DE4C3F" w:rsidRPr="00412E54">
        <w:t>этап</w:t>
      </w:r>
      <w:r w:rsidR="0009796B">
        <w:t>/</w:t>
      </w:r>
      <w:r w:rsidR="00DE4C3F" w:rsidRPr="00412E54">
        <w:t>местоположение</w:t>
      </w:r>
      <w:r w:rsidR="0009796B">
        <w:t>/</w:t>
      </w:r>
      <w:r w:rsidR="00DE4C3F" w:rsidRPr="00412E54">
        <w:t>рабочее место» следующие сведения:</w:t>
      </w:r>
    </w:p>
    <w:p w14:paraId="788D2967" w14:textId="77777777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названия услуг;</w:t>
      </w:r>
    </w:p>
    <w:p w14:paraId="5A7A5E36" w14:textId="77777777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названия этапов услуг;</w:t>
      </w:r>
    </w:p>
    <w:p w14:paraId="237D18F5" w14:textId="77777777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названия рабочих мест, осуществляющих обслуживание посетителей на этапе услуги, сгруппированные по секторам зон обслуживания.</w:t>
      </w:r>
    </w:p>
    <w:p w14:paraId="11333298" w14:textId="35A3A6B2" w:rsidR="00DE4C3F" w:rsidRPr="00412E54" w:rsidRDefault="00DE4C3F" w:rsidP="00BA5979">
      <w:pPr>
        <w:pStyle w:val="1f5"/>
      </w:pPr>
      <w:r w:rsidRPr="00412E54">
        <w:lastRenderedPageBreak/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26 \* MERGEFORMAT </w:instrText>
      </w:r>
      <w:r w:rsidRPr="00412E54">
        <w:fldChar w:fldCharType="separate"/>
      </w:r>
      <w:r w:rsidR="002202F8">
        <w:rPr>
          <w:noProof/>
        </w:rPr>
        <w:t>6</w:t>
      </w:r>
      <w:r w:rsidRPr="00412E54">
        <w:fldChar w:fldCharType="end"/>
      </w:r>
      <w:r w:rsidRPr="00412E54">
        <w:t>)</w:t>
      </w:r>
      <w:r w:rsidRPr="00412E54">
        <w:tab/>
        <w:t>Для печати отчета воспользоваться кнопкой «Печать» (п. </w:t>
      </w:r>
      <w:r w:rsidRPr="00412E54">
        <w:fldChar w:fldCharType="begin"/>
      </w:r>
      <w:r w:rsidRPr="00412E54">
        <w:instrText xml:space="preserve"> REF _Ref459656242 \r \h  \* MERGEFORMAT </w:instrText>
      </w:r>
      <w:r w:rsidRPr="00412E54">
        <w:fldChar w:fldCharType="separate"/>
      </w:r>
      <w:r w:rsidR="002202F8">
        <w:t>4.3.11.9</w:t>
      </w:r>
      <w:r w:rsidRPr="00412E54">
        <w:fldChar w:fldCharType="end"/>
      </w:r>
      <w:r w:rsidRPr="00412E54">
        <w:t>).</w:t>
      </w:r>
    </w:p>
    <w:p w14:paraId="74289E8C" w14:textId="485B5F37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26 \* MERGEFORMAT </w:instrText>
      </w:r>
      <w:r w:rsidRPr="00412E54">
        <w:fldChar w:fldCharType="separate"/>
      </w:r>
      <w:r w:rsidR="002202F8">
        <w:rPr>
          <w:noProof/>
        </w:rPr>
        <w:t>7</w:t>
      </w:r>
      <w:r w:rsidRPr="00412E54">
        <w:fldChar w:fldCharType="end"/>
      </w:r>
      <w:r w:rsidRPr="00412E54">
        <w:t>)</w:t>
      </w:r>
      <w:r w:rsidRPr="00412E54">
        <w:tab/>
        <w:t>Для вывода отчета в формате CSV</w:t>
      </w:r>
      <w:r w:rsidR="0009796B">
        <w:t>/</w:t>
      </w:r>
      <w:r w:rsidRPr="00412E54">
        <w:t>EXCEL</w:t>
      </w:r>
      <w:r w:rsidR="0009796B">
        <w:t>/</w:t>
      </w:r>
      <w:r w:rsidRPr="00412E54">
        <w:t>PDF воспользоваться кнопкой «Выгрузка» (п. </w:t>
      </w:r>
      <w:r w:rsidRPr="00412E54">
        <w:fldChar w:fldCharType="begin"/>
      </w:r>
      <w:r w:rsidRPr="00412E54">
        <w:instrText xml:space="preserve"> REF _Ref459656267 \r \h  \* MERGEFORMAT </w:instrText>
      </w:r>
      <w:r w:rsidRPr="00412E54">
        <w:fldChar w:fldCharType="separate"/>
      </w:r>
      <w:r w:rsidR="002202F8">
        <w:t>4.3.11.10</w:t>
      </w:r>
      <w:r w:rsidRPr="00412E54">
        <w:fldChar w:fldCharType="end"/>
      </w:r>
      <w:r w:rsidRPr="00412E54">
        <w:t>).</w:t>
      </w:r>
    </w:p>
    <w:p w14:paraId="55575CF1" w14:textId="2EA7D200" w:rsidR="00DE4C3F" w:rsidRPr="00412E54" w:rsidRDefault="00DE4C3F" w:rsidP="00BA5979">
      <w:pPr>
        <w:pStyle w:val="40"/>
      </w:pPr>
      <w:bookmarkStart w:id="830" w:name="_Toc17218612"/>
      <w:r w:rsidRPr="00412E54">
        <w:t xml:space="preserve">Отчёт по </w:t>
      </w:r>
      <w:bookmarkEnd w:id="825"/>
      <w:r w:rsidRPr="00412E54">
        <w:t>рабочим местам</w:t>
      </w:r>
      <w:bookmarkEnd w:id="830"/>
    </w:p>
    <w:p w14:paraId="3229B777" w14:textId="5240F207" w:rsidR="00DE4C3F" w:rsidRDefault="007D2BA4" w:rsidP="007D2BA4">
      <w:pPr>
        <w:pStyle w:val="af"/>
        <w:rPr>
          <w:color w:val="000000" w:themeColor="text1"/>
        </w:rPr>
      </w:pPr>
      <w:r>
        <w:rPr>
          <w:color w:val="000000" w:themeColor="text1"/>
        </w:rPr>
        <w:t>Получи</w:t>
      </w:r>
      <w:r w:rsidR="00DE4C3F" w:rsidRPr="00412E54">
        <w:rPr>
          <w:color w:val="000000" w:themeColor="text1"/>
        </w:rPr>
        <w:t xml:space="preserve">ть Отчет по рабочим местам </w:t>
      </w:r>
      <w:r>
        <w:rPr>
          <w:color w:val="000000" w:themeColor="text1"/>
        </w:rPr>
        <w:t>следует таким образом.</w:t>
      </w:r>
    </w:p>
    <w:p w14:paraId="37317CA3" w14:textId="70175720" w:rsidR="00D5187C" w:rsidRDefault="00D5187C" w:rsidP="00BA5979">
      <w:pPr>
        <w:pStyle w:val="1f5"/>
        <w:rPr>
          <w:color w:val="000000" w:themeColor="text1"/>
        </w:rPr>
      </w:pP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pic_chap</w:instrText>
      </w:r>
      <w:r w:rsidRPr="00412E54">
        <w:rPr>
          <w:color w:val="000000" w:themeColor="text1"/>
          <w:lang w:val="en-US"/>
        </w:rPr>
        <w:instrText>M</w:instrText>
      </w:r>
      <w:r w:rsidRPr="00412E54">
        <w:rPr>
          <w:color w:val="000000" w:themeColor="text1"/>
        </w:rPr>
        <w:instrText xml:space="preserve">27 \* MERGEFORMAT </w:instrText>
      </w:r>
      <w:r w:rsidRPr="00412E54"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1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 w:rsidRPr="00412E54">
        <w:rPr>
          <w:color w:val="000000" w:themeColor="text1"/>
        </w:rPr>
        <w:tab/>
      </w:r>
      <w:r>
        <w:rPr>
          <w:color w:val="000000" w:themeColor="text1"/>
        </w:rPr>
        <w:t xml:space="preserve">На странице «Список отчетов» </w:t>
      </w:r>
      <w:r>
        <w:t>(</w:t>
      </w:r>
      <w:r>
        <w:fldChar w:fldCharType="begin"/>
      </w:r>
      <w:r>
        <w:instrText xml:space="preserve"> REF _Ref214508307 \h </w:instrText>
      </w:r>
      <w:r w:rsidR="00DF3A99">
        <w:instrText xml:space="preserve"> \* MERGEFORMAT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209</w:t>
      </w:r>
      <w:r>
        <w:fldChar w:fldCharType="end"/>
      </w:r>
      <w:r>
        <w:t xml:space="preserve">) выбрать плашку </w:t>
      </w:r>
      <w:r w:rsidRPr="00412E54">
        <w:rPr>
          <w:color w:val="000000" w:themeColor="text1"/>
        </w:rPr>
        <w:t>«</w:t>
      </w:r>
      <w:r w:rsidRPr="00412E54">
        <w:t>Отчёт по рабочим местам</w:t>
      </w:r>
      <w:r w:rsidRPr="00412E54">
        <w:rPr>
          <w:color w:val="000000" w:themeColor="text1"/>
        </w:rPr>
        <w:t>».</w:t>
      </w:r>
    </w:p>
    <w:p w14:paraId="2091DFD2" w14:textId="468F6857" w:rsidR="00D5187C" w:rsidRDefault="00D5187C" w:rsidP="00BA5979">
      <w:pPr>
        <w:pStyle w:val="1f5"/>
        <w:rPr>
          <w:color w:val="000000" w:themeColor="text1"/>
        </w:rPr>
      </w:pP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pic_chap</w:instrText>
      </w:r>
      <w:r w:rsidRPr="00412E54">
        <w:rPr>
          <w:color w:val="000000" w:themeColor="text1"/>
          <w:lang w:val="en-US"/>
        </w:rPr>
        <w:instrText>M</w:instrText>
      </w:r>
      <w:r w:rsidRPr="00412E54">
        <w:rPr>
          <w:color w:val="000000" w:themeColor="text1"/>
        </w:rPr>
        <w:instrText xml:space="preserve">27 \* MERGEFORMAT </w:instrText>
      </w:r>
      <w:r w:rsidRPr="00412E54"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2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 w:rsidRPr="00412E54">
        <w:rPr>
          <w:color w:val="000000" w:themeColor="text1"/>
        </w:rPr>
        <w:tab/>
        <w:t>Система отображает страницу «</w:t>
      </w:r>
      <w:r w:rsidRPr="00412E54">
        <w:t>Отчёт по рабочим местам</w:t>
      </w:r>
      <w:r w:rsidRPr="00412E54">
        <w:rPr>
          <w:color w:val="000000" w:themeColor="text1"/>
        </w:rPr>
        <w:t>»</w:t>
      </w:r>
      <w:r w:rsidR="006B35DF">
        <w:rPr>
          <w:color w:val="000000" w:themeColor="text1"/>
        </w:rPr>
        <w:t xml:space="preserve"> (</w:t>
      </w:r>
      <w:r w:rsidR="006B35DF">
        <w:rPr>
          <w:color w:val="000000" w:themeColor="text1"/>
        </w:rPr>
        <w:fldChar w:fldCharType="begin"/>
      </w:r>
      <w:r w:rsidR="006B35DF">
        <w:rPr>
          <w:color w:val="000000" w:themeColor="text1"/>
        </w:rPr>
        <w:instrText xml:space="preserve"> REF _Ref13233830 \h </w:instrText>
      </w:r>
      <w:r w:rsidR="006B35DF">
        <w:rPr>
          <w:color w:val="000000" w:themeColor="text1"/>
        </w:rPr>
      </w:r>
      <w:r w:rsidR="006B35DF">
        <w:rPr>
          <w:color w:val="000000" w:themeColor="text1"/>
        </w:rPr>
        <w:fldChar w:fldCharType="separate"/>
      </w:r>
      <w:r w:rsidR="002202F8" w:rsidRPr="00412E54">
        <w:rPr>
          <w:color w:val="000000" w:themeColor="text1"/>
        </w:rPr>
        <w:t xml:space="preserve">Рисунок </w:t>
      </w:r>
      <w:r w:rsidR="002202F8">
        <w:rPr>
          <w:noProof/>
          <w:color w:val="000000" w:themeColor="text1"/>
        </w:rPr>
        <w:t>218</w:t>
      </w:r>
      <w:r w:rsidR="006B35DF">
        <w:rPr>
          <w:color w:val="000000" w:themeColor="text1"/>
        </w:rPr>
        <w:fldChar w:fldCharType="end"/>
      </w:r>
      <w:r w:rsidR="006B35DF">
        <w:rPr>
          <w:color w:val="000000" w:themeColor="text1"/>
        </w:rPr>
        <w:t>).</w:t>
      </w:r>
    </w:p>
    <w:p w14:paraId="655CB4F9" w14:textId="06CDAFA2" w:rsidR="007D2BA4" w:rsidRPr="00412E54" w:rsidRDefault="00D5187C" w:rsidP="00BA5979">
      <w:pPr>
        <w:pStyle w:val="af8"/>
      </w:pPr>
      <w:r w:rsidRPr="00D5187C">
        <w:drawing>
          <wp:inline distT="0" distB="0" distL="0" distR="0" wp14:anchorId="1BD79B0B" wp14:editId="21EF625D">
            <wp:extent cx="4680000" cy="878400"/>
            <wp:effectExtent l="0" t="0" r="6350" b="0"/>
            <wp:docPr id="855" name="Рисунок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8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42B0F" w14:textId="2CF9F83D" w:rsidR="00DE4C3F" w:rsidRPr="00412E54" w:rsidRDefault="00DE4C3F" w:rsidP="00DE4C3F">
      <w:pPr>
        <w:pStyle w:val="aff8"/>
        <w:rPr>
          <w:color w:val="000000" w:themeColor="text1"/>
        </w:rPr>
      </w:pPr>
      <w:r w:rsidRPr="00412E54">
        <w:rPr>
          <w:color w:val="000000" w:themeColor="text1"/>
        </w:rPr>
        <w:t xml:space="preserve"> </w:t>
      </w:r>
      <w:bookmarkStart w:id="831" w:name="_Ref13233830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218</w:t>
      </w:r>
      <w:r w:rsidRPr="00412E54">
        <w:rPr>
          <w:color w:val="000000" w:themeColor="text1"/>
        </w:rPr>
        <w:fldChar w:fldCharType="end"/>
      </w:r>
      <w:bookmarkEnd w:id="831"/>
      <w:r w:rsidRPr="00412E54">
        <w:rPr>
          <w:color w:val="000000" w:themeColor="text1"/>
        </w:rPr>
        <w:t xml:space="preserve"> – Страница «Отчёт по рабочим местам»</w:t>
      </w:r>
    </w:p>
    <w:p w14:paraId="6D0EB61A" w14:textId="2B1C14A1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27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  <w:t xml:space="preserve">В поле «Дата» выбрать отчётный день с помощью всплывающего элемента календаря </w:t>
      </w:r>
      <w:r w:rsidR="00221EC8">
        <w:t xml:space="preserve">или вписать его явно </w:t>
      </w:r>
      <w:r w:rsidRPr="00412E54">
        <w:t>(по умолчанию поле заполнено текущей датой)</w:t>
      </w:r>
      <w:r w:rsidR="00221EC8">
        <w:t>.</w:t>
      </w:r>
    </w:p>
    <w:p w14:paraId="686CE96C" w14:textId="717FF033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27 \* MERGEFORMAT </w:instrText>
      </w:r>
      <w:r w:rsidRPr="00412E54">
        <w:fldChar w:fldCharType="separate"/>
      </w:r>
      <w:r w:rsidR="002202F8">
        <w:rPr>
          <w:noProof/>
        </w:rPr>
        <w:t>4</w:t>
      </w:r>
      <w:r w:rsidRPr="00412E54">
        <w:fldChar w:fldCharType="end"/>
      </w:r>
      <w:r w:rsidRPr="00412E54">
        <w:t>)</w:t>
      </w:r>
      <w:r w:rsidRPr="00412E54">
        <w:tab/>
        <w:t>В поле «Зона» выбрать нужную зону из всплывающего списка с перечнем зон.</w:t>
      </w:r>
    </w:p>
    <w:p w14:paraId="3543B651" w14:textId="1F488DDC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27 \* MERGEFORMAT </w:instrText>
      </w:r>
      <w:r w:rsidRPr="00412E54">
        <w:fldChar w:fldCharType="separate"/>
      </w:r>
      <w:r w:rsidR="002202F8">
        <w:rPr>
          <w:noProof/>
        </w:rPr>
        <w:t>5</w:t>
      </w:r>
      <w:r w:rsidRPr="00412E54">
        <w:fldChar w:fldCharType="end"/>
      </w:r>
      <w:r w:rsidRPr="00412E54">
        <w:t>)</w:t>
      </w:r>
      <w:r w:rsidRPr="00412E54">
        <w:tab/>
        <w:t>В поле «Сектор» выбрать нужный сектор из всплывающего списка с перечнем секторов.</w:t>
      </w:r>
    </w:p>
    <w:p w14:paraId="08F1F048" w14:textId="1A075679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27 \* MERGEFORMAT </w:instrText>
      </w:r>
      <w:r w:rsidRPr="00412E54">
        <w:fldChar w:fldCharType="separate"/>
      </w:r>
      <w:r w:rsidR="002202F8">
        <w:rPr>
          <w:noProof/>
        </w:rPr>
        <w:t>6</w:t>
      </w:r>
      <w:r w:rsidRPr="00412E54">
        <w:fldChar w:fldCharType="end"/>
      </w:r>
      <w:r w:rsidRPr="00412E54">
        <w:t>)</w:t>
      </w:r>
      <w:r w:rsidRPr="00412E54">
        <w:tab/>
        <w:t xml:space="preserve">Нажать кнопку «Сформировать». </w:t>
      </w:r>
    </w:p>
    <w:p w14:paraId="449BB2CD" w14:textId="35636E97" w:rsidR="00DE4C3F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27 \* MERGEFORMAT </w:instrText>
      </w:r>
      <w:r w:rsidRPr="00412E54">
        <w:fldChar w:fldCharType="separate"/>
      </w:r>
      <w:r w:rsidR="002202F8">
        <w:rPr>
          <w:noProof/>
        </w:rPr>
        <w:t>7</w:t>
      </w:r>
      <w:r w:rsidRPr="00412E54">
        <w:fldChar w:fldCharType="end"/>
      </w:r>
      <w:r w:rsidRPr="00412E54">
        <w:t>)</w:t>
      </w:r>
      <w:r w:rsidRPr="00412E54">
        <w:tab/>
        <w:t>Система отображает отчет по рабочим местам (</w:t>
      </w:r>
      <w:r w:rsidRPr="00412E54">
        <w:fldChar w:fldCharType="begin"/>
      </w:r>
      <w:r w:rsidRPr="00412E54">
        <w:instrText xml:space="preserve"> REF _Ref13237948 \h </w:instrText>
      </w:r>
      <w:r>
        <w:instrText xml:space="preserve">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219</w:t>
      </w:r>
      <w:r w:rsidRPr="00412E54">
        <w:fldChar w:fldCharType="end"/>
      </w:r>
      <w:r w:rsidRPr="00412E54">
        <w:t>).</w:t>
      </w:r>
    </w:p>
    <w:p w14:paraId="31D1C85C" w14:textId="71D1BB7E" w:rsidR="00221EC8" w:rsidRPr="00412E54" w:rsidRDefault="00221EC8" w:rsidP="00BA5979">
      <w:pPr>
        <w:pStyle w:val="af8"/>
      </w:pPr>
      <w:r w:rsidRPr="00221EC8">
        <w:drawing>
          <wp:inline distT="0" distB="0" distL="0" distR="0" wp14:anchorId="1612B362" wp14:editId="09D9320D">
            <wp:extent cx="5940425" cy="1426210"/>
            <wp:effectExtent l="0" t="0" r="3175" b="2540"/>
            <wp:docPr id="857" name="Рисунок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5CDC1" w14:textId="29CF3953" w:rsidR="00DE4C3F" w:rsidRPr="00412E54" w:rsidRDefault="00DE4C3F" w:rsidP="00DE4C3F">
      <w:pPr>
        <w:pStyle w:val="aff8"/>
        <w:rPr>
          <w:color w:val="000000" w:themeColor="text1"/>
        </w:rPr>
      </w:pPr>
      <w:r w:rsidRPr="00412E54">
        <w:rPr>
          <w:color w:val="000000" w:themeColor="text1"/>
        </w:rPr>
        <w:t xml:space="preserve"> </w:t>
      </w:r>
      <w:bookmarkStart w:id="832" w:name="_Ref13237948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219</w:t>
      </w:r>
      <w:r w:rsidRPr="00412E54">
        <w:rPr>
          <w:color w:val="000000" w:themeColor="text1"/>
        </w:rPr>
        <w:fldChar w:fldCharType="end"/>
      </w:r>
      <w:bookmarkEnd w:id="832"/>
      <w:r w:rsidRPr="00412E54">
        <w:rPr>
          <w:color w:val="000000" w:themeColor="text1"/>
        </w:rPr>
        <w:t xml:space="preserve"> – Отчёт по рабочим местам (просмотр секторов)</w:t>
      </w:r>
    </w:p>
    <w:p w14:paraId="44E34A6B" w14:textId="30133C0E" w:rsidR="00DE4C3F" w:rsidRPr="00412E54" w:rsidRDefault="00DE4C3F" w:rsidP="00DE4C3F">
      <w:pPr>
        <w:spacing w:line="360" w:lineRule="auto"/>
        <w:ind w:firstLine="708"/>
        <w:jc w:val="both"/>
        <w:rPr>
          <w:rFonts w:eastAsia="Calibri"/>
          <w:color w:val="000000" w:themeColor="text1"/>
          <w:sz w:val="28"/>
          <w:szCs w:val="28"/>
        </w:rPr>
      </w:pPr>
      <w:r w:rsidRPr="00412E54">
        <w:rPr>
          <w:color w:val="000000" w:themeColor="text1"/>
          <w:sz w:val="28"/>
        </w:rPr>
        <w:t>Отчёт по рабочим местам содержит</w:t>
      </w:r>
      <w:r w:rsidRPr="00412E54">
        <w:rPr>
          <w:rFonts w:eastAsia="Calibri"/>
          <w:color w:val="000000" w:themeColor="text1"/>
          <w:sz w:val="28"/>
          <w:szCs w:val="28"/>
        </w:rPr>
        <w:t xml:space="preserve"> следующие </w:t>
      </w:r>
      <w:r w:rsidR="000D2D14">
        <w:rPr>
          <w:rFonts w:eastAsia="Calibri"/>
          <w:color w:val="000000" w:themeColor="text1"/>
          <w:sz w:val="28"/>
          <w:szCs w:val="28"/>
        </w:rPr>
        <w:t>колонки</w:t>
      </w:r>
      <w:r w:rsidRPr="00412E54">
        <w:rPr>
          <w:rFonts w:eastAsia="Calibri"/>
          <w:color w:val="000000" w:themeColor="text1"/>
          <w:sz w:val="28"/>
          <w:szCs w:val="28"/>
        </w:rPr>
        <w:t>:</w:t>
      </w:r>
    </w:p>
    <w:p w14:paraId="5EAAB486" w14:textId="6ED9FF0B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lastRenderedPageBreak/>
        <w:t>«Зона</w:t>
      </w:r>
      <w:r w:rsidR="0009796B">
        <w:rPr>
          <w:color w:val="000000" w:themeColor="text1"/>
        </w:rPr>
        <w:t>/</w:t>
      </w:r>
      <w:r w:rsidRPr="00412E54">
        <w:rPr>
          <w:color w:val="000000" w:themeColor="text1"/>
        </w:rPr>
        <w:t>сектор»;</w:t>
      </w:r>
    </w:p>
    <w:p w14:paraId="55DC67B9" w14:textId="57BBF82B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«</w:t>
      </w:r>
      <w:r w:rsidRPr="00412E54">
        <w:rPr>
          <w:bCs/>
          <w:color w:val="000000" w:themeColor="text1"/>
        </w:rPr>
        <w:t>Количество</w:t>
      </w:r>
      <w:r w:rsidR="0009796B">
        <w:rPr>
          <w:bCs/>
          <w:color w:val="000000" w:themeColor="text1"/>
        </w:rPr>
        <w:t>/</w:t>
      </w:r>
      <w:r w:rsidRPr="00412E54">
        <w:rPr>
          <w:bCs/>
          <w:color w:val="000000" w:themeColor="text1"/>
        </w:rPr>
        <w:t>номер рабочего места</w:t>
      </w:r>
      <w:r w:rsidRPr="00412E54">
        <w:rPr>
          <w:color w:val="000000" w:themeColor="text1"/>
        </w:rPr>
        <w:t>»;</w:t>
      </w:r>
    </w:p>
    <w:p w14:paraId="03840565" w14:textId="0257705B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«Количество работавших рабочих мест</w:t>
      </w:r>
      <w:r w:rsidR="0009796B">
        <w:rPr>
          <w:color w:val="000000" w:themeColor="text1"/>
        </w:rPr>
        <w:t>/</w:t>
      </w:r>
      <w:r w:rsidRPr="00412E54">
        <w:rPr>
          <w:color w:val="000000" w:themeColor="text1"/>
        </w:rPr>
        <w:t>Время работы»;</w:t>
      </w:r>
    </w:p>
    <w:p w14:paraId="6F9A76C1" w14:textId="7B29C7EB" w:rsidR="00DE4C3F" w:rsidRPr="00412E54" w:rsidRDefault="00146FC5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 xml:space="preserve"> </w:t>
      </w:r>
      <w:r w:rsidR="00DE4C3F" w:rsidRPr="00412E54">
        <w:rPr>
          <w:color w:val="000000" w:themeColor="text1"/>
        </w:rPr>
        <w:t>«</w:t>
      </w:r>
      <w:r w:rsidR="00583D5E" w:rsidRPr="00BA5979">
        <w:rPr>
          <w:color w:val="000000" w:themeColor="text1"/>
        </w:rPr>
        <w:t>Количество завершённых талонов (положительно и отказом)</w:t>
      </w:r>
      <w:r w:rsidR="00DE4C3F" w:rsidRPr="00412E54">
        <w:rPr>
          <w:color w:val="000000" w:themeColor="text1"/>
        </w:rPr>
        <w:t>»</w:t>
      </w:r>
      <w:r w:rsidR="00583D5E">
        <w:rPr>
          <w:color w:val="000000" w:themeColor="text1"/>
        </w:rPr>
        <w:t>;</w:t>
      </w:r>
    </w:p>
    <w:p w14:paraId="3E0A0B2D" w14:textId="4F9E4E7D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«</w:t>
      </w:r>
      <w:r w:rsidR="00583D5E" w:rsidRPr="00BA5979">
        <w:rPr>
          <w:color w:val="000000" w:themeColor="text1"/>
        </w:rPr>
        <w:t>Количество талонов, завершённых в пределах нормы</w:t>
      </w:r>
      <w:r w:rsidRPr="00412E54">
        <w:rPr>
          <w:color w:val="000000" w:themeColor="text1"/>
        </w:rPr>
        <w:t>»</w:t>
      </w:r>
      <w:r w:rsidR="00583D5E">
        <w:rPr>
          <w:color w:val="000000" w:themeColor="text1"/>
        </w:rPr>
        <w:t>;</w:t>
      </w:r>
    </w:p>
    <w:p w14:paraId="7FF99182" w14:textId="5D828DA3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«</w:t>
      </w:r>
      <w:r w:rsidR="00583D5E" w:rsidRPr="00BA5979">
        <w:rPr>
          <w:color w:val="000000" w:themeColor="text1"/>
        </w:rPr>
        <w:t>Совокупное время обслуживания посетителя</w:t>
      </w:r>
      <w:r w:rsidRPr="00412E54">
        <w:rPr>
          <w:color w:val="000000" w:themeColor="text1"/>
        </w:rPr>
        <w:t>»</w:t>
      </w:r>
      <w:r w:rsidR="00583D5E">
        <w:rPr>
          <w:color w:val="000000" w:themeColor="text1"/>
        </w:rPr>
        <w:t>;</w:t>
      </w:r>
    </w:p>
    <w:p w14:paraId="28350ECD" w14:textId="5CEE19E7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«</w:t>
      </w:r>
      <w:r w:rsidR="006D4B4E" w:rsidRPr="0054016A">
        <w:rPr>
          <w:color w:val="000000" w:themeColor="text1"/>
        </w:rPr>
        <w:t>Совокупное</w:t>
      </w:r>
      <w:r w:rsidR="00583D5E" w:rsidRPr="00BA5979">
        <w:rPr>
          <w:color w:val="000000" w:themeColor="text1"/>
        </w:rPr>
        <w:t xml:space="preserve"> время приглашения посетителя</w:t>
      </w:r>
      <w:r w:rsidRPr="00412E54">
        <w:rPr>
          <w:color w:val="000000" w:themeColor="text1"/>
        </w:rPr>
        <w:t>»;</w:t>
      </w:r>
    </w:p>
    <w:p w14:paraId="16859582" w14:textId="5E86E907" w:rsidR="00DE4C3F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«</w:t>
      </w:r>
      <w:r w:rsidR="00583D5E" w:rsidRPr="00BA5979">
        <w:rPr>
          <w:color w:val="000000" w:themeColor="text1"/>
        </w:rPr>
        <w:t>Совокупное время бездействия</w:t>
      </w:r>
      <w:r w:rsidR="00583D5E">
        <w:rPr>
          <w:color w:val="000000" w:themeColor="text1"/>
        </w:rPr>
        <w:t>;</w:t>
      </w:r>
    </w:p>
    <w:p w14:paraId="78A696FE" w14:textId="1BDE3F2B" w:rsidR="00583D5E" w:rsidRPr="00412E54" w:rsidRDefault="00583D5E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>
        <w:rPr>
          <w:color w:val="000000" w:themeColor="text1"/>
        </w:rPr>
        <w:t>«</w:t>
      </w:r>
      <w:r w:rsidRPr="00BA5979">
        <w:rPr>
          <w:color w:val="000000" w:themeColor="text1"/>
        </w:rPr>
        <w:t>Совокупное время пребывания на паузе</w:t>
      </w:r>
      <w:r>
        <w:rPr>
          <w:color w:val="000000" w:themeColor="text1"/>
        </w:rPr>
        <w:t>».</w:t>
      </w:r>
    </w:p>
    <w:p w14:paraId="2B91985B" w14:textId="212905EF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27 \* MERGEFORMAT </w:instrText>
      </w:r>
      <w:r w:rsidRPr="00412E54">
        <w:fldChar w:fldCharType="separate"/>
      </w:r>
      <w:r w:rsidR="002202F8">
        <w:rPr>
          <w:noProof/>
        </w:rPr>
        <w:t>8</w:t>
      </w:r>
      <w:r w:rsidRPr="00412E54">
        <w:fldChar w:fldCharType="end"/>
      </w:r>
      <w:r w:rsidRPr="00412E54">
        <w:t>)</w:t>
      </w:r>
      <w:r w:rsidRPr="00412E54">
        <w:tab/>
        <w:t xml:space="preserve">Чтобы просмотреть работу окон какого-либо сектора, надо нажать в таблице на название интересующего сектора. </w:t>
      </w:r>
    </w:p>
    <w:p w14:paraId="0B8EAA43" w14:textId="3C3EDC42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27 \* MERGEFORMAT </w:instrText>
      </w:r>
      <w:r w:rsidRPr="00412E54">
        <w:fldChar w:fldCharType="separate"/>
      </w:r>
      <w:r w:rsidR="002202F8">
        <w:rPr>
          <w:noProof/>
        </w:rPr>
        <w:t>9</w:t>
      </w:r>
      <w:r w:rsidRPr="00412E54">
        <w:fldChar w:fldCharType="end"/>
      </w:r>
      <w:r w:rsidRPr="00412E54">
        <w:t>)</w:t>
      </w:r>
      <w:r w:rsidRPr="00412E54">
        <w:tab/>
        <w:t>Система разворачивает таблицу и отображает данные по выбранному сектору.</w:t>
      </w:r>
    </w:p>
    <w:p w14:paraId="7B267F96" w14:textId="27094203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27 \* MERGEFORMAT </w:instrText>
      </w:r>
      <w:r w:rsidRPr="00412E54">
        <w:fldChar w:fldCharType="separate"/>
      </w:r>
      <w:r w:rsidR="002202F8">
        <w:rPr>
          <w:noProof/>
        </w:rPr>
        <w:t>10</w:t>
      </w:r>
      <w:r w:rsidRPr="00412E54">
        <w:fldChar w:fldCharType="end"/>
      </w:r>
      <w:r w:rsidRPr="00412E54">
        <w:t>)</w:t>
      </w:r>
      <w:r w:rsidRPr="00412E54">
        <w:tab/>
        <w:t>Для печати отчета воспользоваться кнопкой «Печать» (п. </w:t>
      </w:r>
      <w:r w:rsidRPr="00412E54">
        <w:fldChar w:fldCharType="begin"/>
      </w:r>
      <w:r w:rsidRPr="00412E54">
        <w:instrText xml:space="preserve"> REF _Ref459656242 \r \h  \* MERGEFORMAT </w:instrText>
      </w:r>
      <w:r w:rsidRPr="00412E54">
        <w:fldChar w:fldCharType="separate"/>
      </w:r>
      <w:r w:rsidR="002202F8">
        <w:t>4.3.11.9</w:t>
      </w:r>
      <w:r w:rsidRPr="00412E54">
        <w:fldChar w:fldCharType="end"/>
      </w:r>
      <w:r w:rsidRPr="00412E54">
        <w:t>).</w:t>
      </w:r>
    </w:p>
    <w:p w14:paraId="0EF9A6FD" w14:textId="3E9118B3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27 \* MERGEFORMAT </w:instrText>
      </w:r>
      <w:r w:rsidRPr="00412E54">
        <w:fldChar w:fldCharType="separate"/>
      </w:r>
      <w:r w:rsidR="002202F8">
        <w:rPr>
          <w:noProof/>
        </w:rPr>
        <w:t>11</w:t>
      </w:r>
      <w:r w:rsidRPr="00412E54">
        <w:fldChar w:fldCharType="end"/>
      </w:r>
      <w:r w:rsidRPr="00412E54">
        <w:t>)</w:t>
      </w:r>
      <w:r w:rsidRPr="00412E54">
        <w:tab/>
        <w:t>Для вывода отчета в формат CSV</w:t>
      </w:r>
      <w:r w:rsidR="0009796B">
        <w:t>/</w:t>
      </w:r>
      <w:r w:rsidRPr="00412E54">
        <w:t>EXCEL</w:t>
      </w:r>
      <w:r w:rsidR="0009796B">
        <w:t>/</w:t>
      </w:r>
      <w:r w:rsidRPr="00412E54">
        <w:t>PDF воспользоваться кнопкой «Выгрузка» (п. </w:t>
      </w:r>
      <w:r w:rsidRPr="00412E54">
        <w:fldChar w:fldCharType="begin"/>
      </w:r>
      <w:r w:rsidRPr="00412E54">
        <w:instrText xml:space="preserve"> REF _Ref459656267 \r \h  \* MERGEFORMAT </w:instrText>
      </w:r>
      <w:r w:rsidRPr="00412E54">
        <w:fldChar w:fldCharType="separate"/>
      </w:r>
      <w:r w:rsidR="002202F8">
        <w:t>4.3.11.10</w:t>
      </w:r>
      <w:r w:rsidRPr="00412E54">
        <w:fldChar w:fldCharType="end"/>
      </w:r>
      <w:r w:rsidRPr="00412E54">
        <w:t>).</w:t>
      </w:r>
    </w:p>
    <w:p w14:paraId="0AF7A267" w14:textId="5ADBD28C" w:rsidR="00DE4C3F" w:rsidRPr="00412E54" w:rsidRDefault="00DE4C3F" w:rsidP="00BA5979">
      <w:pPr>
        <w:pStyle w:val="40"/>
      </w:pPr>
      <w:bookmarkStart w:id="833" w:name="_Toc17218613"/>
      <w:r w:rsidRPr="00412E54">
        <w:t xml:space="preserve">Отчёт по использованию </w:t>
      </w:r>
      <w:bookmarkEnd w:id="833"/>
      <w:r w:rsidR="006B35DF">
        <w:t>киосков</w:t>
      </w:r>
    </w:p>
    <w:p w14:paraId="591E0F2D" w14:textId="4F319B82" w:rsidR="00DE4C3F" w:rsidRPr="00412E54" w:rsidRDefault="006B35DF" w:rsidP="00BA5979">
      <w:pPr>
        <w:pStyle w:val="af"/>
      </w:pPr>
      <w:r>
        <w:t xml:space="preserve">Получить </w:t>
      </w:r>
      <w:r w:rsidR="00DE4C3F" w:rsidRPr="00412E54">
        <w:t xml:space="preserve">Отчет по использованию </w:t>
      </w:r>
      <w:r>
        <w:t>киосков следует таким образом</w:t>
      </w:r>
      <w:r w:rsidR="00DE4C3F" w:rsidRPr="00412E54">
        <w:t>.</w:t>
      </w:r>
    </w:p>
    <w:p w14:paraId="232C26F7" w14:textId="4FC909CC" w:rsidR="006B35DF" w:rsidRPr="00BA5979" w:rsidRDefault="006666C9" w:rsidP="00BA5979">
      <w:pPr>
        <w:pStyle w:val="1f5"/>
      </w:pP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pic_chap</w:instrText>
      </w:r>
      <w:r w:rsidRPr="00412E54">
        <w:rPr>
          <w:color w:val="000000" w:themeColor="text1"/>
          <w:lang w:val="en-US"/>
        </w:rPr>
        <w:instrText>M</w:instrText>
      </w:r>
      <w:r w:rsidRPr="00412E54">
        <w:rPr>
          <w:color w:val="000000" w:themeColor="text1"/>
        </w:rPr>
        <w:instrText xml:space="preserve">28 \* MERGEFORMAT </w:instrText>
      </w:r>
      <w:r w:rsidRPr="00412E54"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1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 w:rsidRPr="00412E54">
        <w:rPr>
          <w:color w:val="000000" w:themeColor="text1"/>
        </w:rPr>
        <w:tab/>
      </w:r>
      <w:r w:rsidR="006B35DF">
        <w:rPr>
          <w:color w:val="000000" w:themeColor="text1"/>
        </w:rPr>
        <w:t xml:space="preserve">На </w:t>
      </w:r>
      <w:r w:rsidR="006B35DF" w:rsidRPr="00BA5979">
        <w:t xml:space="preserve">странице «Список отчетов» </w:t>
      </w:r>
      <w:r w:rsidR="006B35DF" w:rsidRPr="00A87948">
        <w:t>(</w:t>
      </w:r>
      <w:r w:rsidR="006B35DF" w:rsidRPr="00BA5979">
        <w:fldChar w:fldCharType="begin"/>
      </w:r>
      <w:r w:rsidR="006B35DF" w:rsidRPr="00BA5979">
        <w:instrText xml:space="preserve"> REF _Ref214508307 \h </w:instrText>
      </w:r>
      <w:r w:rsidR="00C433AC" w:rsidRPr="00BA5979">
        <w:instrText xml:space="preserve"> \* MERGEFORMAT </w:instrText>
      </w:r>
      <w:r w:rsidR="006B35DF" w:rsidRPr="00BA5979">
        <w:fldChar w:fldCharType="separate"/>
      </w:r>
      <w:r w:rsidR="002202F8">
        <w:t>Рисунок 209</w:t>
      </w:r>
      <w:r w:rsidR="006B35DF" w:rsidRPr="00BA5979">
        <w:fldChar w:fldCharType="end"/>
      </w:r>
      <w:r w:rsidR="006B35DF" w:rsidRPr="00BA5979">
        <w:t>) выбрать плашку «</w:t>
      </w:r>
      <w:r w:rsidRPr="00A87948">
        <w:t>Отчёт по использованию киосков</w:t>
      </w:r>
      <w:r w:rsidR="006B35DF" w:rsidRPr="00BA5979">
        <w:t>».</w:t>
      </w:r>
    </w:p>
    <w:p w14:paraId="1B823FCD" w14:textId="6885380C" w:rsidR="00DE4C3F" w:rsidRDefault="00D1557C" w:rsidP="00BA5979">
      <w:pPr>
        <w:pStyle w:val="1f5"/>
      </w:pPr>
      <w:r>
        <w:fldChar w:fldCharType="begin"/>
      </w:r>
      <w:r>
        <w:instrText xml:space="preserve"> SEQ pic_chapM28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6666C9" w:rsidRPr="00BA5979">
        <w:t>)</w:t>
      </w:r>
      <w:r w:rsidR="006666C9" w:rsidRPr="00BA5979">
        <w:tab/>
      </w:r>
      <w:r w:rsidR="006B35DF" w:rsidRPr="00A87948">
        <w:t>Система отображает</w:t>
      </w:r>
      <w:r w:rsidR="006B35DF" w:rsidRPr="00412E54">
        <w:t xml:space="preserve"> страницу «Отчёт по </w:t>
      </w:r>
      <w:r w:rsidR="006666C9" w:rsidRPr="00412E54">
        <w:t xml:space="preserve">использованию </w:t>
      </w:r>
      <w:r w:rsidR="006666C9">
        <w:t>киосков</w:t>
      </w:r>
      <w:r w:rsidR="006B35DF" w:rsidRPr="00412E54">
        <w:t>»</w:t>
      </w:r>
      <w:r w:rsidR="006B35DF">
        <w:t xml:space="preserve"> (</w:t>
      </w:r>
      <w:r w:rsidR="006B35DF">
        <w:fldChar w:fldCharType="begin"/>
      </w:r>
      <w:r w:rsidR="006B35DF">
        <w:instrText xml:space="preserve"> REF _Ref13233830 \h </w:instrText>
      </w:r>
      <w:r w:rsidR="00C433AC">
        <w:instrText xml:space="preserve"> \* MERGEFORMAT </w:instrText>
      </w:r>
      <w:r w:rsidR="006B35DF">
        <w:fldChar w:fldCharType="separate"/>
      </w:r>
      <w:r w:rsidR="002202F8" w:rsidRPr="00412E54">
        <w:rPr>
          <w:color w:val="000000" w:themeColor="text1"/>
        </w:rPr>
        <w:t xml:space="preserve">Рисунок </w:t>
      </w:r>
      <w:r w:rsidR="002202F8">
        <w:rPr>
          <w:noProof/>
          <w:color w:val="000000" w:themeColor="text1"/>
        </w:rPr>
        <w:t>218</w:t>
      </w:r>
      <w:r w:rsidR="006B35DF">
        <w:fldChar w:fldCharType="end"/>
      </w:r>
      <w:r w:rsidR="006B35DF">
        <w:t>).</w:t>
      </w:r>
    </w:p>
    <w:p w14:paraId="39060EAF" w14:textId="314C7213" w:rsidR="006B35DF" w:rsidRPr="00412E54" w:rsidRDefault="006B35DF" w:rsidP="00BA5979">
      <w:pPr>
        <w:pStyle w:val="af8"/>
      </w:pPr>
      <w:r w:rsidRPr="006B35DF">
        <w:drawing>
          <wp:inline distT="0" distB="0" distL="0" distR="0" wp14:anchorId="5CC10942" wp14:editId="0C067F0D">
            <wp:extent cx="4320000" cy="932400"/>
            <wp:effectExtent l="0" t="0" r="4445" b="1270"/>
            <wp:docPr id="861" name="Рисунок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9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C5013" w14:textId="10459120" w:rsidR="00DE4C3F" w:rsidRPr="00412E54" w:rsidRDefault="00DE4C3F" w:rsidP="00DE4C3F">
      <w:pPr>
        <w:pStyle w:val="aff8"/>
        <w:rPr>
          <w:color w:val="000000" w:themeColor="text1"/>
        </w:rPr>
      </w:pPr>
      <w:bookmarkStart w:id="834" w:name="_Ref13234639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220</w:t>
      </w:r>
      <w:r w:rsidRPr="00412E54">
        <w:rPr>
          <w:color w:val="000000" w:themeColor="text1"/>
        </w:rPr>
        <w:fldChar w:fldCharType="end"/>
      </w:r>
      <w:bookmarkEnd w:id="834"/>
      <w:r w:rsidRPr="00412E54">
        <w:rPr>
          <w:color w:val="000000" w:themeColor="text1"/>
        </w:rPr>
        <w:t xml:space="preserve"> – Страница «Отчёт по использованию </w:t>
      </w:r>
      <w:r w:rsidR="00457CCA">
        <w:rPr>
          <w:color w:val="000000" w:themeColor="text1"/>
        </w:rPr>
        <w:t>киосков</w:t>
      </w:r>
      <w:r w:rsidRPr="00412E54">
        <w:rPr>
          <w:color w:val="000000" w:themeColor="text1"/>
        </w:rPr>
        <w:t>»</w:t>
      </w:r>
    </w:p>
    <w:p w14:paraId="373A6D00" w14:textId="5C0B7D72" w:rsidR="00DE4C3F" w:rsidRPr="00BA5979" w:rsidRDefault="00DE4C3F" w:rsidP="00BA5979">
      <w:pPr>
        <w:pStyle w:val="1f5"/>
      </w:pPr>
      <w:r w:rsidRPr="00412E54">
        <w:lastRenderedPageBreak/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28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  <w:t xml:space="preserve">В </w:t>
      </w:r>
      <w:r w:rsidR="00457CCA">
        <w:t>поле «</w:t>
      </w:r>
      <w:r w:rsidR="00457CCA" w:rsidRPr="00A87948">
        <w:t>Период» задат</w:t>
      </w:r>
      <w:r w:rsidRPr="00BA5979">
        <w:t xml:space="preserve">ь </w:t>
      </w:r>
      <w:r w:rsidR="00457CCA" w:rsidRPr="00BA5979">
        <w:t xml:space="preserve">границы </w:t>
      </w:r>
      <w:r w:rsidRPr="00BA5979">
        <w:t>отчётн</w:t>
      </w:r>
      <w:r w:rsidR="00457CCA" w:rsidRPr="00BA5979">
        <w:t>ого</w:t>
      </w:r>
      <w:r w:rsidRPr="00BA5979">
        <w:t xml:space="preserve"> период</w:t>
      </w:r>
      <w:r w:rsidR="00457CCA" w:rsidRPr="00BA5979">
        <w:t>а</w:t>
      </w:r>
      <w:r w:rsidRPr="00BA5979">
        <w:t xml:space="preserve"> с помощью всплывающего элемента календаря </w:t>
      </w:r>
      <w:r w:rsidR="00457CCA" w:rsidRPr="00BA5979">
        <w:t xml:space="preserve">или вписать явно </w:t>
      </w:r>
      <w:r w:rsidRPr="00BA5979">
        <w:t>(по умолчанию поля заполнены датой начала и окончания текущей смены).</w:t>
      </w:r>
    </w:p>
    <w:p w14:paraId="06F4D486" w14:textId="6B091869" w:rsidR="006666C9" w:rsidRPr="00BA5979" w:rsidRDefault="00D1557C" w:rsidP="00BA5979">
      <w:pPr>
        <w:pStyle w:val="1f5"/>
      </w:pPr>
      <w:r>
        <w:fldChar w:fldCharType="begin"/>
      </w:r>
      <w:r>
        <w:instrText xml:space="preserve"> SEQ pic_chapM28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6666C9" w:rsidRPr="00BA5979">
        <w:t>)</w:t>
      </w:r>
      <w:r w:rsidR="006666C9" w:rsidRPr="00BA5979">
        <w:tab/>
        <w:t>В поле «Зона» выбрать интересующую зону.</w:t>
      </w:r>
    </w:p>
    <w:p w14:paraId="7911FD27" w14:textId="5F34C430" w:rsidR="00DE4C3F" w:rsidRPr="00BA5979" w:rsidRDefault="00D1557C" w:rsidP="00BA5979">
      <w:pPr>
        <w:pStyle w:val="1f5"/>
      </w:pPr>
      <w:r>
        <w:fldChar w:fldCharType="begin"/>
      </w:r>
      <w:r>
        <w:instrText xml:space="preserve"> SEQ pic_chap</w:instrText>
      </w:r>
      <w:r>
        <w:instrText xml:space="preserve">M28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DE4C3F" w:rsidRPr="00BA5979">
        <w:t>)</w:t>
      </w:r>
      <w:r w:rsidR="00DE4C3F" w:rsidRPr="00BA5979">
        <w:tab/>
        <w:t>Нажать кнопку «Сформировать».</w:t>
      </w:r>
    </w:p>
    <w:p w14:paraId="4229ADE4" w14:textId="5EF3F0FC" w:rsidR="00DE4C3F" w:rsidRDefault="00D1557C" w:rsidP="00BA5979">
      <w:pPr>
        <w:pStyle w:val="1f5"/>
      </w:pPr>
      <w:r>
        <w:fldChar w:fldCharType="begin"/>
      </w:r>
      <w:r>
        <w:instrText xml:space="preserve"> SEQ pic_chapM28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DE4C3F" w:rsidRPr="00BA5979">
        <w:t>)</w:t>
      </w:r>
      <w:r w:rsidR="00DE4C3F" w:rsidRPr="00BA5979">
        <w:tab/>
        <w:t>Система</w:t>
      </w:r>
      <w:r w:rsidR="00DE4C3F" w:rsidRPr="00412E54">
        <w:t xml:space="preserve"> отображает </w:t>
      </w:r>
      <w:r w:rsidR="00457CCA" w:rsidRPr="00412E54">
        <w:t xml:space="preserve">Отчёт по использованию </w:t>
      </w:r>
      <w:r w:rsidR="00457CCA">
        <w:t xml:space="preserve">киосков </w:t>
      </w:r>
      <w:r w:rsidR="00457CCA">
        <w:br/>
        <w:t>(</w:t>
      </w:r>
      <w:r w:rsidR="00457CCA">
        <w:fldChar w:fldCharType="begin"/>
      </w:r>
      <w:r w:rsidR="00457CCA">
        <w:instrText xml:space="preserve"> REF _Ref13235005 \h </w:instrText>
      </w:r>
      <w:r w:rsidR="00457CCA">
        <w:fldChar w:fldCharType="separate"/>
      </w:r>
      <w:r w:rsidR="002202F8" w:rsidRPr="00412E54">
        <w:rPr>
          <w:color w:val="000000" w:themeColor="text1"/>
        </w:rPr>
        <w:t xml:space="preserve">Рисунок </w:t>
      </w:r>
      <w:r w:rsidR="002202F8">
        <w:rPr>
          <w:noProof/>
          <w:color w:val="000000" w:themeColor="text1"/>
        </w:rPr>
        <w:t>221</w:t>
      </w:r>
      <w:r w:rsidR="00457CCA">
        <w:fldChar w:fldCharType="end"/>
      </w:r>
      <w:r w:rsidR="00457CCA">
        <w:t>).</w:t>
      </w:r>
    </w:p>
    <w:p w14:paraId="290B0B90" w14:textId="4F3E7347" w:rsidR="00457CCA" w:rsidRPr="00412E54" w:rsidRDefault="00457CCA" w:rsidP="00BA5979">
      <w:pPr>
        <w:pStyle w:val="af8"/>
      </w:pPr>
      <w:r w:rsidRPr="00457CCA">
        <w:drawing>
          <wp:inline distT="0" distB="0" distL="0" distR="0" wp14:anchorId="29D94F33" wp14:editId="712923FB">
            <wp:extent cx="5940425" cy="1351915"/>
            <wp:effectExtent l="0" t="0" r="3175" b="635"/>
            <wp:docPr id="863" name="Рисунок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2355A" w14:textId="5F6FDF16" w:rsidR="00DE4C3F" w:rsidRPr="00412E54" w:rsidRDefault="00DE4C3F" w:rsidP="00DE4C3F">
      <w:pPr>
        <w:pStyle w:val="aff8"/>
        <w:rPr>
          <w:color w:val="000000" w:themeColor="text1"/>
        </w:rPr>
      </w:pPr>
      <w:bookmarkStart w:id="835" w:name="_Ref13235005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221</w:t>
      </w:r>
      <w:r w:rsidRPr="00412E54">
        <w:rPr>
          <w:color w:val="000000" w:themeColor="text1"/>
        </w:rPr>
        <w:fldChar w:fldCharType="end"/>
      </w:r>
      <w:bookmarkEnd w:id="835"/>
      <w:r w:rsidRPr="00412E54">
        <w:rPr>
          <w:color w:val="000000" w:themeColor="text1"/>
        </w:rPr>
        <w:t xml:space="preserve"> – </w:t>
      </w:r>
      <w:r w:rsidR="00457CCA" w:rsidRPr="00412E54">
        <w:rPr>
          <w:color w:val="000000" w:themeColor="text1"/>
        </w:rPr>
        <w:t xml:space="preserve">Отчёт по использованию </w:t>
      </w:r>
      <w:r w:rsidR="00457CCA">
        <w:rPr>
          <w:color w:val="000000" w:themeColor="text1"/>
        </w:rPr>
        <w:t>киосков</w:t>
      </w:r>
    </w:p>
    <w:p w14:paraId="4FB55B37" w14:textId="7A00FDD7" w:rsidR="00DE4C3F" w:rsidRPr="00412E54" w:rsidRDefault="00457CCA" w:rsidP="00DE4C3F">
      <w:pPr>
        <w:pStyle w:val="PlainText"/>
        <w:rPr>
          <w:color w:val="000000" w:themeColor="text1"/>
        </w:rPr>
      </w:pPr>
      <w:r w:rsidRPr="00412E54">
        <w:rPr>
          <w:color w:val="000000" w:themeColor="text1"/>
        </w:rPr>
        <w:t xml:space="preserve">Отчёт по использованию </w:t>
      </w:r>
      <w:r>
        <w:rPr>
          <w:color w:val="000000" w:themeColor="text1"/>
        </w:rPr>
        <w:t>киосков</w:t>
      </w:r>
      <w:r w:rsidRPr="00412E54">
        <w:rPr>
          <w:color w:val="000000" w:themeColor="text1"/>
        </w:rPr>
        <w:t xml:space="preserve"> содержит</w:t>
      </w:r>
      <w:r w:rsidRPr="00412E54">
        <w:rPr>
          <w:rFonts w:eastAsia="Calibri"/>
          <w:color w:val="000000" w:themeColor="text1"/>
          <w:szCs w:val="28"/>
        </w:rPr>
        <w:t xml:space="preserve"> следующие </w:t>
      </w:r>
      <w:r>
        <w:rPr>
          <w:rFonts w:eastAsia="Calibri"/>
          <w:color w:val="000000" w:themeColor="text1"/>
          <w:szCs w:val="28"/>
        </w:rPr>
        <w:t>колонки</w:t>
      </w:r>
      <w:r w:rsidR="00DE4C3F" w:rsidRPr="00412E54">
        <w:rPr>
          <w:color w:val="000000" w:themeColor="text1"/>
          <w:szCs w:val="28"/>
        </w:rPr>
        <w:t>:</w:t>
      </w:r>
    </w:p>
    <w:p w14:paraId="7B793C8C" w14:textId="643435B1" w:rsidR="00DE4C3F" w:rsidRPr="00412E54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«Зона</w:t>
      </w:r>
      <w:r w:rsidR="0009796B">
        <w:rPr>
          <w:color w:val="000000" w:themeColor="text1"/>
        </w:rPr>
        <w:t>/</w:t>
      </w:r>
      <w:r w:rsidR="00457CCA">
        <w:rPr>
          <w:color w:val="000000" w:themeColor="text1"/>
        </w:rPr>
        <w:t>Киоск</w:t>
      </w:r>
      <w:r w:rsidRPr="00412E54">
        <w:rPr>
          <w:color w:val="000000" w:themeColor="text1"/>
        </w:rPr>
        <w:t>»;</w:t>
      </w:r>
    </w:p>
    <w:p w14:paraId="7514BDEB" w14:textId="28B99A1A" w:rsidR="00DE4C3F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 xml:space="preserve">«Количество </w:t>
      </w:r>
      <w:r w:rsidR="00457CCA">
        <w:rPr>
          <w:color w:val="000000" w:themeColor="text1"/>
        </w:rPr>
        <w:t>напечатанных талонов»</w:t>
      </w:r>
      <w:r w:rsidRPr="00412E54">
        <w:rPr>
          <w:color w:val="000000" w:themeColor="text1"/>
        </w:rPr>
        <w:t xml:space="preserve">. </w:t>
      </w:r>
    </w:p>
    <w:p w14:paraId="38B17ACD" w14:textId="7390AE12" w:rsidR="009030C7" w:rsidRPr="00BA5979" w:rsidRDefault="009030C7" w:rsidP="00BA5979">
      <w:pPr>
        <w:pStyle w:val="1f5"/>
      </w:pP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pic_chap</w:instrText>
      </w:r>
      <w:r w:rsidRPr="00412E54">
        <w:rPr>
          <w:color w:val="000000" w:themeColor="text1"/>
          <w:lang w:val="en-US"/>
        </w:rPr>
        <w:instrText>M</w:instrText>
      </w:r>
      <w:r w:rsidRPr="00412E54">
        <w:rPr>
          <w:color w:val="000000" w:themeColor="text1"/>
        </w:rPr>
        <w:instrText xml:space="preserve">28 \* MERGEFORMAT </w:instrText>
      </w:r>
      <w:r w:rsidRPr="00412E54"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7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 w:rsidRPr="00412E54">
        <w:rPr>
          <w:color w:val="000000" w:themeColor="text1"/>
        </w:rPr>
        <w:tab/>
      </w:r>
      <w:r w:rsidRPr="00A87948">
        <w:t>Для печати отчета воспользоваться кнопкой «Печать» (п. </w:t>
      </w:r>
      <w:r w:rsidRPr="00BA5979">
        <w:fldChar w:fldCharType="begin"/>
      </w:r>
      <w:r w:rsidRPr="00BA5979">
        <w:instrText xml:space="preserve"> REF _Ref459656242 \r \h  \* MERGEFORMAT </w:instrText>
      </w:r>
      <w:r w:rsidRPr="00BA5979">
        <w:fldChar w:fldCharType="separate"/>
      </w:r>
      <w:r w:rsidR="002202F8">
        <w:t>4.3.11.9</w:t>
      </w:r>
      <w:r w:rsidRPr="00BA5979">
        <w:fldChar w:fldCharType="end"/>
      </w:r>
      <w:r w:rsidRPr="00BA5979">
        <w:t>).</w:t>
      </w:r>
    </w:p>
    <w:p w14:paraId="0BC0DBA0" w14:textId="43901F50" w:rsidR="009030C7" w:rsidRPr="00412E54" w:rsidRDefault="00D1557C" w:rsidP="00BA5979">
      <w:pPr>
        <w:pStyle w:val="1f5"/>
      </w:pPr>
      <w:r>
        <w:fldChar w:fldCharType="begin"/>
      </w:r>
      <w:r>
        <w:instrText xml:space="preserve"> SEQ pic_chapM28 \* MERGEFORMAT </w:instrText>
      </w:r>
      <w:r>
        <w:fldChar w:fldCharType="separate"/>
      </w:r>
      <w:r w:rsidR="002202F8">
        <w:rPr>
          <w:noProof/>
        </w:rPr>
        <w:t>8</w:t>
      </w:r>
      <w:r>
        <w:rPr>
          <w:noProof/>
        </w:rPr>
        <w:fldChar w:fldCharType="end"/>
      </w:r>
      <w:r w:rsidR="009030C7" w:rsidRPr="00BA5979">
        <w:t>)</w:t>
      </w:r>
      <w:r w:rsidR="009030C7" w:rsidRPr="00BA5979">
        <w:tab/>
      </w:r>
      <w:r w:rsidR="009030C7" w:rsidRPr="00A87948">
        <w:t>Для выво</w:t>
      </w:r>
      <w:r w:rsidR="009030C7" w:rsidRPr="00BA5979">
        <w:t>да отчета в формат CSV</w:t>
      </w:r>
      <w:r w:rsidR="0009796B" w:rsidRPr="00BA5979">
        <w:t>/</w:t>
      </w:r>
      <w:r w:rsidR="009030C7" w:rsidRPr="00BA5979">
        <w:t>EXCEL</w:t>
      </w:r>
      <w:r w:rsidR="0009796B" w:rsidRPr="00BA5979">
        <w:t>/</w:t>
      </w:r>
      <w:r w:rsidR="009030C7" w:rsidRPr="00BA5979">
        <w:t>PDF воспользоваться кнопкой «Выгрузка</w:t>
      </w:r>
      <w:r w:rsidR="009030C7" w:rsidRPr="00412E54">
        <w:t>» (п. </w:t>
      </w:r>
      <w:r w:rsidR="009030C7" w:rsidRPr="00412E54">
        <w:fldChar w:fldCharType="begin"/>
      </w:r>
      <w:r w:rsidR="009030C7" w:rsidRPr="00412E54">
        <w:instrText xml:space="preserve"> REF _Ref459656267 \r \h  \* MERGEFORMAT </w:instrText>
      </w:r>
      <w:r w:rsidR="009030C7" w:rsidRPr="00412E54">
        <w:fldChar w:fldCharType="separate"/>
      </w:r>
      <w:r w:rsidR="002202F8">
        <w:t>4.3.11.10</w:t>
      </w:r>
      <w:r w:rsidR="009030C7" w:rsidRPr="00412E54">
        <w:fldChar w:fldCharType="end"/>
      </w:r>
      <w:r w:rsidR="009030C7" w:rsidRPr="00412E54">
        <w:t>).</w:t>
      </w:r>
    </w:p>
    <w:p w14:paraId="24B99FB4" w14:textId="35949B8A" w:rsidR="006666C9" w:rsidRPr="00412E54" w:rsidRDefault="006666C9" w:rsidP="006666C9">
      <w:pPr>
        <w:pStyle w:val="40"/>
      </w:pPr>
      <w:r>
        <w:t>Отчёт по использованию турникетов</w:t>
      </w:r>
    </w:p>
    <w:p w14:paraId="003077E3" w14:textId="34FB87D1" w:rsidR="006666C9" w:rsidRPr="00412E54" w:rsidRDefault="006666C9" w:rsidP="006666C9">
      <w:pPr>
        <w:pStyle w:val="af"/>
      </w:pPr>
      <w:r>
        <w:t xml:space="preserve">Получить </w:t>
      </w:r>
      <w:r w:rsidRPr="00412E54">
        <w:t xml:space="preserve">Отчет по использованию </w:t>
      </w:r>
      <w:r>
        <w:t>киосков следует таким образом</w:t>
      </w:r>
      <w:r w:rsidRPr="00412E54">
        <w:t>.</w:t>
      </w:r>
    </w:p>
    <w:p w14:paraId="5E73FB7B" w14:textId="27D04B48" w:rsidR="006666C9" w:rsidRPr="00BA5979" w:rsidRDefault="006666C9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28</w:instrText>
      </w:r>
      <w:r>
        <w:rPr>
          <w:lang w:val="en-US"/>
        </w:rPr>
        <w:instrText>OIK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1</w:t>
      </w:r>
      <w:r w:rsidRPr="00412E54">
        <w:fldChar w:fldCharType="end"/>
      </w:r>
      <w:r w:rsidRPr="00412E54">
        <w:t>)</w:t>
      </w:r>
      <w:r w:rsidRPr="00412E54">
        <w:tab/>
      </w:r>
      <w:r>
        <w:t>На странице «</w:t>
      </w:r>
      <w:r w:rsidRPr="00A87948">
        <w:t>Список отчетов» (</w:t>
      </w:r>
      <w:r w:rsidRPr="00BA5979">
        <w:fldChar w:fldCharType="begin"/>
      </w:r>
      <w:r w:rsidRPr="00BA5979">
        <w:instrText xml:space="preserve"> REF _Ref214508307 \h </w:instrText>
      </w:r>
      <w:r w:rsidR="00C433AC" w:rsidRPr="00BA5979">
        <w:instrText xml:space="preserve"> \* MERGEFORMAT </w:instrText>
      </w:r>
      <w:r w:rsidRPr="00BA5979">
        <w:fldChar w:fldCharType="separate"/>
      </w:r>
      <w:r w:rsidR="002202F8">
        <w:t>Рисунок 209</w:t>
      </w:r>
      <w:r w:rsidRPr="00BA5979">
        <w:fldChar w:fldCharType="end"/>
      </w:r>
      <w:r w:rsidRPr="00BA5979">
        <w:t>) выбрать плашку «Отчёт по использованию турникетов».</w:t>
      </w:r>
    </w:p>
    <w:p w14:paraId="22838A7C" w14:textId="28B0DA82" w:rsidR="006666C9" w:rsidRDefault="00D1557C" w:rsidP="00BA5979">
      <w:pPr>
        <w:pStyle w:val="1f5"/>
      </w:pPr>
      <w:r>
        <w:fldChar w:fldCharType="begin"/>
      </w:r>
      <w:r>
        <w:instrText xml:space="preserve"> SEQ pic_chapM28OIK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6666C9" w:rsidRPr="00BA5979">
        <w:t>)</w:t>
      </w:r>
      <w:r w:rsidR="006666C9" w:rsidRPr="00BA5979">
        <w:tab/>
        <w:t>Система отображает</w:t>
      </w:r>
      <w:r w:rsidR="006666C9" w:rsidRPr="00412E54">
        <w:t xml:space="preserve"> страницу «</w:t>
      </w:r>
      <w:r w:rsidR="006666C9">
        <w:t>Отчёт по использованию турникетов</w:t>
      </w:r>
      <w:r w:rsidR="006666C9" w:rsidRPr="00412E54">
        <w:t>»</w:t>
      </w:r>
      <w:r w:rsidR="006666C9">
        <w:t xml:space="preserve"> (</w:t>
      </w:r>
      <w:r w:rsidR="006666C9">
        <w:fldChar w:fldCharType="begin"/>
      </w:r>
      <w:r w:rsidR="006666C9">
        <w:instrText xml:space="preserve"> REF _Ref13233830 \h </w:instrText>
      </w:r>
      <w:r w:rsidR="006666C9">
        <w:fldChar w:fldCharType="separate"/>
      </w:r>
      <w:r w:rsidR="002202F8" w:rsidRPr="00412E54">
        <w:rPr>
          <w:color w:val="000000" w:themeColor="text1"/>
        </w:rPr>
        <w:t xml:space="preserve">Рисунок </w:t>
      </w:r>
      <w:r w:rsidR="002202F8">
        <w:rPr>
          <w:noProof/>
          <w:color w:val="000000" w:themeColor="text1"/>
        </w:rPr>
        <w:t>218</w:t>
      </w:r>
      <w:r w:rsidR="006666C9">
        <w:fldChar w:fldCharType="end"/>
      </w:r>
      <w:r w:rsidR="006666C9">
        <w:t>).</w:t>
      </w:r>
    </w:p>
    <w:p w14:paraId="2B646F05" w14:textId="4C903694" w:rsidR="006666C9" w:rsidRPr="00412E54" w:rsidRDefault="006666C9" w:rsidP="006666C9">
      <w:pPr>
        <w:pStyle w:val="af8"/>
      </w:pPr>
      <w:r w:rsidRPr="006666C9">
        <w:drawing>
          <wp:inline distT="0" distB="0" distL="0" distR="0" wp14:anchorId="49FA180B" wp14:editId="0BEE35BC">
            <wp:extent cx="4680000" cy="972000"/>
            <wp:effectExtent l="0" t="0" r="6350" b="0"/>
            <wp:docPr id="866" name="Рисунок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66C9">
        <w:t xml:space="preserve"> </w:t>
      </w:r>
    </w:p>
    <w:p w14:paraId="4703E098" w14:textId="0A9B1DF5" w:rsidR="006666C9" w:rsidRPr="00412E54" w:rsidRDefault="006666C9" w:rsidP="006666C9">
      <w:pPr>
        <w:pStyle w:val="aff8"/>
        <w:rPr>
          <w:color w:val="000000" w:themeColor="text1"/>
        </w:rPr>
      </w:pPr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222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 xml:space="preserve"> – Страница «</w:t>
      </w:r>
      <w:r>
        <w:rPr>
          <w:color w:val="000000" w:themeColor="text1"/>
        </w:rPr>
        <w:t>Отчёт по использованию турникетов</w:t>
      </w:r>
      <w:r w:rsidRPr="00412E54">
        <w:rPr>
          <w:color w:val="000000" w:themeColor="text1"/>
        </w:rPr>
        <w:t>»</w:t>
      </w:r>
    </w:p>
    <w:p w14:paraId="7ACBEF85" w14:textId="4F770B08" w:rsidR="006666C9" w:rsidRDefault="006666C9" w:rsidP="00BA5979">
      <w:pPr>
        <w:pStyle w:val="1f5"/>
      </w:pPr>
      <w:r w:rsidRPr="00412E54">
        <w:lastRenderedPageBreak/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28</w:instrText>
      </w:r>
      <w:r>
        <w:rPr>
          <w:lang w:val="en-US"/>
        </w:rPr>
        <w:instrText>OIK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  <w:t xml:space="preserve">В </w:t>
      </w:r>
      <w:r>
        <w:t>поле «Период» задат</w:t>
      </w:r>
      <w:r w:rsidRPr="00412E54">
        <w:t xml:space="preserve">ь </w:t>
      </w:r>
      <w:r>
        <w:t xml:space="preserve">границы </w:t>
      </w:r>
      <w:r w:rsidRPr="00412E54">
        <w:t>отчётн</w:t>
      </w:r>
      <w:r>
        <w:t>ого</w:t>
      </w:r>
      <w:r w:rsidRPr="00412E54">
        <w:t xml:space="preserve"> период</w:t>
      </w:r>
      <w:r>
        <w:t>а</w:t>
      </w:r>
      <w:r w:rsidRPr="00412E54">
        <w:t xml:space="preserve"> с помощью всплывающего элемента календаря </w:t>
      </w:r>
      <w:r>
        <w:t xml:space="preserve">или вписать явно </w:t>
      </w:r>
      <w:r w:rsidRPr="00412E54">
        <w:t>(по умолчанию поля заполнены датой начала и окончания текущей смены).</w:t>
      </w:r>
    </w:p>
    <w:p w14:paraId="2BBE82A5" w14:textId="044E9148" w:rsidR="006666C9" w:rsidRPr="00412E54" w:rsidRDefault="006666C9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28</w:instrText>
      </w:r>
      <w:r>
        <w:rPr>
          <w:lang w:val="en-US"/>
        </w:rPr>
        <w:instrText>OIK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4</w:t>
      </w:r>
      <w:r w:rsidRPr="00412E54">
        <w:fldChar w:fldCharType="end"/>
      </w:r>
      <w:r w:rsidRPr="00412E54">
        <w:t>)</w:t>
      </w:r>
      <w:r w:rsidRPr="00412E54">
        <w:tab/>
      </w:r>
      <w:r>
        <w:t>В поле «Зона» выбрать интересующую зону.</w:t>
      </w:r>
    </w:p>
    <w:p w14:paraId="7CB0CC61" w14:textId="03653E98" w:rsidR="006666C9" w:rsidRPr="00412E54" w:rsidRDefault="006666C9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28</w:instrText>
      </w:r>
      <w:r>
        <w:rPr>
          <w:lang w:val="en-US"/>
        </w:rPr>
        <w:instrText>OIK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5</w:t>
      </w:r>
      <w:r w:rsidRPr="00412E54">
        <w:fldChar w:fldCharType="end"/>
      </w:r>
      <w:r w:rsidRPr="00412E54">
        <w:t>)</w:t>
      </w:r>
      <w:r w:rsidRPr="00412E54">
        <w:tab/>
        <w:t>Нажать кнопку «Сформировать».</w:t>
      </w:r>
    </w:p>
    <w:p w14:paraId="259DAA3D" w14:textId="3DF5DC77" w:rsidR="006666C9" w:rsidRDefault="006666C9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>28</w:instrText>
      </w:r>
      <w:r>
        <w:rPr>
          <w:lang w:val="en-US"/>
        </w:rPr>
        <w:instrText>OIK</w:instrText>
      </w:r>
      <w:r w:rsidRPr="00412E54">
        <w:instrText xml:space="preserve"> \* MERGEFORMAT </w:instrText>
      </w:r>
      <w:r w:rsidRPr="00412E54">
        <w:fldChar w:fldCharType="separate"/>
      </w:r>
      <w:r w:rsidR="002202F8">
        <w:rPr>
          <w:noProof/>
        </w:rPr>
        <w:t>6</w:t>
      </w:r>
      <w:r w:rsidRPr="00412E54">
        <w:fldChar w:fldCharType="end"/>
      </w:r>
      <w:r w:rsidRPr="00412E54">
        <w:t>)</w:t>
      </w:r>
      <w:r w:rsidRPr="00412E54">
        <w:tab/>
        <w:t xml:space="preserve">Система отображает </w:t>
      </w:r>
      <w:r>
        <w:t xml:space="preserve">Отчёт по использованию турникетов </w:t>
      </w:r>
      <w:r>
        <w:br/>
        <w:t>(</w:t>
      </w:r>
      <w:r>
        <w:fldChar w:fldCharType="begin"/>
      </w:r>
      <w:r>
        <w:instrText xml:space="preserve"> REF _Ref13235005 \h </w:instrText>
      </w:r>
      <w:r>
        <w:fldChar w:fldCharType="separate"/>
      </w:r>
      <w:r w:rsidR="002202F8" w:rsidRPr="00412E54">
        <w:rPr>
          <w:color w:val="000000" w:themeColor="text1"/>
        </w:rPr>
        <w:t xml:space="preserve">Рисунок </w:t>
      </w:r>
      <w:r w:rsidR="002202F8">
        <w:rPr>
          <w:noProof/>
          <w:color w:val="000000" w:themeColor="text1"/>
        </w:rPr>
        <w:t>221</w:t>
      </w:r>
      <w:r>
        <w:fldChar w:fldCharType="end"/>
      </w:r>
      <w:r>
        <w:t>).</w:t>
      </w:r>
    </w:p>
    <w:p w14:paraId="2C98A986" w14:textId="4CFFBABE" w:rsidR="006666C9" w:rsidRPr="00412E54" w:rsidRDefault="006666C9" w:rsidP="006666C9">
      <w:pPr>
        <w:pStyle w:val="af8"/>
      </w:pPr>
      <w:r w:rsidRPr="006666C9">
        <w:drawing>
          <wp:inline distT="0" distB="0" distL="0" distR="0" wp14:anchorId="10A8C512" wp14:editId="4601C56D">
            <wp:extent cx="5940425" cy="1506855"/>
            <wp:effectExtent l="0" t="0" r="3175" b="0"/>
            <wp:docPr id="867" name="Рисунок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C3877" w14:textId="7787922D" w:rsidR="006666C9" w:rsidRPr="00412E54" w:rsidRDefault="006666C9" w:rsidP="006666C9">
      <w:pPr>
        <w:pStyle w:val="aff8"/>
        <w:rPr>
          <w:color w:val="000000" w:themeColor="text1"/>
        </w:rPr>
      </w:pPr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223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 xml:space="preserve"> – </w:t>
      </w:r>
      <w:r>
        <w:rPr>
          <w:color w:val="000000" w:themeColor="text1"/>
        </w:rPr>
        <w:t>Отчёт по использованию турникетов</w:t>
      </w:r>
    </w:p>
    <w:p w14:paraId="24FF35AD" w14:textId="26E027B7" w:rsidR="006666C9" w:rsidRPr="00412E54" w:rsidRDefault="006666C9" w:rsidP="006666C9">
      <w:pPr>
        <w:pStyle w:val="PlainText"/>
        <w:rPr>
          <w:color w:val="000000" w:themeColor="text1"/>
        </w:rPr>
      </w:pPr>
      <w:r>
        <w:rPr>
          <w:color w:val="000000" w:themeColor="text1"/>
        </w:rPr>
        <w:t>Отчёт по использованию турникетов</w:t>
      </w:r>
      <w:r w:rsidRPr="00412E54">
        <w:rPr>
          <w:color w:val="000000" w:themeColor="text1"/>
        </w:rPr>
        <w:t xml:space="preserve"> содержит</w:t>
      </w:r>
      <w:r w:rsidRPr="00412E54">
        <w:rPr>
          <w:rFonts w:eastAsia="Calibri"/>
          <w:color w:val="000000" w:themeColor="text1"/>
          <w:szCs w:val="28"/>
        </w:rPr>
        <w:t xml:space="preserve"> следующие </w:t>
      </w:r>
      <w:r>
        <w:rPr>
          <w:rFonts w:eastAsia="Calibri"/>
          <w:color w:val="000000" w:themeColor="text1"/>
          <w:szCs w:val="28"/>
        </w:rPr>
        <w:t>колонки</w:t>
      </w:r>
      <w:r w:rsidRPr="00412E54">
        <w:rPr>
          <w:color w:val="000000" w:themeColor="text1"/>
          <w:szCs w:val="28"/>
        </w:rPr>
        <w:t>:</w:t>
      </w:r>
    </w:p>
    <w:p w14:paraId="6DBAFED8" w14:textId="139E8F52" w:rsidR="006666C9" w:rsidRPr="00412E54" w:rsidRDefault="006666C9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>«Зона</w:t>
      </w:r>
      <w:r w:rsidR="0009796B">
        <w:rPr>
          <w:color w:val="000000" w:themeColor="text1"/>
        </w:rPr>
        <w:t>/</w:t>
      </w:r>
      <w:r>
        <w:rPr>
          <w:color w:val="000000" w:themeColor="text1"/>
        </w:rPr>
        <w:t>Турникет</w:t>
      </w:r>
      <w:r w:rsidRPr="00412E54">
        <w:rPr>
          <w:color w:val="000000" w:themeColor="text1"/>
        </w:rPr>
        <w:t>»;</w:t>
      </w:r>
    </w:p>
    <w:p w14:paraId="66D030E8" w14:textId="3E37B5F0" w:rsidR="006666C9" w:rsidRDefault="006666C9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412E54">
        <w:rPr>
          <w:color w:val="000000" w:themeColor="text1"/>
        </w:rPr>
        <w:t xml:space="preserve">«Количество </w:t>
      </w:r>
      <w:r>
        <w:rPr>
          <w:color w:val="000000" w:themeColor="text1"/>
        </w:rPr>
        <w:t>проходов к зону»</w:t>
      </w:r>
      <w:r w:rsidRPr="00412E54">
        <w:rPr>
          <w:color w:val="000000" w:themeColor="text1"/>
        </w:rPr>
        <w:t xml:space="preserve">. </w:t>
      </w:r>
    </w:p>
    <w:p w14:paraId="3C4D8AE7" w14:textId="716EE3EE" w:rsidR="009030C7" w:rsidRPr="00146FC5" w:rsidRDefault="009030C7" w:rsidP="00BA5979">
      <w:pPr>
        <w:pStyle w:val="1f5"/>
      </w:pPr>
      <w:r w:rsidRPr="00146FC5">
        <w:rPr>
          <w:color w:val="000000" w:themeColor="text1"/>
        </w:rPr>
        <w:fldChar w:fldCharType="begin"/>
      </w:r>
      <w:r w:rsidRPr="00146FC5">
        <w:rPr>
          <w:color w:val="000000" w:themeColor="text1"/>
        </w:rPr>
        <w:instrText xml:space="preserve"> SEQ pic_chap</w:instrText>
      </w:r>
      <w:r w:rsidRPr="00146FC5">
        <w:rPr>
          <w:color w:val="000000" w:themeColor="text1"/>
          <w:lang w:val="en-US"/>
        </w:rPr>
        <w:instrText>M</w:instrText>
      </w:r>
      <w:r w:rsidRPr="00146FC5">
        <w:rPr>
          <w:color w:val="000000" w:themeColor="text1"/>
        </w:rPr>
        <w:instrText>28</w:instrText>
      </w:r>
      <w:r w:rsidRPr="00146FC5">
        <w:rPr>
          <w:color w:val="000000" w:themeColor="text1"/>
          <w:lang w:val="en-US"/>
        </w:rPr>
        <w:instrText>OIK</w:instrText>
      </w:r>
      <w:r w:rsidRPr="00146FC5">
        <w:rPr>
          <w:color w:val="000000" w:themeColor="text1"/>
        </w:rPr>
        <w:instrText xml:space="preserve"> \* MERGEFORMAT </w:instrText>
      </w:r>
      <w:r w:rsidRPr="00146FC5"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7</w:t>
      </w:r>
      <w:r w:rsidRPr="00146FC5">
        <w:rPr>
          <w:color w:val="000000" w:themeColor="text1"/>
        </w:rPr>
        <w:fldChar w:fldCharType="end"/>
      </w:r>
      <w:r w:rsidRPr="00146FC5">
        <w:rPr>
          <w:color w:val="000000" w:themeColor="text1"/>
        </w:rPr>
        <w:t>)</w:t>
      </w:r>
      <w:r w:rsidRPr="00146FC5">
        <w:rPr>
          <w:color w:val="000000" w:themeColor="text1"/>
        </w:rPr>
        <w:tab/>
      </w:r>
      <w:r w:rsidRPr="00146FC5">
        <w:t>Для печати отчета воспользоваться кнопкой «Печать» (п. </w:t>
      </w:r>
      <w:r w:rsidRPr="00146FC5">
        <w:fldChar w:fldCharType="begin"/>
      </w:r>
      <w:r w:rsidRPr="00146FC5">
        <w:instrText xml:space="preserve"> REF _Ref459656242 \r \h  \* MERGEFORMAT </w:instrText>
      </w:r>
      <w:r w:rsidRPr="00146FC5">
        <w:fldChar w:fldCharType="separate"/>
      </w:r>
      <w:r w:rsidR="002202F8">
        <w:t>4.3.11.9</w:t>
      </w:r>
      <w:r w:rsidRPr="00146FC5">
        <w:fldChar w:fldCharType="end"/>
      </w:r>
      <w:r w:rsidRPr="00146FC5">
        <w:t>).</w:t>
      </w:r>
    </w:p>
    <w:p w14:paraId="7A4B819D" w14:textId="092471E7" w:rsidR="009030C7" w:rsidRPr="00146FC5" w:rsidRDefault="009030C7" w:rsidP="00BA5979">
      <w:pPr>
        <w:pStyle w:val="1f5"/>
        <w:rPr>
          <w:color w:val="000000" w:themeColor="text1"/>
        </w:rPr>
      </w:pPr>
      <w:r w:rsidRPr="00146FC5">
        <w:rPr>
          <w:color w:val="000000" w:themeColor="text1"/>
        </w:rPr>
        <w:fldChar w:fldCharType="begin"/>
      </w:r>
      <w:r w:rsidRPr="00146FC5">
        <w:rPr>
          <w:color w:val="000000" w:themeColor="text1"/>
        </w:rPr>
        <w:instrText xml:space="preserve"> SEQ pic_chap</w:instrText>
      </w:r>
      <w:r w:rsidRPr="00146FC5">
        <w:rPr>
          <w:color w:val="000000" w:themeColor="text1"/>
          <w:lang w:val="en-US"/>
        </w:rPr>
        <w:instrText>M</w:instrText>
      </w:r>
      <w:r w:rsidRPr="00146FC5">
        <w:rPr>
          <w:color w:val="000000" w:themeColor="text1"/>
        </w:rPr>
        <w:instrText>28</w:instrText>
      </w:r>
      <w:r w:rsidRPr="00146FC5">
        <w:rPr>
          <w:color w:val="000000" w:themeColor="text1"/>
          <w:lang w:val="en-US"/>
        </w:rPr>
        <w:instrText>OIK</w:instrText>
      </w:r>
      <w:r w:rsidRPr="00146FC5">
        <w:rPr>
          <w:color w:val="000000" w:themeColor="text1"/>
        </w:rPr>
        <w:instrText xml:space="preserve"> \* MERGEFORMAT </w:instrText>
      </w:r>
      <w:r w:rsidRPr="00146FC5"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8</w:t>
      </w:r>
      <w:r w:rsidRPr="00146FC5">
        <w:rPr>
          <w:color w:val="000000" w:themeColor="text1"/>
        </w:rPr>
        <w:fldChar w:fldCharType="end"/>
      </w:r>
      <w:r w:rsidRPr="00146FC5">
        <w:rPr>
          <w:color w:val="000000" w:themeColor="text1"/>
        </w:rPr>
        <w:t>)</w:t>
      </w:r>
      <w:r w:rsidRPr="00146FC5">
        <w:rPr>
          <w:color w:val="000000" w:themeColor="text1"/>
        </w:rPr>
        <w:tab/>
      </w:r>
      <w:r w:rsidRPr="00146FC5">
        <w:t>Для вывода отчета в формат CSV</w:t>
      </w:r>
      <w:r w:rsidR="0009796B" w:rsidRPr="00146FC5">
        <w:t>/</w:t>
      </w:r>
      <w:r w:rsidRPr="00146FC5">
        <w:t>EXCEL</w:t>
      </w:r>
      <w:r w:rsidR="0009796B" w:rsidRPr="00146FC5">
        <w:t>/</w:t>
      </w:r>
      <w:r w:rsidRPr="00146FC5">
        <w:t>PDF воспользоваться кнопкой «Выгрузка» (п. </w:t>
      </w:r>
      <w:r w:rsidRPr="00146FC5">
        <w:fldChar w:fldCharType="begin"/>
      </w:r>
      <w:r w:rsidRPr="00146FC5">
        <w:instrText xml:space="preserve"> REF _Ref459656267 \r \h  \* MERGEFORMAT </w:instrText>
      </w:r>
      <w:r w:rsidRPr="00146FC5">
        <w:fldChar w:fldCharType="separate"/>
      </w:r>
      <w:r w:rsidR="002202F8">
        <w:t>4.3.11.10</w:t>
      </w:r>
      <w:r w:rsidRPr="00146FC5">
        <w:fldChar w:fldCharType="end"/>
      </w:r>
      <w:r w:rsidRPr="00146FC5">
        <w:t>).</w:t>
      </w:r>
    </w:p>
    <w:p w14:paraId="48A6585D" w14:textId="3DD3CC7C" w:rsidR="00590FC5" w:rsidRPr="00146FC5" w:rsidRDefault="00590FC5" w:rsidP="00590FC5">
      <w:pPr>
        <w:pStyle w:val="40"/>
      </w:pPr>
      <w:r w:rsidRPr="00146FC5">
        <w:t>Отчет по проходам через группу турникетов</w:t>
      </w:r>
    </w:p>
    <w:p w14:paraId="0158953B" w14:textId="130DF8DB" w:rsidR="00590FC5" w:rsidRDefault="00590FC5" w:rsidP="00590FC5">
      <w:pPr>
        <w:pStyle w:val="af"/>
      </w:pPr>
      <w:r w:rsidRPr="00412E54">
        <w:t>П</w:t>
      </w:r>
      <w:r>
        <w:t>олучи</w:t>
      </w:r>
      <w:r w:rsidRPr="00412E54">
        <w:t xml:space="preserve">ть </w:t>
      </w:r>
      <w:r>
        <w:t>Отчет по проходам через группу турникетов</w:t>
      </w:r>
      <w:r w:rsidRPr="00412E54">
        <w:t xml:space="preserve"> </w:t>
      </w:r>
      <w:r>
        <w:t>следует так.</w:t>
      </w:r>
    </w:p>
    <w:p w14:paraId="0A230151" w14:textId="21D75613" w:rsidR="00590FC5" w:rsidRDefault="00590FC5" w:rsidP="00BA5979">
      <w:pPr>
        <w:pStyle w:val="1f5"/>
        <w:rPr>
          <w:color w:val="000000" w:themeColor="text1"/>
        </w:rPr>
      </w:pP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pic_chap</w:instrText>
      </w:r>
      <w:r w:rsidRPr="00412E54">
        <w:rPr>
          <w:color w:val="000000" w:themeColor="text1"/>
          <w:lang w:val="en-US"/>
        </w:rPr>
        <w:instrText>M</w:instrText>
      </w:r>
      <w:r w:rsidRPr="00412E54">
        <w:rPr>
          <w:color w:val="000000" w:themeColor="text1"/>
        </w:rPr>
        <w:instrText>28</w:instrText>
      </w:r>
      <w:r>
        <w:rPr>
          <w:color w:val="000000" w:themeColor="text1"/>
          <w:lang w:val="en-US"/>
        </w:rPr>
        <w:instrText>OPGT</w:instrText>
      </w:r>
      <w:r w:rsidRPr="00412E54">
        <w:rPr>
          <w:color w:val="000000" w:themeColor="text1"/>
        </w:rPr>
        <w:instrText xml:space="preserve"> \* MERGEFORMAT </w:instrText>
      </w:r>
      <w:r w:rsidRPr="00412E54"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1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 w:rsidRPr="00412E54">
        <w:rPr>
          <w:color w:val="000000" w:themeColor="text1"/>
        </w:rPr>
        <w:tab/>
      </w:r>
      <w:r>
        <w:rPr>
          <w:color w:val="000000" w:themeColor="text1"/>
        </w:rPr>
        <w:t xml:space="preserve">На странице «Список отчетов» </w:t>
      </w:r>
      <w:r>
        <w:t>(</w:t>
      </w:r>
      <w:r>
        <w:fldChar w:fldCharType="begin"/>
      </w:r>
      <w:r>
        <w:instrText xml:space="preserve"> REF _Ref214508307 \h </w:instrText>
      </w:r>
      <w:r w:rsidR="00C433AC">
        <w:instrText xml:space="preserve"> \* MERGEFORMAT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209</w:t>
      </w:r>
      <w:r>
        <w:fldChar w:fldCharType="end"/>
      </w:r>
      <w:r>
        <w:t xml:space="preserve">) выбрать плашку </w:t>
      </w:r>
      <w:r w:rsidRPr="00412E54">
        <w:rPr>
          <w:color w:val="000000" w:themeColor="text1"/>
        </w:rPr>
        <w:t>«</w:t>
      </w:r>
      <w:r>
        <w:t>Отчет по проходам через группу турникетов</w:t>
      </w:r>
      <w:r w:rsidRPr="00412E54">
        <w:rPr>
          <w:color w:val="000000" w:themeColor="text1"/>
        </w:rPr>
        <w:t>».</w:t>
      </w:r>
    </w:p>
    <w:p w14:paraId="4F8681D5" w14:textId="6ABDC739" w:rsidR="00590FC5" w:rsidRDefault="00590FC5" w:rsidP="00BA5979">
      <w:pPr>
        <w:pStyle w:val="1f5"/>
      </w:pP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pic_chap</w:instrText>
      </w:r>
      <w:r w:rsidRPr="00412E54">
        <w:rPr>
          <w:color w:val="000000" w:themeColor="text1"/>
          <w:lang w:val="en-US"/>
        </w:rPr>
        <w:instrText>M</w:instrText>
      </w:r>
      <w:r w:rsidRPr="00412E54">
        <w:rPr>
          <w:color w:val="000000" w:themeColor="text1"/>
        </w:rPr>
        <w:instrText>28</w:instrText>
      </w:r>
      <w:r>
        <w:rPr>
          <w:color w:val="000000" w:themeColor="text1"/>
          <w:lang w:val="en-US"/>
        </w:rPr>
        <w:instrText>OPGT</w:instrText>
      </w:r>
      <w:r w:rsidRPr="00412E54">
        <w:rPr>
          <w:color w:val="000000" w:themeColor="text1"/>
        </w:rPr>
        <w:instrText xml:space="preserve"> \* MERGEFORMAT </w:instrText>
      </w:r>
      <w:r w:rsidRPr="00412E54"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2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 w:rsidRPr="00412E54">
        <w:rPr>
          <w:color w:val="000000" w:themeColor="text1"/>
        </w:rPr>
        <w:tab/>
      </w:r>
      <w:r w:rsidRPr="00412E54">
        <w:t>Система отображает страницу «</w:t>
      </w:r>
      <w:r>
        <w:t>Отчет по проходам через группу турникетов</w:t>
      </w:r>
      <w:r w:rsidRPr="00412E54">
        <w:t>»</w:t>
      </w:r>
      <w:r>
        <w:t xml:space="preserve"> (</w:t>
      </w:r>
      <w:r>
        <w:fldChar w:fldCharType="begin"/>
      </w:r>
      <w:r>
        <w:instrText xml:space="preserve"> REF _Ref214560952 \h </w:instrText>
      </w:r>
      <w:r>
        <w:fldChar w:fldCharType="separate"/>
      </w:r>
      <w:r w:rsidR="002202F8">
        <w:t xml:space="preserve">Рисунок </w:t>
      </w:r>
      <w:r w:rsidR="002202F8">
        <w:rPr>
          <w:noProof/>
        </w:rPr>
        <w:t>224</w:t>
      </w:r>
      <w:r>
        <w:fldChar w:fldCharType="end"/>
      </w:r>
      <w:r>
        <w:t>).</w:t>
      </w:r>
    </w:p>
    <w:p w14:paraId="32D800A2" w14:textId="116D84E1" w:rsidR="00590FC5" w:rsidRDefault="00590FC5" w:rsidP="00590FC5">
      <w:pPr>
        <w:pStyle w:val="af8"/>
      </w:pPr>
      <w:r w:rsidRPr="00590FC5">
        <w:drawing>
          <wp:inline distT="0" distB="0" distL="0" distR="0" wp14:anchorId="0D975361" wp14:editId="4EE0641D">
            <wp:extent cx="4680000" cy="752400"/>
            <wp:effectExtent l="0" t="0" r="0" b="0"/>
            <wp:docPr id="869" name="Рисунок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7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F6522" w14:textId="009AD52E" w:rsidR="00590FC5" w:rsidRDefault="00590FC5" w:rsidP="00590FC5">
      <w:pPr>
        <w:pStyle w:val="aff8"/>
      </w:pPr>
      <w:bookmarkStart w:id="836" w:name="_Ref21456095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202F8">
        <w:t>224</w:t>
      </w:r>
      <w:r>
        <w:fldChar w:fldCharType="end"/>
      </w:r>
      <w:bookmarkEnd w:id="836"/>
      <w:r>
        <w:t xml:space="preserve"> </w:t>
      </w:r>
      <w:r w:rsidRPr="007A6FCE">
        <w:t>–</w:t>
      </w:r>
      <w:r>
        <w:t xml:space="preserve"> </w:t>
      </w:r>
      <w:r w:rsidRPr="00412E54">
        <w:t>Страниц</w:t>
      </w:r>
      <w:r>
        <w:t>а</w:t>
      </w:r>
      <w:r w:rsidRPr="00412E54">
        <w:t xml:space="preserve"> «</w:t>
      </w:r>
      <w:r>
        <w:t>Отчет по проходам через группу турникетов</w:t>
      </w:r>
      <w:r w:rsidRPr="00412E54">
        <w:t>»</w:t>
      </w:r>
    </w:p>
    <w:p w14:paraId="42195627" w14:textId="05ADBCE0" w:rsidR="009030C7" w:rsidRDefault="009030C7" w:rsidP="00BA5979">
      <w:pPr>
        <w:pStyle w:val="1f5"/>
        <w:rPr>
          <w:color w:val="000000" w:themeColor="text1"/>
        </w:rPr>
      </w:pPr>
      <w:r w:rsidRPr="00412E54">
        <w:rPr>
          <w:color w:val="000000" w:themeColor="text1"/>
        </w:rPr>
        <w:lastRenderedPageBreak/>
        <w:fldChar w:fldCharType="begin"/>
      </w:r>
      <w:r w:rsidRPr="00412E54">
        <w:rPr>
          <w:color w:val="000000" w:themeColor="text1"/>
        </w:rPr>
        <w:instrText xml:space="preserve"> SEQ pic_chap</w:instrText>
      </w:r>
      <w:r w:rsidRPr="00412E54">
        <w:rPr>
          <w:color w:val="000000" w:themeColor="text1"/>
          <w:lang w:val="en-US"/>
        </w:rPr>
        <w:instrText>M</w:instrText>
      </w:r>
      <w:r w:rsidRPr="00412E54">
        <w:rPr>
          <w:color w:val="000000" w:themeColor="text1"/>
        </w:rPr>
        <w:instrText>28</w:instrText>
      </w:r>
      <w:r>
        <w:rPr>
          <w:color w:val="000000" w:themeColor="text1"/>
          <w:lang w:val="en-US"/>
        </w:rPr>
        <w:instrText>OPGT</w:instrText>
      </w:r>
      <w:r w:rsidRPr="00412E54">
        <w:rPr>
          <w:color w:val="000000" w:themeColor="text1"/>
        </w:rPr>
        <w:instrText xml:space="preserve"> \* MERGEFORMAT </w:instrText>
      </w:r>
      <w:r w:rsidRPr="00412E54"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3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 w:rsidRPr="00412E54">
        <w:rPr>
          <w:color w:val="000000" w:themeColor="text1"/>
        </w:rPr>
        <w:tab/>
      </w:r>
      <w:r>
        <w:rPr>
          <w:color w:val="000000" w:themeColor="text1"/>
        </w:rPr>
        <w:t>В поле «Группа турникетов</w:t>
      </w:r>
      <w:r>
        <w:t>» выбрать из списка нужную группу.</w:t>
      </w:r>
    </w:p>
    <w:p w14:paraId="05F12D48" w14:textId="576DFFAD" w:rsidR="009030C7" w:rsidRPr="00412E54" w:rsidRDefault="009030C7" w:rsidP="00BA5979">
      <w:pPr>
        <w:pStyle w:val="1f5"/>
        <w:rPr>
          <w:color w:val="000000" w:themeColor="text1"/>
        </w:rPr>
      </w:pP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pic_chap</w:instrText>
      </w:r>
      <w:r w:rsidRPr="00412E54">
        <w:rPr>
          <w:color w:val="000000" w:themeColor="text1"/>
          <w:lang w:val="en-US"/>
        </w:rPr>
        <w:instrText>M</w:instrText>
      </w:r>
      <w:r w:rsidRPr="00412E54">
        <w:rPr>
          <w:color w:val="000000" w:themeColor="text1"/>
        </w:rPr>
        <w:instrText>28</w:instrText>
      </w:r>
      <w:r>
        <w:rPr>
          <w:color w:val="000000" w:themeColor="text1"/>
          <w:lang w:val="en-US"/>
        </w:rPr>
        <w:instrText>OPGT</w:instrText>
      </w:r>
      <w:r w:rsidRPr="00412E54">
        <w:rPr>
          <w:color w:val="000000" w:themeColor="text1"/>
        </w:rPr>
        <w:instrText xml:space="preserve"> \* MERGEFORMAT </w:instrText>
      </w:r>
      <w:r w:rsidRPr="00412E54"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4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 w:rsidRPr="00412E54">
        <w:rPr>
          <w:color w:val="000000" w:themeColor="text1"/>
        </w:rPr>
        <w:tab/>
        <w:t xml:space="preserve">В </w:t>
      </w:r>
      <w:r>
        <w:rPr>
          <w:color w:val="000000" w:themeColor="text1"/>
        </w:rPr>
        <w:t>поле «Период» задат</w:t>
      </w:r>
      <w:r w:rsidRPr="00412E54">
        <w:rPr>
          <w:color w:val="000000" w:themeColor="text1"/>
        </w:rPr>
        <w:t xml:space="preserve">ь </w:t>
      </w:r>
      <w:r>
        <w:rPr>
          <w:color w:val="000000" w:themeColor="text1"/>
        </w:rPr>
        <w:t xml:space="preserve">границы </w:t>
      </w:r>
      <w:r w:rsidRPr="00412E54">
        <w:rPr>
          <w:color w:val="000000" w:themeColor="text1"/>
        </w:rPr>
        <w:t>отчётн</w:t>
      </w:r>
      <w:r>
        <w:rPr>
          <w:color w:val="000000" w:themeColor="text1"/>
        </w:rPr>
        <w:t>ого</w:t>
      </w:r>
      <w:r w:rsidRPr="00412E54">
        <w:rPr>
          <w:color w:val="000000" w:themeColor="text1"/>
        </w:rPr>
        <w:t xml:space="preserve"> период</w:t>
      </w:r>
      <w:r>
        <w:rPr>
          <w:color w:val="000000" w:themeColor="text1"/>
        </w:rPr>
        <w:t>а</w:t>
      </w:r>
      <w:r w:rsidRPr="00412E54">
        <w:rPr>
          <w:color w:val="000000" w:themeColor="text1"/>
        </w:rPr>
        <w:t xml:space="preserve"> с помощью всплывающего элемента календаря </w:t>
      </w:r>
      <w:r>
        <w:rPr>
          <w:color w:val="000000" w:themeColor="text1"/>
        </w:rPr>
        <w:t xml:space="preserve">или вписать явно </w:t>
      </w:r>
      <w:r w:rsidRPr="00412E54">
        <w:rPr>
          <w:color w:val="000000" w:themeColor="text1"/>
        </w:rPr>
        <w:t>(по умолчанию поля заполнены датой начала и окончания текущей смены).</w:t>
      </w:r>
    </w:p>
    <w:p w14:paraId="1062CDF2" w14:textId="556F548A" w:rsidR="009030C7" w:rsidRPr="00412E54" w:rsidRDefault="009030C7" w:rsidP="00BA5979">
      <w:pPr>
        <w:pStyle w:val="1f5"/>
        <w:rPr>
          <w:color w:val="000000" w:themeColor="text1"/>
        </w:rPr>
      </w:pP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pic_chap</w:instrText>
      </w:r>
      <w:r w:rsidRPr="00412E54">
        <w:rPr>
          <w:color w:val="000000" w:themeColor="text1"/>
          <w:lang w:val="en-US"/>
        </w:rPr>
        <w:instrText>M</w:instrText>
      </w:r>
      <w:r w:rsidRPr="00412E54">
        <w:rPr>
          <w:color w:val="000000" w:themeColor="text1"/>
        </w:rPr>
        <w:instrText>28</w:instrText>
      </w:r>
      <w:r>
        <w:rPr>
          <w:color w:val="000000" w:themeColor="text1"/>
          <w:lang w:val="en-US"/>
        </w:rPr>
        <w:instrText>OPGT</w:instrText>
      </w:r>
      <w:r w:rsidRPr="00412E54">
        <w:rPr>
          <w:color w:val="000000" w:themeColor="text1"/>
        </w:rPr>
        <w:instrText xml:space="preserve"> \* MERGEFORMAT </w:instrText>
      </w:r>
      <w:r w:rsidRPr="00412E54"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5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 w:rsidRPr="00412E54">
        <w:rPr>
          <w:color w:val="000000" w:themeColor="text1"/>
        </w:rPr>
        <w:tab/>
        <w:t>Нажать кнопку «Сформировать».</w:t>
      </w:r>
    </w:p>
    <w:p w14:paraId="0CB4E711" w14:textId="71C9CF1F" w:rsidR="00590FC5" w:rsidRPr="00BA5979" w:rsidRDefault="009030C7" w:rsidP="00BA5979">
      <w:pPr>
        <w:pStyle w:val="1f5"/>
      </w:pP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pic_chap</w:instrText>
      </w:r>
      <w:r w:rsidRPr="00412E54">
        <w:rPr>
          <w:color w:val="000000" w:themeColor="text1"/>
          <w:lang w:val="en-US"/>
        </w:rPr>
        <w:instrText>M</w:instrText>
      </w:r>
      <w:r w:rsidRPr="00412E54">
        <w:rPr>
          <w:color w:val="000000" w:themeColor="text1"/>
        </w:rPr>
        <w:instrText>28</w:instrText>
      </w:r>
      <w:r>
        <w:rPr>
          <w:color w:val="000000" w:themeColor="text1"/>
          <w:lang w:val="en-US"/>
        </w:rPr>
        <w:instrText>OPGT</w:instrText>
      </w:r>
      <w:r w:rsidRPr="00412E54">
        <w:rPr>
          <w:color w:val="000000" w:themeColor="text1"/>
        </w:rPr>
        <w:instrText xml:space="preserve"> \* MERGEFORMAT </w:instrText>
      </w:r>
      <w:r w:rsidRPr="00412E54"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6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 w:rsidRPr="00412E54">
        <w:rPr>
          <w:color w:val="000000" w:themeColor="text1"/>
        </w:rPr>
        <w:tab/>
        <w:t xml:space="preserve">Система отображает </w:t>
      </w:r>
      <w:r>
        <w:rPr>
          <w:color w:val="000000" w:themeColor="text1"/>
        </w:rPr>
        <w:t xml:space="preserve">Отчёт </w:t>
      </w:r>
      <w:r>
        <w:t>по проходам через группу турникетов (</w:t>
      </w:r>
      <w:r w:rsidRPr="00BA5979">
        <w:fldChar w:fldCharType="begin"/>
      </w:r>
      <w:r w:rsidRPr="00BA5979">
        <w:instrText xml:space="preserve"> REF _Ref214561296 \h </w:instrText>
      </w:r>
      <w:r w:rsidR="00DF3A99">
        <w:instrText xml:space="preserve"> \* MERGEFORMAT </w:instrText>
      </w:r>
      <w:r w:rsidRPr="00BA5979">
        <w:fldChar w:fldCharType="separate"/>
      </w:r>
      <w:r w:rsidR="002202F8" w:rsidRPr="00BA5979">
        <w:t xml:space="preserve">Рисунок </w:t>
      </w:r>
      <w:r w:rsidR="002202F8">
        <w:rPr>
          <w:noProof/>
        </w:rPr>
        <w:t>225</w:t>
      </w:r>
      <w:r w:rsidRPr="00BA5979">
        <w:fldChar w:fldCharType="end"/>
      </w:r>
      <w:r w:rsidRPr="00BA5979">
        <w:t>).</w:t>
      </w:r>
    </w:p>
    <w:p w14:paraId="505F68FD" w14:textId="235E50E1" w:rsidR="009030C7" w:rsidRPr="00BA5979" w:rsidRDefault="00DF3A99" w:rsidP="00BA5979">
      <w:pPr>
        <w:pStyle w:val="af8"/>
      </w:pPr>
      <w:r w:rsidRPr="00BA5979">
        <w:drawing>
          <wp:inline distT="0" distB="0" distL="0" distR="0" wp14:anchorId="74517B23" wp14:editId="717579FD">
            <wp:extent cx="5940425" cy="981075"/>
            <wp:effectExtent l="0" t="0" r="3175" b="9525"/>
            <wp:docPr id="949" name="Рисунок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F23CE" w14:textId="36BEF79D" w:rsidR="009030C7" w:rsidRPr="00BA5979" w:rsidRDefault="009030C7" w:rsidP="009030C7">
      <w:pPr>
        <w:pStyle w:val="aff8"/>
      </w:pPr>
      <w:bookmarkStart w:id="837" w:name="_Ref214561296"/>
      <w:r w:rsidRPr="00BA5979">
        <w:t xml:space="preserve">Рисунок </w:t>
      </w:r>
      <w:r w:rsidRPr="00BA5979">
        <w:fldChar w:fldCharType="begin"/>
      </w:r>
      <w:r w:rsidRPr="00BA5979">
        <w:instrText xml:space="preserve"> SEQ Рисунок \* ARABIC </w:instrText>
      </w:r>
      <w:r w:rsidRPr="00BA5979">
        <w:fldChar w:fldCharType="separate"/>
      </w:r>
      <w:r w:rsidR="002202F8">
        <w:t>225</w:t>
      </w:r>
      <w:r w:rsidRPr="00BA5979">
        <w:fldChar w:fldCharType="end"/>
      </w:r>
      <w:bookmarkEnd w:id="837"/>
      <w:r w:rsidRPr="00BA5979">
        <w:t xml:space="preserve"> – </w:t>
      </w:r>
      <w:r w:rsidRPr="00BA5979">
        <w:rPr>
          <w:color w:val="000000" w:themeColor="text1"/>
        </w:rPr>
        <w:t xml:space="preserve">Отчёт </w:t>
      </w:r>
      <w:r w:rsidRPr="00BA5979">
        <w:t>по проходам через группу турникетов</w:t>
      </w:r>
    </w:p>
    <w:p w14:paraId="2DB8D597" w14:textId="77777777" w:rsidR="009030C7" w:rsidRPr="00BA5979" w:rsidRDefault="009030C7" w:rsidP="009030C7">
      <w:pPr>
        <w:pStyle w:val="PlainText"/>
        <w:rPr>
          <w:color w:val="000000" w:themeColor="text1"/>
        </w:rPr>
      </w:pPr>
      <w:r w:rsidRPr="00A87948">
        <w:rPr>
          <w:color w:val="000000" w:themeColor="text1"/>
        </w:rPr>
        <w:t>Отчёт по использованию турникетов содержит</w:t>
      </w:r>
      <w:r w:rsidRPr="00BA5979">
        <w:rPr>
          <w:rFonts w:eastAsia="Calibri"/>
          <w:color w:val="000000" w:themeColor="text1"/>
          <w:szCs w:val="28"/>
        </w:rPr>
        <w:t xml:space="preserve"> следующие колонки</w:t>
      </w:r>
      <w:r w:rsidRPr="00BA5979">
        <w:rPr>
          <w:color w:val="000000" w:themeColor="text1"/>
          <w:szCs w:val="28"/>
        </w:rPr>
        <w:t>:</w:t>
      </w:r>
    </w:p>
    <w:p w14:paraId="26E6DB9F" w14:textId="3F4D2BF9" w:rsidR="009030C7" w:rsidRPr="00BA5979" w:rsidRDefault="009030C7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BA5979">
        <w:rPr>
          <w:color w:val="000000" w:themeColor="text1"/>
        </w:rPr>
        <w:t>«</w:t>
      </w:r>
      <w:r w:rsidR="00DF3A99" w:rsidRPr="00BA5979">
        <w:rPr>
          <w:color w:val="000000" w:themeColor="text1"/>
        </w:rPr>
        <w:t>Группа турникетов</w:t>
      </w:r>
      <w:r w:rsidRPr="00A87948">
        <w:rPr>
          <w:color w:val="000000" w:themeColor="text1"/>
        </w:rPr>
        <w:t>»;</w:t>
      </w:r>
    </w:p>
    <w:p w14:paraId="30E676AD" w14:textId="4B62343C" w:rsidR="00DF3A99" w:rsidRDefault="00DF3A99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>
        <w:rPr>
          <w:color w:val="000000" w:themeColor="text1"/>
        </w:rPr>
        <w:t>«Услуга»;</w:t>
      </w:r>
    </w:p>
    <w:p w14:paraId="117ABAAA" w14:textId="35EF7AF7" w:rsidR="00DF3A99" w:rsidRDefault="00DF3A99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>
        <w:rPr>
          <w:color w:val="000000" w:themeColor="text1"/>
        </w:rPr>
        <w:t>«Количество проходов».</w:t>
      </w:r>
    </w:p>
    <w:p w14:paraId="1BE6E332" w14:textId="6EBD67EC" w:rsidR="009030C7" w:rsidRPr="00BA5979" w:rsidRDefault="009030C7" w:rsidP="00BA5979">
      <w:pPr>
        <w:pStyle w:val="1f5"/>
      </w:pP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pic_chap</w:instrText>
      </w:r>
      <w:r w:rsidRPr="00412E54">
        <w:rPr>
          <w:color w:val="000000" w:themeColor="text1"/>
          <w:lang w:val="en-US"/>
        </w:rPr>
        <w:instrText>M</w:instrText>
      </w:r>
      <w:r w:rsidRPr="00412E54">
        <w:rPr>
          <w:color w:val="000000" w:themeColor="text1"/>
        </w:rPr>
        <w:instrText>28</w:instrText>
      </w:r>
      <w:r>
        <w:rPr>
          <w:color w:val="000000" w:themeColor="text1"/>
          <w:lang w:val="en-US"/>
        </w:rPr>
        <w:instrText>OPGT</w:instrText>
      </w:r>
      <w:r w:rsidRPr="00412E54">
        <w:rPr>
          <w:color w:val="000000" w:themeColor="text1"/>
        </w:rPr>
        <w:instrText xml:space="preserve"> \* MERGEFORMAT </w:instrText>
      </w:r>
      <w:r w:rsidRPr="00412E54"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7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 w:rsidRPr="00412E54">
        <w:rPr>
          <w:color w:val="000000" w:themeColor="text1"/>
        </w:rPr>
        <w:tab/>
      </w:r>
      <w:r w:rsidRPr="00412E54">
        <w:t xml:space="preserve">Для печати </w:t>
      </w:r>
      <w:r w:rsidRPr="00A87948">
        <w:t>отчета воспользоваться кнопкой «Печать» (п. </w:t>
      </w:r>
      <w:r w:rsidRPr="00BA5979">
        <w:fldChar w:fldCharType="begin"/>
      </w:r>
      <w:r w:rsidRPr="00BA5979">
        <w:instrText xml:space="preserve"> REF _Ref459656242 \r \h  \* MERGEFORMAT </w:instrText>
      </w:r>
      <w:r w:rsidRPr="00BA5979">
        <w:fldChar w:fldCharType="separate"/>
      </w:r>
      <w:r w:rsidR="002202F8">
        <w:t>4.3.11.9</w:t>
      </w:r>
      <w:r w:rsidRPr="00BA5979">
        <w:fldChar w:fldCharType="end"/>
      </w:r>
      <w:r w:rsidRPr="00BA5979">
        <w:t>).</w:t>
      </w:r>
    </w:p>
    <w:p w14:paraId="03A6BD06" w14:textId="6E09F845" w:rsidR="009030C7" w:rsidRPr="00146FC5" w:rsidRDefault="00D1557C" w:rsidP="00BA5979">
      <w:pPr>
        <w:pStyle w:val="1f5"/>
        <w:rPr>
          <w:color w:val="000000" w:themeColor="text1"/>
        </w:rPr>
      </w:pPr>
      <w:r>
        <w:fldChar w:fldCharType="begin"/>
      </w:r>
      <w:r>
        <w:instrText xml:space="preserve"> SEQ pic_chapM28OPGT \* MERGEFORMAT </w:instrText>
      </w:r>
      <w:r>
        <w:fldChar w:fldCharType="separate"/>
      </w:r>
      <w:r w:rsidR="002202F8">
        <w:rPr>
          <w:noProof/>
        </w:rPr>
        <w:t>8</w:t>
      </w:r>
      <w:r>
        <w:rPr>
          <w:noProof/>
        </w:rPr>
        <w:fldChar w:fldCharType="end"/>
      </w:r>
      <w:r w:rsidR="009030C7" w:rsidRPr="00146FC5">
        <w:t>)</w:t>
      </w:r>
      <w:r w:rsidR="009030C7" w:rsidRPr="00146FC5">
        <w:tab/>
        <w:t>Для вывода отчета в формат CSV</w:t>
      </w:r>
      <w:r w:rsidR="0009796B" w:rsidRPr="00146FC5">
        <w:t>/</w:t>
      </w:r>
      <w:r w:rsidR="009030C7" w:rsidRPr="00146FC5">
        <w:t>EXCEL</w:t>
      </w:r>
      <w:r w:rsidR="0009796B" w:rsidRPr="00146FC5">
        <w:t>/</w:t>
      </w:r>
      <w:r w:rsidR="009030C7" w:rsidRPr="00146FC5">
        <w:t>PDF воспользоваться кнопкой «Выгрузка» (п. </w:t>
      </w:r>
      <w:r w:rsidR="009030C7" w:rsidRPr="00146FC5">
        <w:fldChar w:fldCharType="begin"/>
      </w:r>
      <w:r w:rsidR="009030C7" w:rsidRPr="00146FC5">
        <w:instrText xml:space="preserve"> REF _Ref459656267 \r \h  \* MERGEFORMAT </w:instrText>
      </w:r>
      <w:r w:rsidR="009030C7" w:rsidRPr="00146FC5">
        <w:fldChar w:fldCharType="separate"/>
      </w:r>
      <w:r w:rsidR="002202F8">
        <w:t>4.3.11.10</w:t>
      </w:r>
      <w:r w:rsidR="009030C7" w:rsidRPr="00146FC5">
        <w:fldChar w:fldCharType="end"/>
      </w:r>
      <w:r w:rsidR="009030C7" w:rsidRPr="00146FC5">
        <w:t>).</w:t>
      </w:r>
    </w:p>
    <w:p w14:paraId="5A1ED086" w14:textId="77777777" w:rsidR="00DE4C3F" w:rsidRPr="00146FC5" w:rsidRDefault="00DE4C3F" w:rsidP="00BA5979">
      <w:pPr>
        <w:pStyle w:val="40"/>
      </w:pPr>
      <w:bookmarkStart w:id="838" w:name="_Toc17218614"/>
      <w:r w:rsidRPr="00146FC5">
        <w:t>Отчет по пользователям</w:t>
      </w:r>
      <w:bookmarkEnd w:id="838"/>
    </w:p>
    <w:p w14:paraId="0189BD32" w14:textId="32F37E9B" w:rsidR="00DE4C3F" w:rsidRDefault="00DE4C3F" w:rsidP="00590FC5">
      <w:pPr>
        <w:pStyle w:val="af"/>
        <w:rPr>
          <w:color w:val="000000" w:themeColor="text1"/>
        </w:rPr>
      </w:pPr>
      <w:r w:rsidRPr="00412E54">
        <w:rPr>
          <w:color w:val="000000" w:themeColor="text1"/>
        </w:rPr>
        <w:t>П</w:t>
      </w:r>
      <w:r w:rsidR="006666C9">
        <w:rPr>
          <w:color w:val="000000" w:themeColor="text1"/>
        </w:rPr>
        <w:t>олучи</w:t>
      </w:r>
      <w:r w:rsidRPr="00412E54">
        <w:rPr>
          <w:color w:val="000000" w:themeColor="text1"/>
        </w:rPr>
        <w:t xml:space="preserve">ть Отчет по пользователям </w:t>
      </w:r>
      <w:r w:rsidR="00590FC5">
        <w:rPr>
          <w:color w:val="000000" w:themeColor="text1"/>
        </w:rPr>
        <w:t>следует таким образом.</w:t>
      </w:r>
    </w:p>
    <w:p w14:paraId="74468B3A" w14:textId="179DDCE8" w:rsidR="007F532C" w:rsidRDefault="003065C6" w:rsidP="00BA5979">
      <w:pPr>
        <w:pStyle w:val="1f5"/>
        <w:rPr>
          <w:color w:val="000000" w:themeColor="text1"/>
        </w:rPr>
      </w:pP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pic_chap</w:instrText>
      </w:r>
      <w:r w:rsidRPr="00412E54">
        <w:rPr>
          <w:color w:val="000000" w:themeColor="text1"/>
          <w:lang w:val="en-US"/>
        </w:rPr>
        <w:instrText>M</w:instrText>
      </w:r>
      <w:r w:rsidRPr="00412E54">
        <w:rPr>
          <w:color w:val="000000" w:themeColor="text1"/>
        </w:rPr>
        <w:instrText xml:space="preserve">29 \* MERGEFORMAT </w:instrText>
      </w:r>
      <w:r w:rsidRPr="00412E54"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1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 w:rsidRPr="00412E54">
        <w:rPr>
          <w:color w:val="000000" w:themeColor="text1"/>
        </w:rPr>
        <w:tab/>
      </w:r>
      <w:r w:rsidR="007F532C">
        <w:rPr>
          <w:color w:val="000000" w:themeColor="text1"/>
        </w:rPr>
        <w:t xml:space="preserve">На странице «Список отчетов» </w:t>
      </w:r>
      <w:r w:rsidR="007F532C">
        <w:t>(</w:t>
      </w:r>
      <w:r w:rsidR="007F532C">
        <w:fldChar w:fldCharType="begin"/>
      </w:r>
      <w:r w:rsidR="007F532C">
        <w:instrText xml:space="preserve"> REF _Ref214508307 \h </w:instrText>
      </w:r>
      <w:r w:rsidR="0033441E">
        <w:instrText xml:space="preserve"> \* MERGEFORMAT </w:instrText>
      </w:r>
      <w:r w:rsidR="007F532C">
        <w:fldChar w:fldCharType="separate"/>
      </w:r>
      <w:r w:rsidR="002202F8">
        <w:t xml:space="preserve">Рисунок </w:t>
      </w:r>
      <w:r w:rsidR="002202F8">
        <w:rPr>
          <w:noProof/>
        </w:rPr>
        <w:t>209</w:t>
      </w:r>
      <w:r w:rsidR="007F532C">
        <w:fldChar w:fldCharType="end"/>
      </w:r>
      <w:r w:rsidR="007F532C">
        <w:t xml:space="preserve">) выбрать плашку </w:t>
      </w:r>
      <w:r w:rsidR="007F532C" w:rsidRPr="00412E54">
        <w:rPr>
          <w:color w:val="000000" w:themeColor="text1"/>
        </w:rPr>
        <w:t>«Отчет по пользователям».</w:t>
      </w:r>
    </w:p>
    <w:p w14:paraId="515829E7" w14:textId="2E63A390" w:rsidR="007F532C" w:rsidRDefault="003065C6" w:rsidP="00BA5979">
      <w:pPr>
        <w:pStyle w:val="1f5"/>
      </w:pP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pic_chap</w:instrText>
      </w:r>
      <w:r w:rsidRPr="00412E54">
        <w:rPr>
          <w:color w:val="000000" w:themeColor="text1"/>
          <w:lang w:val="en-US"/>
        </w:rPr>
        <w:instrText>M</w:instrText>
      </w:r>
      <w:r w:rsidRPr="00412E54">
        <w:rPr>
          <w:color w:val="000000" w:themeColor="text1"/>
        </w:rPr>
        <w:instrText xml:space="preserve">29 \* MERGEFORMAT </w:instrText>
      </w:r>
      <w:r w:rsidRPr="00412E54"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2</w:t>
      </w:r>
      <w:r w:rsidRPr="00412E54">
        <w:rPr>
          <w:color w:val="000000" w:themeColor="text1"/>
        </w:rPr>
        <w:fldChar w:fldCharType="end"/>
      </w:r>
      <w:r w:rsidRPr="00412E54">
        <w:rPr>
          <w:color w:val="000000" w:themeColor="text1"/>
        </w:rPr>
        <w:t>)</w:t>
      </w:r>
      <w:r w:rsidRPr="00412E54">
        <w:rPr>
          <w:color w:val="000000" w:themeColor="text1"/>
        </w:rPr>
        <w:tab/>
      </w:r>
      <w:r w:rsidR="007F532C" w:rsidRPr="00412E54">
        <w:t>Система отображает страницу «</w:t>
      </w:r>
      <w:r w:rsidR="007F532C" w:rsidRPr="00412E54">
        <w:rPr>
          <w:color w:val="000000" w:themeColor="text1"/>
        </w:rPr>
        <w:t>Отчет по пользователям</w:t>
      </w:r>
      <w:r w:rsidR="007F532C" w:rsidRPr="00412E54">
        <w:t>»</w:t>
      </w:r>
      <w:r w:rsidR="007F532C">
        <w:t xml:space="preserve"> </w:t>
      </w:r>
      <w:r w:rsidR="007F532C">
        <w:br/>
        <w:t>(</w:t>
      </w:r>
      <w:r w:rsidR="007F532C">
        <w:fldChar w:fldCharType="begin"/>
      </w:r>
      <w:r w:rsidR="007F532C">
        <w:instrText xml:space="preserve"> REF _Ref214560952 \h </w:instrText>
      </w:r>
      <w:r w:rsidR="007F532C">
        <w:fldChar w:fldCharType="separate"/>
      </w:r>
      <w:r w:rsidR="002202F8">
        <w:t xml:space="preserve">Рисунок </w:t>
      </w:r>
      <w:r w:rsidR="002202F8">
        <w:rPr>
          <w:noProof/>
        </w:rPr>
        <w:t>224</w:t>
      </w:r>
      <w:r w:rsidR="007F532C">
        <w:fldChar w:fldCharType="end"/>
      </w:r>
      <w:r w:rsidR="007F532C">
        <w:t>).</w:t>
      </w:r>
    </w:p>
    <w:p w14:paraId="424CCC49" w14:textId="6D0BB7D3" w:rsidR="00590FC5" w:rsidRPr="00412E54" w:rsidRDefault="003065C6" w:rsidP="00BA5979">
      <w:pPr>
        <w:pStyle w:val="af8"/>
      </w:pPr>
      <w:r w:rsidRPr="003065C6">
        <w:drawing>
          <wp:inline distT="0" distB="0" distL="0" distR="0" wp14:anchorId="75981D00" wp14:editId="0CBE9716">
            <wp:extent cx="5940425" cy="937895"/>
            <wp:effectExtent l="0" t="0" r="3175" b="0"/>
            <wp:docPr id="871" name="Рисунок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01A96" w14:textId="7CC7825F" w:rsidR="00DE4C3F" w:rsidRPr="00412E54" w:rsidRDefault="00DE4C3F" w:rsidP="00DE4C3F">
      <w:pPr>
        <w:pStyle w:val="aff8"/>
        <w:rPr>
          <w:color w:val="000000" w:themeColor="text1"/>
        </w:rPr>
      </w:pPr>
      <w:r w:rsidRPr="00412E54">
        <w:rPr>
          <w:color w:val="000000" w:themeColor="text1"/>
        </w:rPr>
        <w:t xml:space="preserve"> </w:t>
      </w:r>
      <w:bookmarkStart w:id="839" w:name="_Ref13237902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226</w:t>
      </w:r>
      <w:r w:rsidRPr="00412E54">
        <w:rPr>
          <w:color w:val="000000" w:themeColor="text1"/>
        </w:rPr>
        <w:fldChar w:fldCharType="end"/>
      </w:r>
      <w:bookmarkEnd w:id="839"/>
      <w:r w:rsidRPr="00412E54">
        <w:rPr>
          <w:color w:val="000000" w:themeColor="text1"/>
        </w:rPr>
        <w:t xml:space="preserve"> – Страница «Отчёт по пользователям»</w:t>
      </w:r>
    </w:p>
    <w:p w14:paraId="426CAA1E" w14:textId="411E1605" w:rsidR="00DE4C3F" w:rsidRDefault="003065C6" w:rsidP="00BA5979">
      <w:pPr>
        <w:pStyle w:val="1f5"/>
      </w:pPr>
      <w:r w:rsidRPr="00412E54">
        <w:lastRenderedPageBreak/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29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</w:r>
      <w:r w:rsidR="00DE4C3F" w:rsidRPr="00412E54">
        <w:t xml:space="preserve">В поле «Период» </w:t>
      </w:r>
      <w:r>
        <w:t>задат</w:t>
      </w:r>
      <w:r w:rsidRPr="00412E54">
        <w:t xml:space="preserve">ь </w:t>
      </w:r>
      <w:r>
        <w:t xml:space="preserve">границы </w:t>
      </w:r>
      <w:r w:rsidRPr="00412E54">
        <w:t>отчётн</w:t>
      </w:r>
      <w:r>
        <w:t>ого</w:t>
      </w:r>
      <w:r w:rsidRPr="00412E54">
        <w:t xml:space="preserve"> период</w:t>
      </w:r>
      <w:r>
        <w:t>а</w:t>
      </w:r>
      <w:r w:rsidRPr="00412E54">
        <w:t xml:space="preserve"> </w:t>
      </w:r>
      <w:r w:rsidR="00DE4C3F" w:rsidRPr="00412E54">
        <w:t>с помощью всплывающего элемента календаря</w:t>
      </w:r>
      <w:r>
        <w:t xml:space="preserve"> или вписать их явно.</w:t>
      </w:r>
    </w:p>
    <w:p w14:paraId="12BD0B75" w14:textId="34BDF8CC" w:rsidR="003065C6" w:rsidRPr="00412E54" w:rsidRDefault="003065C6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29 \* MERGEFORMAT </w:instrText>
      </w:r>
      <w:r w:rsidRPr="00412E54">
        <w:fldChar w:fldCharType="separate"/>
      </w:r>
      <w:r w:rsidR="002202F8">
        <w:rPr>
          <w:noProof/>
        </w:rPr>
        <w:t>4</w:t>
      </w:r>
      <w:r w:rsidRPr="00412E54">
        <w:fldChar w:fldCharType="end"/>
      </w:r>
      <w:r w:rsidRPr="00412E54">
        <w:t>)</w:t>
      </w:r>
      <w:r w:rsidRPr="00412E54">
        <w:tab/>
      </w:r>
      <w:r>
        <w:t>В поле «Пользователь» выбрать пользователя из списка.</w:t>
      </w:r>
    </w:p>
    <w:p w14:paraId="5DC727EC" w14:textId="1E74A34E" w:rsidR="00DE4C3F" w:rsidRPr="00412E54" w:rsidRDefault="003065C6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29 \* MERGEFORMAT </w:instrText>
      </w:r>
      <w:r w:rsidRPr="00412E54">
        <w:fldChar w:fldCharType="separate"/>
      </w:r>
      <w:r w:rsidR="002202F8">
        <w:rPr>
          <w:noProof/>
        </w:rPr>
        <w:t>5</w:t>
      </w:r>
      <w:r w:rsidRPr="00412E54">
        <w:fldChar w:fldCharType="end"/>
      </w:r>
      <w:r w:rsidRPr="00412E54">
        <w:t>)</w:t>
      </w:r>
      <w:r w:rsidRPr="00412E54">
        <w:tab/>
      </w:r>
      <w:r w:rsidR="00DE4C3F" w:rsidRPr="00412E54">
        <w:t xml:space="preserve">В поле «Услуга» выбрать из выпадающего списка </w:t>
      </w:r>
      <w:r w:rsidR="009B6EF8">
        <w:t>нужн</w:t>
      </w:r>
      <w:r w:rsidR="00DE4C3F" w:rsidRPr="00412E54">
        <w:t>ую услугу</w:t>
      </w:r>
      <w:r w:rsidR="00BE7083">
        <w:t xml:space="preserve"> (обязательное поле)</w:t>
      </w:r>
      <w:r w:rsidR="00DE4C3F" w:rsidRPr="00412E54">
        <w:t>.</w:t>
      </w:r>
    </w:p>
    <w:p w14:paraId="3C537F92" w14:textId="34996FC1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29 \* MERGEFORMAT </w:instrText>
      </w:r>
      <w:r w:rsidRPr="00412E54">
        <w:fldChar w:fldCharType="separate"/>
      </w:r>
      <w:r w:rsidR="002202F8">
        <w:rPr>
          <w:noProof/>
        </w:rPr>
        <w:t>6</w:t>
      </w:r>
      <w:r w:rsidRPr="00412E54">
        <w:fldChar w:fldCharType="end"/>
      </w:r>
      <w:r w:rsidRPr="00412E54">
        <w:t>)</w:t>
      </w:r>
      <w:r w:rsidRPr="00412E54">
        <w:tab/>
        <w:t>В поле «Этап» выбрать из выпадающего списка</w:t>
      </w:r>
      <w:r w:rsidR="009B6EF8">
        <w:t xml:space="preserve"> нужны</w:t>
      </w:r>
      <w:r w:rsidRPr="00412E54">
        <w:t>й этап.</w:t>
      </w:r>
    </w:p>
    <w:p w14:paraId="6A51E106" w14:textId="0DB44099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29 \* MERGEFORMAT </w:instrText>
      </w:r>
      <w:r w:rsidRPr="00412E54">
        <w:fldChar w:fldCharType="separate"/>
      </w:r>
      <w:r w:rsidR="002202F8">
        <w:rPr>
          <w:noProof/>
        </w:rPr>
        <w:t>7</w:t>
      </w:r>
      <w:r w:rsidRPr="00412E54">
        <w:fldChar w:fldCharType="end"/>
      </w:r>
      <w:r w:rsidRPr="00412E54">
        <w:t>)</w:t>
      </w:r>
      <w:r w:rsidRPr="00412E54">
        <w:tab/>
        <w:t>В поле «Зона» выбрать из выпадающего списка нужную зону.</w:t>
      </w:r>
    </w:p>
    <w:p w14:paraId="62328CFA" w14:textId="55765C16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29 \* MERGEFORMAT </w:instrText>
      </w:r>
      <w:r w:rsidRPr="00412E54">
        <w:fldChar w:fldCharType="separate"/>
      </w:r>
      <w:r w:rsidR="002202F8">
        <w:rPr>
          <w:noProof/>
        </w:rPr>
        <w:t>8</w:t>
      </w:r>
      <w:r w:rsidRPr="00412E54">
        <w:fldChar w:fldCharType="end"/>
      </w:r>
      <w:r w:rsidRPr="00412E54">
        <w:t>)</w:t>
      </w:r>
      <w:r w:rsidRPr="00412E54">
        <w:tab/>
        <w:t>В поле «Сектор» выбрать из выпадающего списка нужный сектор.</w:t>
      </w:r>
    </w:p>
    <w:p w14:paraId="48573EF1" w14:textId="78C682FE" w:rsidR="00DE4C3F" w:rsidRPr="00BE7083" w:rsidRDefault="00DE4C3F" w:rsidP="00BA5979">
      <w:pPr>
        <w:pStyle w:val="1f5"/>
      </w:pPr>
      <w:r w:rsidRPr="00BE7083">
        <w:fldChar w:fldCharType="begin"/>
      </w:r>
      <w:r w:rsidRPr="00BE7083">
        <w:instrText xml:space="preserve"> SEQ pic_chap</w:instrText>
      </w:r>
      <w:r w:rsidRPr="00BE7083">
        <w:rPr>
          <w:lang w:val="en-US"/>
        </w:rPr>
        <w:instrText>M</w:instrText>
      </w:r>
      <w:r w:rsidRPr="00BE7083">
        <w:instrText xml:space="preserve">29 \* MERGEFORMAT </w:instrText>
      </w:r>
      <w:r w:rsidRPr="00BE7083">
        <w:fldChar w:fldCharType="separate"/>
      </w:r>
      <w:r w:rsidR="002202F8">
        <w:rPr>
          <w:noProof/>
        </w:rPr>
        <w:t>9</w:t>
      </w:r>
      <w:r w:rsidRPr="00BE7083">
        <w:fldChar w:fldCharType="end"/>
      </w:r>
      <w:r w:rsidRPr="00BE7083">
        <w:t>)</w:t>
      </w:r>
      <w:r w:rsidRPr="00BE7083">
        <w:tab/>
        <w:t>В поле «Окно» выбрать из выпадающего списка требуемое окно.</w:t>
      </w:r>
    </w:p>
    <w:p w14:paraId="56168183" w14:textId="6E471A11" w:rsidR="00DE4C3F" w:rsidRPr="00BE7083" w:rsidRDefault="00DE4C3F" w:rsidP="00BA5979">
      <w:pPr>
        <w:pStyle w:val="1f5"/>
      </w:pPr>
      <w:r w:rsidRPr="00BE7083">
        <w:fldChar w:fldCharType="begin"/>
      </w:r>
      <w:r w:rsidRPr="00BE7083">
        <w:instrText xml:space="preserve"> SEQ pic_chap</w:instrText>
      </w:r>
      <w:r w:rsidRPr="00BE7083">
        <w:rPr>
          <w:lang w:val="en-US"/>
        </w:rPr>
        <w:instrText>M</w:instrText>
      </w:r>
      <w:r w:rsidRPr="00BE7083">
        <w:instrText xml:space="preserve">29 \* MERGEFORMAT </w:instrText>
      </w:r>
      <w:r w:rsidRPr="00BE7083">
        <w:fldChar w:fldCharType="separate"/>
      </w:r>
      <w:r w:rsidR="002202F8">
        <w:rPr>
          <w:noProof/>
        </w:rPr>
        <w:t>10</w:t>
      </w:r>
      <w:r w:rsidRPr="00BE7083">
        <w:fldChar w:fldCharType="end"/>
      </w:r>
      <w:r w:rsidRPr="00BE7083">
        <w:t>)</w:t>
      </w:r>
      <w:r w:rsidRPr="00BE7083">
        <w:tab/>
        <w:t xml:space="preserve">Нажать кнопку «Сформировать». </w:t>
      </w:r>
    </w:p>
    <w:p w14:paraId="38734FE3" w14:textId="5B0E9FEF" w:rsidR="00DE4C3F" w:rsidRPr="00BE7083" w:rsidRDefault="00DE4C3F" w:rsidP="0041738C">
      <w:pPr>
        <w:pStyle w:val="1f5"/>
      </w:pPr>
      <w:r w:rsidRPr="00BE7083">
        <w:fldChar w:fldCharType="begin"/>
      </w:r>
      <w:r w:rsidRPr="00BE7083">
        <w:instrText xml:space="preserve"> SEQ pic_chap</w:instrText>
      </w:r>
      <w:r w:rsidRPr="00BE7083">
        <w:rPr>
          <w:lang w:val="en-US"/>
        </w:rPr>
        <w:instrText>M</w:instrText>
      </w:r>
      <w:r w:rsidRPr="00BE7083">
        <w:instrText xml:space="preserve">29 \* MERGEFORMAT </w:instrText>
      </w:r>
      <w:r w:rsidRPr="00BE7083">
        <w:fldChar w:fldCharType="separate"/>
      </w:r>
      <w:r w:rsidR="002202F8">
        <w:rPr>
          <w:noProof/>
        </w:rPr>
        <w:t>11</w:t>
      </w:r>
      <w:r w:rsidRPr="00BE7083">
        <w:fldChar w:fldCharType="end"/>
      </w:r>
      <w:r w:rsidRPr="00BE7083">
        <w:t>)</w:t>
      </w:r>
      <w:r w:rsidRPr="00BE7083">
        <w:tab/>
        <w:t>Система отображает Отчет по пользователям (</w:t>
      </w:r>
      <w:r w:rsidRPr="00BE7083">
        <w:fldChar w:fldCharType="begin"/>
      </w:r>
      <w:r w:rsidRPr="00BE7083">
        <w:instrText xml:space="preserve"> REF _Ref13237920 \h  \* MERGEFORMAT </w:instrText>
      </w:r>
      <w:r w:rsidRPr="00BE7083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227</w:t>
      </w:r>
      <w:r w:rsidRPr="00BE7083">
        <w:fldChar w:fldCharType="end"/>
      </w:r>
      <w:r w:rsidRPr="00BE7083">
        <w:t>).</w:t>
      </w:r>
    </w:p>
    <w:tbl>
      <w:tblPr>
        <w:tblStyle w:val="ab"/>
        <w:tblW w:w="0" w:type="auto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4A0" w:firstRow="1" w:lastRow="0" w:firstColumn="1" w:lastColumn="0" w:noHBand="0" w:noVBand="1"/>
      </w:tblPr>
      <w:tblGrid>
        <w:gridCol w:w="9295"/>
      </w:tblGrid>
      <w:tr w:rsidR="002202F8" w14:paraId="46395EAC" w14:textId="77777777" w:rsidTr="002202F8">
        <w:tc>
          <w:tcPr>
            <w:tcW w:w="9295" w:type="dxa"/>
            <w:tcMar>
              <w:left w:w="0" w:type="dxa"/>
              <w:right w:w="0" w:type="dxa"/>
            </w:tcMar>
          </w:tcPr>
          <w:p w14:paraId="2AB03DA3" w14:textId="3356E128" w:rsidR="002202F8" w:rsidRDefault="002202F8" w:rsidP="002202F8">
            <w:r w:rsidRPr="002202F8">
              <w:drawing>
                <wp:inline distT="0" distB="0" distL="0" distR="0" wp14:anchorId="27087DC5" wp14:editId="06EC342E">
                  <wp:extent cx="5842000" cy="1841500"/>
                  <wp:effectExtent l="0" t="0" r="635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4103" cy="1842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322EA3" w14:textId="06A7F38F" w:rsidR="00DE4C3F" w:rsidRPr="00BE7083" w:rsidRDefault="00DE4C3F" w:rsidP="00DE4C3F">
      <w:pPr>
        <w:pStyle w:val="aff8"/>
        <w:rPr>
          <w:color w:val="000000" w:themeColor="text1"/>
        </w:rPr>
      </w:pPr>
      <w:r w:rsidRPr="00BE7083">
        <w:rPr>
          <w:color w:val="000000" w:themeColor="text1"/>
        </w:rPr>
        <w:t xml:space="preserve"> </w:t>
      </w:r>
      <w:bookmarkStart w:id="840" w:name="_Ref13237920"/>
      <w:r w:rsidRPr="00BE7083">
        <w:rPr>
          <w:color w:val="000000" w:themeColor="text1"/>
        </w:rPr>
        <w:t xml:space="preserve">Рисунок </w:t>
      </w:r>
      <w:r w:rsidRPr="00BE7083">
        <w:rPr>
          <w:color w:val="000000" w:themeColor="text1"/>
        </w:rPr>
        <w:fldChar w:fldCharType="begin"/>
      </w:r>
      <w:r w:rsidRPr="00BE7083">
        <w:rPr>
          <w:color w:val="000000" w:themeColor="text1"/>
        </w:rPr>
        <w:instrText xml:space="preserve"> SEQ Рисунок \* ARABIC </w:instrText>
      </w:r>
      <w:r w:rsidRPr="00BE7083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227</w:t>
      </w:r>
      <w:r w:rsidRPr="00BE7083">
        <w:rPr>
          <w:color w:val="000000" w:themeColor="text1"/>
        </w:rPr>
        <w:fldChar w:fldCharType="end"/>
      </w:r>
      <w:bookmarkEnd w:id="840"/>
      <w:r w:rsidRPr="00BE7083">
        <w:rPr>
          <w:color w:val="000000" w:themeColor="text1"/>
        </w:rPr>
        <w:t xml:space="preserve"> – Отчёт по пользователям</w:t>
      </w:r>
    </w:p>
    <w:p w14:paraId="4033DA70" w14:textId="3F5E6DB4" w:rsidR="00DE4C3F" w:rsidRPr="00BE7083" w:rsidRDefault="00DE4C3F" w:rsidP="00DE4C3F">
      <w:pPr>
        <w:spacing w:line="360" w:lineRule="auto"/>
        <w:ind w:firstLine="708"/>
        <w:jc w:val="both"/>
        <w:rPr>
          <w:rFonts w:eastAsia="Calibri"/>
          <w:color w:val="000000" w:themeColor="text1"/>
          <w:sz w:val="28"/>
          <w:szCs w:val="28"/>
        </w:rPr>
      </w:pPr>
      <w:r w:rsidRPr="00BE7083">
        <w:rPr>
          <w:color w:val="000000" w:themeColor="text1"/>
          <w:sz w:val="28"/>
        </w:rPr>
        <w:t>Отчёт по пользователям содержит</w:t>
      </w:r>
      <w:r w:rsidRPr="00BE7083">
        <w:rPr>
          <w:rFonts w:eastAsia="Calibri"/>
          <w:color w:val="000000" w:themeColor="text1"/>
          <w:sz w:val="28"/>
          <w:szCs w:val="28"/>
        </w:rPr>
        <w:t xml:space="preserve"> следующие </w:t>
      </w:r>
      <w:r w:rsidR="000D2D14" w:rsidRPr="00BE7083">
        <w:rPr>
          <w:rFonts w:eastAsia="Calibri"/>
          <w:color w:val="000000" w:themeColor="text1"/>
          <w:sz w:val="28"/>
          <w:szCs w:val="28"/>
        </w:rPr>
        <w:t>колонки</w:t>
      </w:r>
      <w:r w:rsidRPr="00BE7083">
        <w:rPr>
          <w:rFonts w:eastAsia="Calibri"/>
          <w:color w:val="000000" w:themeColor="text1"/>
          <w:sz w:val="28"/>
          <w:szCs w:val="28"/>
        </w:rPr>
        <w:t>:</w:t>
      </w:r>
    </w:p>
    <w:p w14:paraId="204FCF82" w14:textId="02224B28" w:rsidR="00DE4C3F" w:rsidRPr="00BE7083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BE7083">
        <w:rPr>
          <w:color w:val="000000" w:themeColor="text1"/>
        </w:rPr>
        <w:t>«№»</w:t>
      </w:r>
      <w:r w:rsidR="00D111EF" w:rsidRPr="00BE7083">
        <w:rPr>
          <w:color w:val="000000" w:themeColor="text1"/>
        </w:rPr>
        <w:t>;</w:t>
      </w:r>
    </w:p>
    <w:p w14:paraId="30D87962" w14:textId="2C122563" w:rsidR="00DE4C3F" w:rsidRPr="00BE7083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BE7083">
        <w:rPr>
          <w:color w:val="000000" w:themeColor="text1"/>
        </w:rPr>
        <w:t>«ФИО специалиста»</w:t>
      </w:r>
      <w:r w:rsidR="00D111EF" w:rsidRPr="00BE7083">
        <w:rPr>
          <w:color w:val="000000" w:themeColor="text1"/>
        </w:rPr>
        <w:t>;</w:t>
      </w:r>
    </w:p>
    <w:p w14:paraId="7BB55F31" w14:textId="7F650B01" w:rsidR="00DE4C3F" w:rsidRPr="00BE7083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BE7083">
        <w:rPr>
          <w:color w:val="000000" w:themeColor="text1"/>
        </w:rPr>
        <w:t>«</w:t>
      </w:r>
      <w:r w:rsidR="00D111EF" w:rsidRPr="00BE7083">
        <w:rPr>
          <w:color w:val="000000" w:themeColor="text1"/>
        </w:rPr>
        <w:t>Зона</w:t>
      </w:r>
      <w:r w:rsidRPr="00BE7083">
        <w:rPr>
          <w:color w:val="000000" w:themeColor="text1"/>
        </w:rPr>
        <w:t>»</w:t>
      </w:r>
      <w:r w:rsidR="00D111EF" w:rsidRPr="00BE7083">
        <w:rPr>
          <w:color w:val="000000" w:themeColor="text1"/>
        </w:rPr>
        <w:t>;</w:t>
      </w:r>
    </w:p>
    <w:p w14:paraId="7811DCA6" w14:textId="4140A707" w:rsidR="00DE4C3F" w:rsidRPr="00BE7083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BE7083">
        <w:rPr>
          <w:color w:val="000000" w:themeColor="text1"/>
        </w:rPr>
        <w:t>«</w:t>
      </w:r>
      <w:r w:rsidR="00D111EF" w:rsidRPr="00BE7083">
        <w:rPr>
          <w:color w:val="000000" w:themeColor="text1"/>
        </w:rPr>
        <w:t>Сектор</w:t>
      </w:r>
      <w:r w:rsidRPr="00BE7083">
        <w:rPr>
          <w:color w:val="000000" w:themeColor="text1"/>
        </w:rPr>
        <w:t>»</w:t>
      </w:r>
      <w:r w:rsidR="00D111EF" w:rsidRPr="00BE7083">
        <w:rPr>
          <w:color w:val="000000" w:themeColor="text1"/>
        </w:rPr>
        <w:t>;</w:t>
      </w:r>
    </w:p>
    <w:p w14:paraId="604AC443" w14:textId="573E253C" w:rsidR="00DE4C3F" w:rsidRPr="00BE7083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BE7083">
        <w:rPr>
          <w:color w:val="000000" w:themeColor="text1"/>
        </w:rPr>
        <w:t>«</w:t>
      </w:r>
      <w:r w:rsidR="00D111EF" w:rsidRPr="00BE7083">
        <w:rPr>
          <w:color w:val="000000" w:themeColor="text1"/>
        </w:rPr>
        <w:t>Окно</w:t>
      </w:r>
      <w:r w:rsidRPr="00BE7083">
        <w:rPr>
          <w:color w:val="000000" w:themeColor="text1"/>
        </w:rPr>
        <w:t>»</w:t>
      </w:r>
      <w:r w:rsidR="009B6EF8" w:rsidRPr="00BE7083">
        <w:rPr>
          <w:color w:val="000000" w:themeColor="text1"/>
        </w:rPr>
        <w:t>;</w:t>
      </w:r>
    </w:p>
    <w:p w14:paraId="3288A98D" w14:textId="77777777" w:rsidR="00D111EF" w:rsidRPr="00BE7083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BE7083">
        <w:rPr>
          <w:color w:val="000000" w:themeColor="text1"/>
        </w:rPr>
        <w:t>«</w:t>
      </w:r>
      <w:r w:rsidR="00D111EF" w:rsidRPr="00BE7083">
        <w:rPr>
          <w:color w:val="000000" w:themeColor="text1"/>
        </w:rPr>
        <w:t>Время активности</w:t>
      </w:r>
      <w:r w:rsidRPr="00BE7083">
        <w:rPr>
          <w:color w:val="000000" w:themeColor="text1"/>
        </w:rPr>
        <w:t>»</w:t>
      </w:r>
      <w:r w:rsidR="00D111EF" w:rsidRPr="00BE7083">
        <w:rPr>
          <w:color w:val="000000" w:themeColor="text1"/>
        </w:rPr>
        <w:t>:</w:t>
      </w:r>
    </w:p>
    <w:p w14:paraId="011D5873" w14:textId="0F75A2BF" w:rsidR="00DE4C3F" w:rsidRPr="00BE7083" w:rsidRDefault="007344C9" w:rsidP="00702F95">
      <w:pPr>
        <w:pStyle w:val="22"/>
      </w:pPr>
      <w:r w:rsidRPr="00BE7083">
        <w:t>Активность;</w:t>
      </w:r>
    </w:p>
    <w:p w14:paraId="2EF1266C" w14:textId="0FE77C39" w:rsidR="007344C9" w:rsidRPr="00BE7083" w:rsidRDefault="007344C9" w:rsidP="00702F95">
      <w:pPr>
        <w:pStyle w:val="22"/>
      </w:pPr>
      <w:r w:rsidRPr="00BE7083">
        <w:t>Пауза;</w:t>
      </w:r>
    </w:p>
    <w:p w14:paraId="165052DC" w14:textId="393F26A3" w:rsidR="00DE4C3F" w:rsidRPr="00BE7083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BE7083">
        <w:rPr>
          <w:color w:val="000000" w:themeColor="text1"/>
        </w:rPr>
        <w:t>«Услуга»</w:t>
      </w:r>
      <w:r w:rsidR="009B6EF8" w:rsidRPr="00BE7083">
        <w:rPr>
          <w:color w:val="000000" w:themeColor="text1"/>
        </w:rPr>
        <w:t>;</w:t>
      </w:r>
    </w:p>
    <w:p w14:paraId="45B1CD8F" w14:textId="2B8E9C28" w:rsidR="00DE4C3F" w:rsidRPr="00BE7083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BE7083">
        <w:rPr>
          <w:color w:val="000000" w:themeColor="text1"/>
        </w:rPr>
        <w:t>«Этап»</w:t>
      </w:r>
      <w:r w:rsidR="009B6EF8" w:rsidRPr="00BE7083">
        <w:rPr>
          <w:color w:val="000000" w:themeColor="text1"/>
        </w:rPr>
        <w:t>;</w:t>
      </w:r>
      <w:r w:rsidRPr="00BE7083">
        <w:rPr>
          <w:color w:val="000000" w:themeColor="text1"/>
        </w:rPr>
        <w:t xml:space="preserve"> </w:t>
      </w:r>
    </w:p>
    <w:p w14:paraId="5127B2ED" w14:textId="74F2575F" w:rsidR="00DE4C3F" w:rsidRPr="00BE7083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BE7083">
        <w:rPr>
          <w:color w:val="000000" w:themeColor="text1"/>
        </w:rPr>
        <w:lastRenderedPageBreak/>
        <w:t>«</w:t>
      </w:r>
      <w:r w:rsidR="007344C9" w:rsidRPr="00BE7083">
        <w:rPr>
          <w:color w:val="000000" w:themeColor="text1"/>
        </w:rPr>
        <w:t>Обслуж</w:t>
      </w:r>
      <w:r w:rsidR="00BE7083" w:rsidRPr="00BE7083">
        <w:rPr>
          <w:color w:val="000000" w:themeColor="text1"/>
        </w:rPr>
        <w:t>ено</w:t>
      </w:r>
      <w:r w:rsidRPr="00BE7083">
        <w:rPr>
          <w:color w:val="000000" w:themeColor="text1"/>
        </w:rPr>
        <w:t xml:space="preserve"> талонов»</w:t>
      </w:r>
      <w:r w:rsidR="009B6EF8" w:rsidRPr="00BE7083">
        <w:rPr>
          <w:color w:val="000000" w:themeColor="text1"/>
        </w:rPr>
        <w:t>;</w:t>
      </w:r>
      <w:r w:rsidR="00777F73" w:rsidRPr="00BE7083">
        <w:rPr>
          <w:color w:val="000000" w:themeColor="text1"/>
        </w:rPr>
        <w:t xml:space="preserve"> </w:t>
      </w:r>
    </w:p>
    <w:p w14:paraId="0295692A" w14:textId="03ADFE0F" w:rsidR="00DE4C3F" w:rsidRPr="00BE7083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BE7083">
        <w:rPr>
          <w:color w:val="000000" w:themeColor="text1"/>
        </w:rPr>
        <w:t xml:space="preserve">«В </w:t>
      </w:r>
      <w:r w:rsidR="007344C9" w:rsidRPr="00BE7083">
        <w:rPr>
          <w:color w:val="000000" w:themeColor="text1"/>
        </w:rPr>
        <w:t>том числе</w:t>
      </w:r>
      <w:r w:rsidRPr="00BE7083">
        <w:rPr>
          <w:color w:val="000000" w:themeColor="text1"/>
        </w:rPr>
        <w:t>»</w:t>
      </w:r>
      <w:r w:rsidR="007344C9" w:rsidRPr="00BE7083">
        <w:rPr>
          <w:color w:val="000000" w:themeColor="text1"/>
        </w:rPr>
        <w:t>:</w:t>
      </w:r>
      <w:r w:rsidRPr="00BE7083">
        <w:rPr>
          <w:color w:val="000000" w:themeColor="text1"/>
        </w:rPr>
        <w:t xml:space="preserve"> </w:t>
      </w:r>
    </w:p>
    <w:p w14:paraId="5274B99D" w14:textId="720A842B" w:rsidR="00DE4C3F" w:rsidRPr="00BE7083" w:rsidRDefault="00DE4C3F" w:rsidP="00702F95">
      <w:pPr>
        <w:pStyle w:val="22"/>
      </w:pPr>
      <w:r w:rsidRPr="00BE7083">
        <w:rPr>
          <w:color w:val="000000" w:themeColor="text1"/>
        </w:rPr>
        <w:t>«</w:t>
      </w:r>
      <w:r w:rsidR="00BE7083" w:rsidRPr="00BE7083">
        <w:rPr>
          <w:color w:val="000000" w:themeColor="text1"/>
        </w:rPr>
        <w:t>положительно</w:t>
      </w:r>
      <w:r w:rsidRPr="00BE7083">
        <w:t>»;</w:t>
      </w:r>
    </w:p>
    <w:p w14:paraId="7C1AB041" w14:textId="187D68C0" w:rsidR="00DE4C3F" w:rsidRPr="00BE7083" w:rsidRDefault="00DE4C3F" w:rsidP="00702F95">
      <w:pPr>
        <w:pStyle w:val="22"/>
        <w:rPr>
          <w:color w:val="000000" w:themeColor="text1"/>
        </w:rPr>
      </w:pPr>
      <w:r w:rsidRPr="00BE7083">
        <w:t>«</w:t>
      </w:r>
      <w:r w:rsidR="00BE7083" w:rsidRPr="00BE7083">
        <w:t>отказано</w:t>
      </w:r>
      <w:r w:rsidRPr="00BE7083">
        <w:rPr>
          <w:color w:val="000000" w:themeColor="text1"/>
        </w:rPr>
        <w:t>»;</w:t>
      </w:r>
    </w:p>
    <w:p w14:paraId="2BC46CFF" w14:textId="28B27D2D" w:rsidR="00DE4C3F" w:rsidRPr="00BE7083" w:rsidRDefault="00DE4C3F" w:rsidP="00702F95">
      <w:pPr>
        <w:pStyle w:val="22"/>
      </w:pPr>
      <w:r w:rsidRPr="00BE7083">
        <w:t>«</w:t>
      </w:r>
      <w:r w:rsidR="00BE7083" w:rsidRPr="00BE7083">
        <w:t>не явка</w:t>
      </w:r>
      <w:r w:rsidRPr="00BE7083">
        <w:t>»;</w:t>
      </w:r>
    </w:p>
    <w:p w14:paraId="15119D05" w14:textId="62149C9F" w:rsidR="00DE4C3F" w:rsidRPr="00BE7083" w:rsidRDefault="00DE4C3F" w:rsidP="000279FA">
      <w:pPr>
        <w:pStyle w:val="15"/>
        <w:numPr>
          <w:ilvl w:val="0"/>
          <w:numId w:val="37"/>
        </w:numPr>
        <w:tabs>
          <w:tab w:val="clear" w:pos="1247"/>
          <w:tab w:val="left" w:pos="709"/>
        </w:tabs>
        <w:ind w:left="0" w:firstLine="851"/>
        <w:rPr>
          <w:color w:val="000000" w:themeColor="text1"/>
        </w:rPr>
      </w:pPr>
      <w:r w:rsidRPr="00BE7083">
        <w:rPr>
          <w:color w:val="000000" w:themeColor="text1"/>
        </w:rPr>
        <w:t xml:space="preserve">«Время </w:t>
      </w:r>
      <w:r w:rsidR="00702F95" w:rsidRPr="00BE7083">
        <w:rPr>
          <w:color w:val="000000" w:themeColor="text1"/>
        </w:rPr>
        <w:t>оказания услуги</w:t>
      </w:r>
      <w:r w:rsidRPr="00BE7083">
        <w:rPr>
          <w:color w:val="000000" w:themeColor="text1"/>
        </w:rPr>
        <w:t>»;</w:t>
      </w:r>
    </w:p>
    <w:p w14:paraId="2BD5768E" w14:textId="01241FFB" w:rsidR="00DE4C3F" w:rsidRPr="00BE7083" w:rsidRDefault="00DE4C3F" w:rsidP="00702F95">
      <w:pPr>
        <w:pStyle w:val="22"/>
      </w:pPr>
      <w:r w:rsidRPr="00BE7083">
        <w:t>«</w:t>
      </w:r>
      <w:r w:rsidR="00BE7083" w:rsidRPr="00BE7083">
        <w:t>мин</w:t>
      </w:r>
      <w:r w:rsidRPr="00BE7083">
        <w:t>»;</w:t>
      </w:r>
    </w:p>
    <w:p w14:paraId="2B6C8C92" w14:textId="6AA5127B" w:rsidR="00702F95" w:rsidRPr="00BE7083" w:rsidRDefault="00DE4C3F" w:rsidP="00702F95">
      <w:pPr>
        <w:pStyle w:val="22"/>
      </w:pPr>
      <w:r w:rsidRPr="00BE7083">
        <w:t>«</w:t>
      </w:r>
      <w:r w:rsidR="00BE7083" w:rsidRPr="00BE7083">
        <w:t>сред</w:t>
      </w:r>
      <w:r w:rsidRPr="00BE7083">
        <w:t>»</w:t>
      </w:r>
      <w:r w:rsidR="00702F95" w:rsidRPr="00BE7083">
        <w:t>;</w:t>
      </w:r>
    </w:p>
    <w:p w14:paraId="503B2CD2" w14:textId="01E50DF4" w:rsidR="00DE4C3F" w:rsidRPr="00BE7083" w:rsidRDefault="00702F95" w:rsidP="00702F95">
      <w:pPr>
        <w:pStyle w:val="22"/>
      </w:pPr>
      <w:r w:rsidRPr="00BE7083">
        <w:t>«</w:t>
      </w:r>
      <w:r w:rsidR="00BE7083" w:rsidRPr="00BE7083">
        <w:t>макс</w:t>
      </w:r>
      <w:r w:rsidRPr="00BE7083">
        <w:t>»</w:t>
      </w:r>
      <w:r w:rsidR="00DE4C3F" w:rsidRPr="00BE7083">
        <w:t>.</w:t>
      </w:r>
    </w:p>
    <w:p w14:paraId="0933533B" w14:textId="2AAF8D2C" w:rsidR="00DE4C3F" w:rsidRPr="00412E54" w:rsidRDefault="00DE4C3F" w:rsidP="00BA5979">
      <w:pPr>
        <w:pStyle w:val="40"/>
      </w:pPr>
      <w:bookmarkStart w:id="841" w:name="_Ref459656242"/>
      <w:bookmarkStart w:id="842" w:name="_Toc17218615"/>
      <w:r w:rsidRPr="00412E54">
        <w:t xml:space="preserve">Печать </w:t>
      </w:r>
      <w:bookmarkEnd w:id="841"/>
      <w:r w:rsidRPr="00412E54">
        <w:t>отчётов</w:t>
      </w:r>
      <w:bookmarkEnd w:id="842"/>
    </w:p>
    <w:p w14:paraId="110CA7DF" w14:textId="1CDC795E" w:rsidR="00DE4C3F" w:rsidRPr="00412E54" w:rsidRDefault="00DE4C3F" w:rsidP="00DE4C3F">
      <w:pPr>
        <w:pStyle w:val="af"/>
        <w:rPr>
          <w:color w:val="000000" w:themeColor="text1"/>
        </w:rPr>
      </w:pPr>
      <w:r w:rsidRPr="00412E54">
        <w:rPr>
          <w:color w:val="000000" w:themeColor="text1"/>
        </w:rPr>
        <w:t>Для печати отчёта надо выполнить следующие действия.</w:t>
      </w:r>
    </w:p>
    <w:p w14:paraId="2D90DAA6" w14:textId="15377739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30 \* MERGEFORMAT </w:instrText>
      </w:r>
      <w:r w:rsidRPr="00412E54">
        <w:fldChar w:fldCharType="separate"/>
      </w:r>
      <w:r w:rsidR="002202F8">
        <w:rPr>
          <w:noProof/>
        </w:rPr>
        <w:t>1</w:t>
      </w:r>
      <w:r w:rsidRPr="00412E54">
        <w:fldChar w:fldCharType="end"/>
      </w:r>
      <w:r w:rsidRPr="00412E54">
        <w:t>)</w:t>
      </w:r>
      <w:r w:rsidRPr="00412E54">
        <w:tab/>
        <w:t>Сформировать отчёт (п. </w:t>
      </w:r>
      <w:r w:rsidRPr="00412E54">
        <w:fldChar w:fldCharType="begin"/>
      </w:r>
      <w:r w:rsidRPr="00412E54">
        <w:instrText xml:space="preserve"> REF _Ref459654614 \r \h  \* MERGEFORMAT </w:instrText>
      </w:r>
      <w:r w:rsidRPr="00412E54">
        <w:fldChar w:fldCharType="separate"/>
      </w:r>
      <w:r w:rsidR="002202F8">
        <w:t>4.3.11</w:t>
      </w:r>
      <w:r w:rsidRPr="00412E54">
        <w:fldChar w:fldCharType="end"/>
      </w:r>
      <w:r w:rsidRPr="00412E54">
        <w:t>).</w:t>
      </w:r>
    </w:p>
    <w:p w14:paraId="2920D478" w14:textId="7F49BC04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30 \* MERGEFORMAT </w:instrText>
      </w:r>
      <w:r w:rsidRPr="00412E54">
        <w:fldChar w:fldCharType="separate"/>
      </w:r>
      <w:r w:rsidR="002202F8">
        <w:rPr>
          <w:noProof/>
        </w:rPr>
        <w:t>2</w:t>
      </w:r>
      <w:r w:rsidRPr="00412E54">
        <w:fldChar w:fldCharType="end"/>
      </w:r>
      <w:r w:rsidRPr="00412E54">
        <w:t>)</w:t>
      </w:r>
      <w:r w:rsidRPr="00412E54">
        <w:tab/>
        <w:t xml:space="preserve">Нажать кнопку «Печать». </w:t>
      </w:r>
    </w:p>
    <w:p w14:paraId="5BBE4ED0" w14:textId="3635911A" w:rsidR="00F75ED6" w:rsidRPr="00BA5979" w:rsidRDefault="00DE4C3F" w:rsidP="00702F95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30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  <w:t xml:space="preserve">Система отображает в браузере </w:t>
      </w:r>
      <w:r w:rsidR="00702F95">
        <w:t xml:space="preserve">страницу </w:t>
      </w:r>
      <w:r w:rsidRPr="00412E54">
        <w:t>предварительн</w:t>
      </w:r>
      <w:r w:rsidR="00702F95">
        <w:t>ого</w:t>
      </w:r>
      <w:r w:rsidRPr="00412E54">
        <w:t xml:space="preserve"> просмотр</w:t>
      </w:r>
      <w:r w:rsidR="00702F95">
        <w:t>а</w:t>
      </w:r>
      <w:r w:rsidRPr="00412E54">
        <w:t xml:space="preserve"> и настро</w:t>
      </w:r>
      <w:r w:rsidR="00702F95">
        <w:t>ек</w:t>
      </w:r>
      <w:r w:rsidRPr="00412E54">
        <w:t xml:space="preserve"> печати (</w:t>
      </w:r>
      <w:r w:rsidR="002033B9">
        <w:fldChar w:fldCharType="begin"/>
      </w:r>
      <w:r w:rsidR="002033B9">
        <w:instrText xml:space="preserve"> REF _Ref214564514 \h </w:instrText>
      </w:r>
      <w:r w:rsidR="0041738C">
        <w:instrText xml:space="preserve"> \* MERGEFORMAT </w:instrText>
      </w:r>
      <w:r w:rsidR="002033B9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228</w:t>
      </w:r>
      <w:r w:rsidR="002033B9">
        <w:fldChar w:fldCharType="end"/>
      </w:r>
      <w:r w:rsidRPr="00412E54">
        <w:t>).</w:t>
      </w:r>
    </w:p>
    <w:p w14:paraId="40D24FE1" w14:textId="4DB3953D" w:rsidR="00B74DFA" w:rsidRDefault="00B74DFA" w:rsidP="00B74DFA">
      <w:pPr>
        <w:pStyle w:val="af8"/>
      </w:pPr>
      <w:r w:rsidRPr="00B74DFA">
        <w:drawing>
          <wp:inline distT="0" distB="0" distL="0" distR="0" wp14:anchorId="5962C9F2" wp14:editId="2A789754">
            <wp:extent cx="5760000" cy="3852000"/>
            <wp:effectExtent l="19050" t="19050" r="12700" b="15240"/>
            <wp:docPr id="873" name="Рисунок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5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71224B" w14:textId="0B92F1B7" w:rsidR="002033B9" w:rsidRDefault="002033B9" w:rsidP="002033B9">
      <w:pPr>
        <w:pStyle w:val="af3"/>
        <w:rPr>
          <w:color w:val="000000" w:themeColor="text1"/>
        </w:rPr>
      </w:pPr>
      <w:bookmarkStart w:id="843" w:name="_Ref214564514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228</w:t>
      </w:r>
      <w:r w:rsidRPr="00412E54">
        <w:rPr>
          <w:color w:val="000000" w:themeColor="text1"/>
        </w:rPr>
        <w:fldChar w:fldCharType="end"/>
      </w:r>
      <w:bookmarkEnd w:id="843"/>
      <w:r w:rsidRPr="00412E54">
        <w:rPr>
          <w:color w:val="000000" w:themeColor="text1"/>
        </w:rPr>
        <w:t xml:space="preserve"> – Предварительный просмотр страницы печати</w:t>
      </w:r>
    </w:p>
    <w:p w14:paraId="748521A5" w14:textId="3760E12B" w:rsidR="00702F95" w:rsidRDefault="00702F95" w:rsidP="00702F95">
      <w:pPr>
        <w:pStyle w:val="1f5"/>
      </w:pPr>
      <w:r w:rsidRPr="00412E54">
        <w:lastRenderedPageBreak/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30 \* MERGEFORMAT </w:instrText>
      </w:r>
      <w:r w:rsidRPr="00412E54">
        <w:fldChar w:fldCharType="separate"/>
      </w:r>
      <w:r w:rsidR="002202F8">
        <w:rPr>
          <w:noProof/>
        </w:rPr>
        <w:t>4</w:t>
      </w:r>
      <w:r w:rsidRPr="00412E54">
        <w:fldChar w:fldCharType="end"/>
      </w:r>
      <w:r w:rsidRPr="00412E54">
        <w:t>)</w:t>
      </w:r>
      <w:r w:rsidRPr="00412E54">
        <w:tab/>
      </w:r>
      <w:r>
        <w:t>В поле «Принтер» ввести название принтера.</w:t>
      </w:r>
    </w:p>
    <w:p w14:paraId="3268B93E" w14:textId="2B542C5D" w:rsidR="00702F95" w:rsidRDefault="00702F95" w:rsidP="00702F95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30 \* MERGEFORMAT </w:instrText>
      </w:r>
      <w:r w:rsidRPr="00412E54">
        <w:fldChar w:fldCharType="separate"/>
      </w:r>
      <w:r w:rsidR="002202F8">
        <w:rPr>
          <w:noProof/>
        </w:rPr>
        <w:t>5</w:t>
      </w:r>
      <w:r w:rsidRPr="00412E54">
        <w:fldChar w:fldCharType="end"/>
      </w:r>
      <w:r w:rsidRPr="00412E54">
        <w:t>)</w:t>
      </w:r>
      <w:r w:rsidRPr="00412E54">
        <w:tab/>
      </w:r>
      <w:r>
        <w:t>Нажать кнопку «Печать».</w:t>
      </w:r>
    </w:p>
    <w:p w14:paraId="7697601A" w14:textId="69CFCDBC" w:rsidR="00702F95" w:rsidRPr="00BA5979" w:rsidRDefault="00702F95" w:rsidP="00702F95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30 \* MERGEFORMAT </w:instrText>
      </w:r>
      <w:r w:rsidRPr="00412E54">
        <w:fldChar w:fldCharType="separate"/>
      </w:r>
      <w:r w:rsidR="002202F8">
        <w:rPr>
          <w:noProof/>
        </w:rPr>
        <w:t>6</w:t>
      </w:r>
      <w:r w:rsidRPr="00412E54">
        <w:fldChar w:fldCharType="end"/>
      </w:r>
      <w:r w:rsidRPr="00412E54">
        <w:t>)</w:t>
      </w:r>
      <w:r w:rsidRPr="00412E54">
        <w:tab/>
      </w:r>
      <w:r>
        <w:t>Система выводит отчет на печать.</w:t>
      </w:r>
    </w:p>
    <w:p w14:paraId="53D1032C" w14:textId="77777777" w:rsidR="00DE4C3F" w:rsidRPr="00412E54" w:rsidRDefault="00DE4C3F" w:rsidP="00BA5979">
      <w:pPr>
        <w:pStyle w:val="40"/>
      </w:pPr>
      <w:bookmarkStart w:id="844" w:name="_Ref459656267"/>
      <w:bookmarkStart w:id="845" w:name="_Toc17218616"/>
      <w:r w:rsidRPr="00412E54">
        <w:t>Выгрузка отчётов</w:t>
      </w:r>
      <w:bookmarkEnd w:id="844"/>
      <w:bookmarkEnd w:id="845"/>
    </w:p>
    <w:p w14:paraId="147392B8" w14:textId="77777777" w:rsidR="00DE4C3F" w:rsidRPr="00412E54" w:rsidRDefault="00DE4C3F" w:rsidP="00DE4C3F">
      <w:pPr>
        <w:pStyle w:val="PlainText"/>
        <w:rPr>
          <w:color w:val="000000" w:themeColor="text1"/>
        </w:rPr>
      </w:pPr>
      <w:r w:rsidRPr="00412E54">
        <w:rPr>
          <w:color w:val="000000" w:themeColor="text1"/>
        </w:rPr>
        <w:t>Для выгрузки интересующего отчёта надо выполнить следующие действия.</w:t>
      </w:r>
    </w:p>
    <w:p w14:paraId="30D04741" w14:textId="3A9E2D63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31 \* MERGEFORMAT </w:instrText>
      </w:r>
      <w:r w:rsidRPr="00412E54">
        <w:fldChar w:fldCharType="separate"/>
      </w:r>
      <w:r w:rsidR="002202F8">
        <w:rPr>
          <w:noProof/>
        </w:rPr>
        <w:t>1</w:t>
      </w:r>
      <w:r w:rsidRPr="00412E54">
        <w:fldChar w:fldCharType="end"/>
      </w:r>
      <w:r w:rsidRPr="00412E54">
        <w:t>)</w:t>
      </w:r>
      <w:r w:rsidRPr="00412E54">
        <w:tab/>
        <w:t>Сформировать отчёт</w:t>
      </w:r>
      <w:r w:rsidRPr="00412E54" w:rsidDel="009C0461">
        <w:t xml:space="preserve"> </w:t>
      </w:r>
      <w:r w:rsidRPr="00412E54">
        <w:t>(п. </w:t>
      </w:r>
      <w:r w:rsidRPr="00412E54">
        <w:fldChar w:fldCharType="begin"/>
      </w:r>
      <w:r w:rsidRPr="00412E54">
        <w:instrText xml:space="preserve"> REF _Ref459654614 \r \h  \* MERGEFORMAT </w:instrText>
      </w:r>
      <w:r w:rsidRPr="00412E54">
        <w:fldChar w:fldCharType="separate"/>
      </w:r>
      <w:r w:rsidR="002202F8">
        <w:t>4.3.11</w:t>
      </w:r>
      <w:r w:rsidRPr="00412E54">
        <w:fldChar w:fldCharType="end"/>
      </w:r>
      <w:r w:rsidRPr="00412E54">
        <w:t xml:space="preserve">). </w:t>
      </w:r>
    </w:p>
    <w:p w14:paraId="414A5B1C" w14:textId="6BF61AA8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31 \* MERGEFORMAT </w:instrText>
      </w:r>
      <w:r w:rsidRPr="00412E54">
        <w:fldChar w:fldCharType="separate"/>
      </w:r>
      <w:r w:rsidR="002202F8">
        <w:rPr>
          <w:noProof/>
        </w:rPr>
        <w:t>2</w:t>
      </w:r>
      <w:r w:rsidRPr="00412E54">
        <w:fldChar w:fldCharType="end"/>
      </w:r>
      <w:r w:rsidRPr="00412E54">
        <w:t>)</w:t>
      </w:r>
      <w:r w:rsidRPr="00412E54">
        <w:tab/>
        <w:t>Нажать кнопку «Выгрузка» и выбрать из выпадающего списка формат выгрузки отчёта (</w:t>
      </w:r>
      <w:r w:rsidRPr="00412E54">
        <w:fldChar w:fldCharType="begin"/>
      </w:r>
      <w:r w:rsidRPr="00412E54">
        <w:instrText xml:space="preserve"> REF _Ref13236487 \h </w:instrText>
      </w:r>
      <w:r>
        <w:instrText xml:space="preserve">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229</w:t>
      </w:r>
      <w:r w:rsidRPr="00412E54">
        <w:fldChar w:fldCharType="end"/>
      </w:r>
      <w:r w:rsidRPr="00412E54">
        <w:t>):</w:t>
      </w:r>
    </w:p>
    <w:tbl>
      <w:tblPr>
        <w:tblStyle w:val="ab"/>
        <w:tblW w:w="0" w:type="auto"/>
        <w:jc w:val="center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2"/>
      </w:tblGrid>
      <w:tr w:rsidR="00DE4C3F" w:rsidRPr="00412E54" w14:paraId="1738AD91" w14:textId="77777777" w:rsidTr="00BA5979">
        <w:trPr>
          <w:jc w:val="center"/>
        </w:trPr>
        <w:tc>
          <w:tcPr>
            <w:tcW w:w="2112" w:type="dxa"/>
          </w:tcPr>
          <w:p w14:paraId="3A98E93D" w14:textId="77777777" w:rsidR="00DE4C3F" w:rsidRPr="00412E54" w:rsidRDefault="00DE4C3F" w:rsidP="00DE4C3F">
            <w:pPr>
              <w:keepNext/>
              <w:jc w:val="center"/>
              <w:rPr>
                <w:color w:val="000000" w:themeColor="text1"/>
              </w:rPr>
            </w:pPr>
            <w:r w:rsidRPr="00412E54">
              <w:rPr>
                <w:noProof/>
                <w:color w:val="000000" w:themeColor="text1"/>
              </w:rPr>
              <w:drawing>
                <wp:inline distT="0" distB="0" distL="0" distR="0" wp14:anchorId="6B4B8D78" wp14:editId="4C7F23B6">
                  <wp:extent cx="1303200" cy="1040400"/>
                  <wp:effectExtent l="0" t="0" r="0" b="7620"/>
                  <wp:docPr id="795" name="Рисунок 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200" cy="104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67566F" w14:textId="194193B7" w:rsidR="00DE4C3F" w:rsidRPr="00412E54" w:rsidRDefault="00DE4C3F" w:rsidP="00DE4C3F">
      <w:pPr>
        <w:pStyle w:val="aff8"/>
        <w:rPr>
          <w:color w:val="000000" w:themeColor="text1"/>
        </w:rPr>
      </w:pPr>
      <w:bookmarkStart w:id="846" w:name="_Ref13236487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229</w:t>
      </w:r>
      <w:r w:rsidRPr="00412E54">
        <w:rPr>
          <w:color w:val="000000" w:themeColor="text1"/>
        </w:rPr>
        <w:fldChar w:fldCharType="end"/>
      </w:r>
      <w:bookmarkEnd w:id="846"/>
      <w:r w:rsidRPr="00412E54">
        <w:rPr>
          <w:color w:val="000000" w:themeColor="text1"/>
        </w:rPr>
        <w:t xml:space="preserve"> – Форматы документа для выгрузки отчёта</w:t>
      </w:r>
    </w:p>
    <w:p w14:paraId="3B6BDA75" w14:textId="795A28A7" w:rsidR="00DE4C3F" w:rsidRPr="00412E54" w:rsidRDefault="00DE4C3F" w:rsidP="00BA5979">
      <w:pPr>
        <w:pStyle w:val="1f5"/>
      </w:pPr>
      <w:r w:rsidRPr="00412E54">
        <w:fldChar w:fldCharType="begin"/>
      </w:r>
      <w:r w:rsidRPr="00412E54">
        <w:instrText xml:space="preserve"> SEQ pic_chap</w:instrText>
      </w:r>
      <w:r w:rsidRPr="00412E54">
        <w:rPr>
          <w:lang w:val="en-US"/>
        </w:rPr>
        <w:instrText>M</w:instrText>
      </w:r>
      <w:r w:rsidRPr="00412E54">
        <w:instrText xml:space="preserve">31 \* MERGEFORMAT </w:instrText>
      </w:r>
      <w:r w:rsidRPr="00412E54">
        <w:fldChar w:fldCharType="separate"/>
      </w:r>
      <w:r w:rsidR="002202F8">
        <w:rPr>
          <w:noProof/>
        </w:rPr>
        <w:t>3</w:t>
      </w:r>
      <w:r w:rsidRPr="00412E54">
        <w:fldChar w:fldCharType="end"/>
      </w:r>
      <w:r w:rsidRPr="00412E54">
        <w:t>)</w:t>
      </w:r>
      <w:r w:rsidRPr="00412E54">
        <w:tab/>
      </w:r>
      <w:r w:rsidRPr="00A87948">
        <w:t>Система</w:t>
      </w:r>
      <w:r w:rsidRPr="00412E54">
        <w:t xml:space="preserve"> автоматически начинает выгрузку отчёта в один из </w:t>
      </w:r>
      <w:r w:rsidR="009C0A6A">
        <w:t xml:space="preserve">этих </w:t>
      </w:r>
      <w:r w:rsidRPr="00412E54">
        <w:t>форматов</w:t>
      </w:r>
      <w:r w:rsidR="009C0A6A">
        <w:t>:</w:t>
      </w:r>
    </w:p>
    <w:p w14:paraId="20C6794E" w14:textId="44697EAF" w:rsidR="00DE4C3F" w:rsidRPr="00412E54" w:rsidRDefault="009C0A6A" w:rsidP="00BA5979">
      <w:pPr>
        <w:pStyle w:val="15"/>
      </w:pPr>
      <w:r w:rsidRPr="00A87948">
        <w:t>При</w:t>
      </w:r>
      <w:r w:rsidRPr="00412E54">
        <w:t xml:space="preserve"> </w:t>
      </w:r>
      <w:r w:rsidR="00DE4C3F" w:rsidRPr="00412E54">
        <w:t>выгрузке отчёта в CSV документ имеет вид, представленный на рисунке ниже (</w:t>
      </w:r>
      <w:r w:rsidR="00DE4C3F" w:rsidRPr="00412E54">
        <w:fldChar w:fldCharType="begin"/>
      </w:r>
      <w:r w:rsidR="00DE4C3F" w:rsidRPr="00412E54">
        <w:instrText xml:space="preserve"> REF _Ref13236475 \h </w:instrText>
      </w:r>
      <w:r w:rsidR="00DE4C3F">
        <w:instrText xml:space="preserve"> \* MERGEFORMAT </w:instrText>
      </w:r>
      <w:r w:rsidR="00DE4C3F"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230</w:t>
      </w:r>
      <w:r w:rsidR="00DE4C3F" w:rsidRPr="00412E54">
        <w:fldChar w:fldCharType="end"/>
      </w:r>
      <w:r w:rsidR="00DE4C3F" w:rsidRPr="00412E54">
        <w:t>).</w:t>
      </w:r>
    </w:p>
    <w:p w14:paraId="79285ECE" w14:textId="77777777" w:rsidR="00DE4C3F" w:rsidRPr="00412E54" w:rsidRDefault="00DE4C3F" w:rsidP="00DE4C3F">
      <w:pPr>
        <w:keepNext/>
        <w:jc w:val="center"/>
        <w:rPr>
          <w:color w:val="000000" w:themeColor="text1"/>
        </w:rPr>
      </w:pPr>
      <w:r w:rsidRPr="00412E54">
        <w:rPr>
          <w:noProof/>
          <w:color w:val="000000" w:themeColor="text1"/>
        </w:rPr>
        <w:t xml:space="preserve"> </w:t>
      </w:r>
      <w:r w:rsidRPr="00412E54">
        <w:rPr>
          <w:noProof/>
          <w:color w:val="000000" w:themeColor="text1"/>
        </w:rPr>
        <w:drawing>
          <wp:inline distT="0" distB="0" distL="0" distR="0" wp14:anchorId="4489E558" wp14:editId="79302DD8">
            <wp:extent cx="5176096" cy="3181517"/>
            <wp:effectExtent l="19050" t="19050" r="24765" b="19050"/>
            <wp:docPr id="796" name="Рисунок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5177614" cy="3182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C9EAE4" w14:textId="6309C188" w:rsidR="00DE4C3F" w:rsidRPr="00412E54" w:rsidRDefault="00DE4C3F" w:rsidP="00DE4C3F">
      <w:pPr>
        <w:pStyle w:val="aff8"/>
        <w:rPr>
          <w:color w:val="000000" w:themeColor="text1"/>
        </w:rPr>
      </w:pPr>
      <w:r w:rsidRPr="00412E54">
        <w:rPr>
          <w:color w:val="000000" w:themeColor="text1"/>
        </w:rPr>
        <w:t xml:space="preserve"> </w:t>
      </w:r>
      <w:bookmarkStart w:id="847" w:name="_Ref13236475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230</w:t>
      </w:r>
      <w:r w:rsidRPr="00412E54">
        <w:rPr>
          <w:color w:val="000000" w:themeColor="text1"/>
        </w:rPr>
        <w:fldChar w:fldCharType="end"/>
      </w:r>
      <w:bookmarkEnd w:id="847"/>
      <w:r w:rsidRPr="00412E54">
        <w:rPr>
          <w:color w:val="000000" w:themeColor="text1"/>
        </w:rPr>
        <w:t xml:space="preserve"> – Вид отчёта в формате CSV</w:t>
      </w:r>
    </w:p>
    <w:p w14:paraId="34A847A0" w14:textId="03EC2A2B" w:rsidR="00DE4C3F" w:rsidRPr="00412E54" w:rsidRDefault="00DE4C3F" w:rsidP="00BA5979">
      <w:pPr>
        <w:pStyle w:val="15"/>
      </w:pPr>
      <w:r w:rsidRPr="00412E54">
        <w:lastRenderedPageBreak/>
        <w:t>При выгрузке отчёта в формат EXCEL документ имеет вид, представленный на рисунке ниже (</w:t>
      </w:r>
      <w:r w:rsidRPr="00412E54">
        <w:fldChar w:fldCharType="begin"/>
      </w:r>
      <w:r w:rsidRPr="00412E54">
        <w:instrText xml:space="preserve"> REF _Ref13230164 \h  \* MERGEFORMAT </w:instrText>
      </w:r>
      <w:r w:rsidRPr="00412E54">
        <w:fldChar w:fldCharType="separate"/>
      </w:r>
      <w:r w:rsidR="002202F8" w:rsidRPr="002202F8">
        <w:t>Рисунок 231</w:t>
      </w:r>
      <w:r w:rsidRPr="00412E54">
        <w:fldChar w:fldCharType="end"/>
      </w:r>
      <w:r w:rsidRPr="00412E54">
        <w:t>).</w:t>
      </w:r>
    </w:p>
    <w:p w14:paraId="36D0A1D0" w14:textId="6052656D" w:rsidR="00DE4C3F" w:rsidRDefault="00DE4C3F" w:rsidP="00BA5979">
      <w:pPr>
        <w:pStyle w:val="af8"/>
      </w:pPr>
      <w:r w:rsidRPr="00412E54">
        <w:drawing>
          <wp:inline distT="0" distB="0" distL="0" distR="0" wp14:anchorId="485B9F3F" wp14:editId="7DF8FD63">
            <wp:extent cx="4393234" cy="2379785"/>
            <wp:effectExtent l="19050" t="19050" r="26670" b="20955"/>
            <wp:docPr id="797" name="Рисунок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4406397" cy="2386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848" w:name="_Ref459655657"/>
    </w:p>
    <w:bookmarkEnd w:id="848"/>
    <w:p w14:paraId="7CDC767C" w14:textId="051974C7" w:rsidR="00DE4C3F" w:rsidRDefault="00DE4C3F" w:rsidP="00DE4C3F">
      <w:pPr>
        <w:pStyle w:val="aff8"/>
        <w:rPr>
          <w:color w:val="000000" w:themeColor="text1"/>
        </w:rPr>
      </w:pPr>
      <w:r w:rsidRPr="00412E54">
        <w:rPr>
          <w:color w:val="000000" w:themeColor="text1"/>
        </w:rPr>
        <w:t xml:space="preserve"> </w:t>
      </w:r>
      <w:bookmarkStart w:id="849" w:name="_Ref13230164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231</w:t>
      </w:r>
      <w:r w:rsidRPr="00412E54">
        <w:rPr>
          <w:color w:val="000000" w:themeColor="text1"/>
        </w:rPr>
        <w:fldChar w:fldCharType="end"/>
      </w:r>
      <w:bookmarkEnd w:id="849"/>
      <w:r w:rsidRPr="00412E54">
        <w:rPr>
          <w:color w:val="000000" w:themeColor="text1"/>
        </w:rPr>
        <w:t xml:space="preserve"> – Вид отчёта в формате EXCEL</w:t>
      </w:r>
    </w:p>
    <w:p w14:paraId="04936EE7" w14:textId="24CF294A" w:rsidR="003F360E" w:rsidRPr="00412E54" w:rsidRDefault="003F360E" w:rsidP="00BA5979">
      <w:pPr>
        <w:pStyle w:val="15"/>
      </w:pPr>
      <w:r w:rsidRPr="00412E54">
        <w:t>При выгрузке отчёта в PDF документ имеет вид, представленный на рисунке ниже (</w:t>
      </w:r>
      <w:r w:rsidRPr="00412E54">
        <w:fldChar w:fldCharType="begin"/>
      </w:r>
      <w:r w:rsidRPr="00412E54">
        <w:instrText xml:space="preserve"> REF _Ref13236460 \h </w:instrText>
      </w:r>
      <w:r>
        <w:instrText xml:space="preserve"> \* MERGEFORMAT </w:instrText>
      </w:r>
      <w:r w:rsidRPr="00412E54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232</w:t>
      </w:r>
      <w:r w:rsidRPr="00412E54">
        <w:fldChar w:fldCharType="end"/>
      </w:r>
      <w:r w:rsidRPr="00412E54">
        <w:t>).</w:t>
      </w:r>
    </w:p>
    <w:p w14:paraId="2712466C" w14:textId="77777777" w:rsidR="003F360E" w:rsidRPr="00412E54" w:rsidRDefault="003F360E" w:rsidP="003F360E">
      <w:pPr>
        <w:keepNext/>
        <w:spacing w:line="360" w:lineRule="auto"/>
        <w:jc w:val="center"/>
        <w:rPr>
          <w:color w:val="000000" w:themeColor="text1"/>
        </w:rPr>
      </w:pPr>
      <w:r w:rsidRPr="00412E54">
        <w:rPr>
          <w:noProof/>
          <w:color w:val="000000" w:themeColor="text1"/>
          <w:sz w:val="28"/>
          <w:szCs w:val="28"/>
        </w:rPr>
        <w:drawing>
          <wp:inline distT="0" distB="0" distL="0" distR="0" wp14:anchorId="25ABCB99" wp14:editId="4AAE75F0">
            <wp:extent cx="5313000" cy="2878015"/>
            <wp:effectExtent l="19050" t="19050" r="21590" b="17780"/>
            <wp:docPr id="878" name="Рисунок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5314366" cy="2878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24610C" w14:textId="4981BAF1" w:rsidR="003F360E" w:rsidRPr="00412E54" w:rsidRDefault="003F360E" w:rsidP="003F360E">
      <w:pPr>
        <w:pStyle w:val="aff8"/>
        <w:rPr>
          <w:color w:val="000000" w:themeColor="text1"/>
        </w:rPr>
      </w:pPr>
      <w:r w:rsidRPr="00412E54">
        <w:rPr>
          <w:color w:val="000000" w:themeColor="text1"/>
        </w:rPr>
        <w:t xml:space="preserve"> </w:t>
      </w:r>
      <w:bookmarkStart w:id="850" w:name="_Ref13236460"/>
      <w:r w:rsidRPr="00412E54">
        <w:rPr>
          <w:color w:val="000000" w:themeColor="text1"/>
        </w:rPr>
        <w:t xml:space="preserve">Рисунок </w:t>
      </w:r>
      <w:r w:rsidRPr="00412E54">
        <w:rPr>
          <w:color w:val="000000" w:themeColor="text1"/>
        </w:rPr>
        <w:fldChar w:fldCharType="begin"/>
      </w:r>
      <w:r w:rsidRPr="00412E54">
        <w:rPr>
          <w:color w:val="000000" w:themeColor="text1"/>
        </w:rPr>
        <w:instrText xml:space="preserve"> SEQ Рисунок \* ARABIC </w:instrText>
      </w:r>
      <w:r w:rsidRPr="00412E54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232</w:t>
      </w:r>
      <w:r w:rsidRPr="00412E54">
        <w:rPr>
          <w:color w:val="000000" w:themeColor="text1"/>
        </w:rPr>
        <w:fldChar w:fldCharType="end"/>
      </w:r>
      <w:bookmarkEnd w:id="850"/>
      <w:r w:rsidRPr="00412E54">
        <w:rPr>
          <w:color w:val="000000" w:themeColor="text1"/>
        </w:rPr>
        <w:t xml:space="preserve"> – Вид отчёта в формате </w:t>
      </w:r>
      <w:r w:rsidRPr="00412E54">
        <w:rPr>
          <w:rFonts w:eastAsia="Calibri"/>
          <w:color w:val="000000" w:themeColor="text1"/>
        </w:rPr>
        <w:t>PDF</w:t>
      </w:r>
    </w:p>
    <w:p w14:paraId="6ADB326A" w14:textId="7E2207D0" w:rsidR="00C832D8" w:rsidRPr="00C832D8" w:rsidRDefault="00C832D8" w:rsidP="00C832D8">
      <w:pPr>
        <w:pStyle w:val="32"/>
      </w:pPr>
      <w:bookmarkStart w:id="851" w:name="_Toc214495376"/>
      <w:bookmarkStart w:id="852" w:name="_Toc214566350"/>
      <w:bookmarkStart w:id="853" w:name="_Toc214591879"/>
      <w:bookmarkStart w:id="854" w:name="_Toc214637316"/>
      <w:bookmarkStart w:id="855" w:name="_Toc214495377"/>
      <w:bookmarkStart w:id="856" w:name="_Toc214566351"/>
      <w:bookmarkStart w:id="857" w:name="_Toc214591880"/>
      <w:bookmarkStart w:id="858" w:name="_Toc214637317"/>
      <w:bookmarkStart w:id="859" w:name="_Toc214495378"/>
      <w:bookmarkStart w:id="860" w:name="_Toc214566352"/>
      <w:bookmarkStart w:id="861" w:name="_Toc214591881"/>
      <w:bookmarkStart w:id="862" w:name="_Toc214637318"/>
      <w:bookmarkStart w:id="863" w:name="_Toc214495379"/>
      <w:bookmarkStart w:id="864" w:name="_Toc214566353"/>
      <w:bookmarkStart w:id="865" w:name="_Toc214591882"/>
      <w:bookmarkStart w:id="866" w:name="_Toc214637319"/>
      <w:bookmarkStart w:id="867" w:name="_Toc214495381"/>
      <w:bookmarkStart w:id="868" w:name="_Toc214566355"/>
      <w:bookmarkStart w:id="869" w:name="_Toc214591884"/>
      <w:bookmarkStart w:id="870" w:name="_Toc214637321"/>
      <w:bookmarkStart w:id="871" w:name="_Toc214495382"/>
      <w:bookmarkStart w:id="872" w:name="_Toc214566356"/>
      <w:bookmarkStart w:id="873" w:name="_Toc214591885"/>
      <w:bookmarkStart w:id="874" w:name="_Toc214637322"/>
      <w:bookmarkStart w:id="875" w:name="_Toc214495386"/>
      <w:bookmarkStart w:id="876" w:name="_Toc214566360"/>
      <w:bookmarkStart w:id="877" w:name="_Toc214591889"/>
      <w:bookmarkStart w:id="878" w:name="_Toc214637326"/>
      <w:bookmarkStart w:id="879" w:name="_Toc214495388"/>
      <w:bookmarkStart w:id="880" w:name="_Toc214566362"/>
      <w:bookmarkStart w:id="881" w:name="_Toc214591891"/>
      <w:bookmarkStart w:id="882" w:name="_Toc214637328"/>
      <w:bookmarkStart w:id="883" w:name="_Toc214495389"/>
      <w:bookmarkStart w:id="884" w:name="_Toc214566363"/>
      <w:bookmarkStart w:id="885" w:name="_Toc214591892"/>
      <w:bookmarkStart w:id="886" w:name="_Toc214637329"/>
      <w:bookmarkStart w:id="887" w:name="_Toc214495392"/>
      <w:bookmarkStart w:id="888" w:name="_Toc214566366"/>
      <w:bookmarkStart w:id="889" w:name="_Toc214591895"/>
      <w:bookmarkStart w:id="890" w:name="_Toc214637332"/>
      <w:bookmarkStart w:id="891" w:name="_Toc214495393"/>
      <w:bookmarkStart w:id="892" w:name="_Toc214566367"/>
      <w:bookmarkStart w:id="893" w:name="_Toc214591896"/>
      <w:bookmarkStart w:id="894" w:name="_Toc214637333"/>
      <w:bookmarkStart w:id="895" w:name="_Toc214495398"/>
      <w:bookmarkStart w:id="896" w:name="_Toc214566372"/>
      <w:bookmarkStart w:id="897" w:name="_Toc214591901"/>
      <w:bookmarkStart w:id="898" w:name="_Toc214637338"/>
      <w:bookmarkStart w:id="899" w:name="_Toc214495399"/>
      <w:bookmarkStart w:id="900" w:name="_Toc214566373"/>
      <w:bookmarkStart w:id="901" w:name="_Toc214591902"/>
      <w:bookmarkStart w:id="902" w:name="_Toc214637339"/>
      <w:bookmarkStart w:id="903" w:name="_Toc214495402"/>
      <w:bookmarkStart w:id="904" w:name="_Toc214566376"/>
      <w:bookmarkStart w:id="905" w:name="_Toc214591905"/>
      <w:bookmarkStart w:id="906" w:name="_Toc214637342"/>
      <w:bookmarkStart w:id="907" w:name="_Ref214495805"/>
      <w:bookmarkStart w:id="908" w:name="_Toc215071136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r>
        <w:t xml:space="preserve">Завершение работы в </w:t>
      </w:r>
      <w:r w:rsidR="00112B09">
        <w:t>АРМ </w:t>
      </w:r>
      <w:r>
        <w:t>Менеджера</w:t>
      </w:r>
      <w:bookmarkEnd w:id="907"/>
      <w:bookmarkEnd w:id="908"/>
    </w:p>
    <w:p w14:paraId="762A06DD" w14:textId="78882F9A" w:rsidR="00C832D8" w:rsidRPr="00BA6D9D" w:rsidRDefault="00C832D8" w:rsidP="00C832D8">
      <w:pPr>
        <w:pStyle w:val="PlainText"/>
        <w:rPr>
          <w:color w:val="000000" w:themeColor="text1"/>
        </w:rPr>
      </w:pPr>
      <w:r w:rsidRPr="00BA6D9D">
        <w:rPr>
          <w:rFonts w:eastAsia="Calibri"/>
          <w:color w:val="000000" w:themeColor="text1"/>
          <w:szCs w:val="28"/>
        </w:rPr>
        <w:t xml:space="preserve">Для выхода из Системы </w:t>
      </w:r>
      <w:r w:rsidRPr="00BA6D9D">
        <w:rPr>
          <w:color w:val="000000" w:themeColor="text1"/>
        </w:rPr>
        <w:t xml:space="preserve">надо </w:t>
      </w:r>
      <w:r w:rsidR="00052EE7">
        <w:rPr>
          <w:color w:val="000000" w:themeColor="text1"/>
        </w:rPr>
        <w:t>поступить следующим образом</w:t>
      </w:r>
      <w:r w:rsidRPr="00BA6D9D">
        <w:rPr>
          <w:color w:val="000000" w:themeColor="text1"/>
        </w:rPr>
        <w:t>.</w:t>
      </w:r>
    </w:p>
    <w:p w14:paraId="45563DF4" w14:textId="2D673BCD" w:rsidR="00C832D8" w:rsidRDefault="00C832D8" w:rsidP="00512B98">
      <w:pPr>
        <w:pStyle w:val="1f5"/>
      </w:pPr>
      <w:r w:rsidRPr="00BA6D9D">
        <w:rPr>
          <w:color w:val="000000" w:themeColor="text1"/>
        </w:rPr>
        <w:fldChar w:fldCharType="begin"/>
      </w:r>
      <w:r w:rsidRPr="00BA6D9D">
        <w:rPr>
          <w:color w:val="000000" w:themeColor="text1"/>
        </w:rPr>
        <w:instrText xml:space="preserve"> SEQ pic_chap</w:instrText>
      </w:r>
      <w:r w:rsidRPr="00BA6D9D">
        <w:rPr>
          <w:color w:val="000000" w:themeColor="text1"/>
          <w:lang w:val="en-US"/>
        </w:rPr>
        <w:instrText>M</w:instrText>
      </w:r>
      <w:r w:rsidRPr="00BA6D9D">
        <w:rPr>
          <w:color w:val="000000" w:themeColor="text1"/>
        </w:rPr>
        <w:instrText xml:space="preserve">33 \* MERGEFORMAT </w:instrText>
      </w:r>
      <w:r w:rsidRPr="00BA6D9D"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1</w:t>
      </w:r>
      <w:r w:rsidRPr="00BA6D9D">
        <w:rPr>
          <w:color w:val="000000" w:themeColor="text1"/>
        </w:rPr>
        <w:fldChar w:fldCharType="end"/>
      </w:r>
      <w:r w:rsidRPr="00BA6D9D">
        <w:rPr>
          <w:color w:val="000000" w:themeColor="text1"/>
        </w:rPr>
        <w:t>)</w:t>
      </w:r>
      <w:r w:rsidRPr="00BA6D9D">
        <w:rPr>
          <w:color w:val="000000" w:themeColor="text1"/>
        </w:rPr>
        <w:tab/>
      </w:r>
      <w:r w:rsidRPr="004719F8">
        <w:t xml:space="preserve">В </w:t>
      </w:r>
      <w:r>
        <w:t>Главном меню</w:t>
      </w:r>
      <w:r w:rsidRPr="004719F8">
        <w:t xml:space="preserve"> </w:t>
      </w:r>
      <w:r w:rsidR="00112B09">
        <w:t>АРМ </w:t>
      </w:r>
      <w:r>
        <w:t>Менедже</w:t>
      </w:r>
      <w:r w:rsidRPr="004719F8">
        <w:t xml:space="preserve">ра </w:t>
      </w:r>
      <w:r>
        <w:t>нажать в правом углу имя пользователя (</w:t>
      </w:r>
      <w:r>
        <w:fldChar w:fldCharType="begin"/>
      </w:r>
      <w:r>
        <w:instrText xml:space="preserve"> REF _Ref202385414 \h </w:instrText>
      </w:r>
      <w:r w:rsidR="0041738C">
        <w:instrText xml:space="preserve"> \* MERGEFORMAT </w:instrText>
      </w:r>
      <w:r>
        <w:fldChar w:fldCharType="separate"/>
      </w:r>
      <w:r w:rsidR="002202F8" w:rsidRPr="00DA6E9D">
        <w:t xml:space="preserve">Рисунок </w:t>
      </w:r>
      <w:r w:rsidR="002202F8">
        <w:rPr>
          <w:noProof/>
        </w:rPr>
        <w:t>144</w:t>
      </w:r>
      <w:r>
        <w:fldChar w:fldCharType="end"/>
      </w:r>
      <w:r>
        <w:t>).</w:t>
      </w:r>
    </w:p>
    <w:p w14:paraId="18938240" w14:textId="3DA18252" w:rsidR="00C832D8" w:rsidRPr="00BA6D9D" w:rsidRDefault="00C832D8" w:rsidP="00512B98">
      <w:pPr>
        <w:pStyle w:val="1f5"/>
        <w:rPr>
          <w:color w:val="000000" w:themeColor="text1"/>
        </w:rPr>
      </w:pPr>
      <w:r w:rsidRPr="00BA6D9D">
        <w:rPr>
          <w:color w:val="000000" w:themeColor="text1"/>
        </w:rPr>
        <w:fldChar w:fldCharType="begin"/>
      </w:r>
      <w:r w:rsidRPr="00BA6D9D">
        <w:rPr>
          <w:color w:val="000000" w:themeColor="text1"/>
        </w:rPr>
        <w:instrText xml:space="preserve"> SEQ pic_chap</w:instrText>
      </w:r>
      <w:r w:rsidRPr="00BA6D9D">
        <w:rPr>
          <w:color w:val="000000" w:themeColor="text1"/>
          <w:lang w:val="en-US"/>
        </w:rPr>
        <w:instrText>M</w:instrText>
      </w:r>
      <w:r w:rsidRPr="00BA6D9D">
        <w:rPr>
          <w:color w:val="000000" w:themeColor="text1"/>
        </w:rPr>
        <w:instrText xml:space="preserve">33 \* MERGEFORMAT </w:instrText>
      </w:r>
      <w:r w:rsidRPr="00BA6D9D">
        <w:rPr>
          <w:color w:val="000000" w:themeColor="text1"/>
        </w:rPr>
        <w:fldChar w:fldCharType="separate"/>
      </w:r>
      <w:r w:rsidR="002202F8">
        <w:rPr>
          <w:noProof/>
          <w:color w:val="000000" w:themeColor="text1"/>
        </w:rPr>
        <w:t>2</w:t>
      </w:r>
      <w:r w:rsidRPr="00BA6D9D">
        <w:rPr>
          <w:color w:val="000000" w:themeColor="text1"/>
        </w:rPr>
        <w:fldChar w:fldCharType="end"/>
      </w:r>
      <w:r w:rsidRPr="00BA6D9D">
        <w:rPr>
          <w:color w:val="000000" w:themeColor="text1"/>
        </w:rPr>
        <w:t>)</w:t>
      </w:r>
      <w:r w:rsidRPr="00BA6D9D">
        <w:rPr>
          <w:color w:val="000000" w:themeColor="text1"/>
        </w:rPr>
        <w:tab/>
      </w:r>
      <w:r>
        <w:t xml:space="preserve">Система отображает кнопку «Выход» </w:t>
      </w:r>
      <w:r w:rsidRPr="00BA6D9D">
        <w:rPr>
          <w:color w:val="000000" w:themeColor="text1"/>
        </w:rPr>
        <w:t>(</w:t>
      </w:r>
      <w:r w:rsidRPr="00BA6D9D">
        <w:rPr>
          <w:color w:val="000000" w:themeColor="text1"/>
        </w:rPr>
        <w:fldChar w:fldCharType="begin"/>
      </w:r>
      <w:r w:rsidRPr="00BA6D9D">
        <w:rPr>
          <w:color w:val="000000" w:themeColor="text1"/>
        </w:rPr>
        <w:instrText xml:space="preserve"> REF _Ref13237199 \h  \* MERGEFORMAT </w:instrText>
      </w:r>
      <w:r w:rsidRPr="00BA6D9D">
        <w:rPr>
          <w:color w:val="000000" w:themeColor="text1"/>
        </w:rPr>
      </w:r>
      <w:r w:rsidRPr="00BA6D9D">
        <w:rPr>
          <w:color w:val="000000" w:themeColor="text1"/>
        </w:rPr>
        <w:fldChar w:fldCharType="separate"/>
      </w:r>
      <w:r w:rsidR="002202F8" w:rsidRPr="00BA6D9D">
        <w:rPr>
          <w:color w:val="000000" w:themeColor="text1"/>
        </w:rPr>
        <w:t xml:space="preserve">Рисунок </w:t>
      </w:r>
      <w:r w:rsidR="002202F8">
        <w:rPr>
          <w:color w:val="000000" w:themeColor="text1"/>
        </w:rPr>
        <w:t>233</w:t>
      </w:r>
      <w:r w:rsidRPr="00BA6D9D">
        <w:rPr>
          <w:color w:val="000000" w:themeColor="text1"/>
        </w:rPr>
        <w:fldChar w:fldCharType="end"/>
      </w:r>
      <w:r w:rsidRPr="00BA6D9D">
        <w:rPr>
          <w:color w:val="000000" w:themeColor="text1"/>
        </w:rPr>
        <w:t>).</w:t>
      </w:r>
    </w:p>
    <w:tbl>
      <w:tblPr>
        <w:tblStyle w:val="ab"/>
        <w:tblW w:w="0" w:type="auto"/>
        <w:jc w:val="center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7"/>
      </w:tblGrid>
      <w:tr w:rsidR="00C832D8" w:rsidRPr="00BA6D9D" w14:paraId="72170498" w14:textId="77777777" w:rsidTr="001C7793">
        <w:trPr>
          <w:jc w:val="center"/>
        </w:trPr>
        <w:tc>
          <w:tcPr>
            <w:tcW w:w="1955" w:type="dxa"/>
          </w:tcPr>
          <w:p w14:paraId="6DF88519" w14:textId="77777777" w:rsidR="00C832D8" w:rsidRPr="00BA6D9D" w:rsidRDefault="00C832D8" w:rsidP="001C7793">
            <w:pPr>
              <w:keepNext/>
              <w:jc w:val="center"/>
              <w:rPr>
                <w:color w:val="000000" w:themeColor="text1"/>
              </w:rPr>
            </w:pPr>
            <w:r w:rsidRPr="00BA6D9D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6ED660FC" wp14:editId="315393A4">
                  <wp:extent cx="1548000" cy="648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6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182670" w14:textId="2991D276" w:rsidR="00C832D8" w:rsidRDefault="00C832D8" w:rsidP="00C832D8">
      <w:pPr>
        <w:pStyle w:val="aff8"/>
        <w:rPr>
          <w:color w:val="000000" w:themeColor="text1"/>
        </w:rPr>
      </w:pPr>
      <w:r w:rsidRPr="00BA6D9D">
        <w:rPr>
          <w:color w:val="000000" w:themeColor="text1"/>
        </w:rPr>
        <w:t xml:space="preserve"> </w:t>
      </w:r>
      <w:bookmarkStart w:id="909" w:name="_Ref13237199"/>
      <w:r w:rsidRPr="00BA6D9D">
        <w:rPr>
          <w:color w:val="000000" w:themeColor="text1"/>
        </w:rPr>
        <w:t xml:space="preserve">Рисунок </w:t>
      </w:r>
      <w:r w:rsidRPr="00BA6D9D">
        <w:rPr>
          <w:color w:val="000000" w:themeColor="text1"/>
        </w:rPr>
        <w:fldChar w:fldCharType="begin"/>
      </w:r>
      <w:r w:rsidRPr="00BA6D9D">
        <w:rPr>
          <w:color w:val="000000" w:themeColor="text1"/>
        </w:rPr>
        <w:instrText xml:space="preserve"> SEQ Рисунок \* ARABIC </w:instrText>
      </w:r>
      <w:r w:rsidRPr="00BA6D9D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233</w:t>
      </w:r>
      <w:r w:rsidRPr="00BA6D9D">
        <w:rPr>
          <w:color w:val="000000" w:themeColor="text1"/>
        </w:rPr>
        <w:fldChar w:fldCharType="end"/>
      </w:r>
      <w:bookmarkEnd w:id="909"/>
      <w:r w:rsidRPr="00BA6D9D">
        <w:rPr>
          <w:color w:val="000000" w:themeColor="text1"/>
        </w:rPr>
        <w:t xml:space="preserve"> – Выход из Системы</w:t>
      </w:r>
    </w:p>
    <w:p w14:paraId="51879431" w14:textId="4D083DBF" w:rsidR="00C9066B" w:rsidRPr="00C9066B" w:rsidRDefault="00C9066B" w:rsidP="00512B98">
      <w:pPr>
        <w:pStyle w:val="1f5"/>
      </w:pPr>
      <w:r w:rsidRPr="00BA6D9D">
        <w:fldChar w:fldCharType="begin"/>
      </w:r>
      <w:r w:rsidRPr="00BA6D9D">
        <w:instrText xml:space="preserve"> SEQ pic_chap</w:instrText>
      </w:r>
      <w:r w:rsidRPr="00BA6D9D">
        <w:rPr>
          <w:lang w:val="en-US"/>
        </w:rPr>
        <w:instrText>M</w:instrText>
      </w:r>
      <w:r w:rsidRPr="00BA6D9D">
        <w:instrText xml:space="preserve">33 \* MERGEFORMAT </w:instrText>
      </w:r>
      <w:r w:rsidRPr="00BA6D9D">
        <w:fldChar w:fldCharType="separate"/>
      </w:r>
      <w:r w:rsidR="002202F8">
        <w:rPr>
          <w:noProof/>
        </w:rPr>
        <w:t>3</w:t>
      </w:r>
      <w:r w:rsidRPr="00BA6D9D">
        <w:fldChar w:fldCharType="end"/>
      </w:r>
      <w:r w:rsidRPr="00BA6D9D">
        <w:t>)</w:t>
      </w:r>
      <w:r w:rsidRPr="00BA6D9D">
        <w:tab/>
      </w:r>
      <w:r>
        <w:t>Нажать кнопку «Выход».</w:t>
      </w:r>
    </w:p>
    <w:p w14:paraId="594CFF3B" w14:textId="2D0D3C78" w:rsidR="00C832D8" w:rsidRPr="00BA6D9D" w:rsidRDefault="00C832D8" w:rsidP="00512B98">
      <w:pPr>
        <w:pStyle w:val="1f5"/>
      </w:pPr>
      <w:r w:rsidRPr="00BA6D9D">
        <w:fldChar w:fldCharType="begin"/>
      </w:r>
      <w:r w:rsidRPr="00BA6D9D">
        <w:instrText xml:space="preserve"> SEQ pic_chap</w:instrText>
      </w:r>
      <w:r w:rsidRPr="00BA6D9D">
        <w:rPr>
          <w:lang w:val="en-US"/>
        </w:rPr>
        <w:instrText>M</w:instrText>
      </w:r>
      <w:r w:rsidRPr="00BA6D9D">
        <w:instrText xml:space="preserve">33 \* MERGEFORMAT </w:instrText>
      </w:r>
      <w:r w:rsidRPr="00BA6D9D">
        <w:fldChar w:fldCharType="separate"/>
      </w:r>
      <w:r w:rsidR="002202F8">
        <w:rPr>
          <w:noProof/>
        </w:rPr>
        <w:t>4</w:t>
      </w:r>
      <w:r w:rsidRPr="00BA6D9D">
        <w:fldChar w:fldCharType="end"/>
      </w:r>
      <w:r w:rsidRPr="00BA6D9D">
        <w:t>)</w:t>
      </w:r>
      <w:r w:rsidRPr="00BA6D9D">
        <w:tab/>
        <w:t>Система отображает запрос подтверждения выхода из Системы (</w:t>
      </w:r>
      <w:r w:rsidRPr="00BA6D9D">
        <w:fldChar w:fldCharType="begin"/>
      </w:r>
      <w:r w:rsidRPr="00BA6D9D">
        <w:instrText xml:space="preserve"> REF _Ref13237536 \h  \* MERGEFORMAT </w:instrText>
      </w:r>
      <w:r w:rsidRPr="00BA6D9D">
        <w:fldChar w:fldCharType="separate"/>
      </w:r>
      <w:r w:rsidR="002202F8" w:rsidRPr="002202F8">
        <w:t xml:space="preserve">Рисунок </w:t>
      </w:r>
      <w:r w:rsidR="002202F8" w:rsidRPr="002202F8">
        <w:rPr>
          <w:noProof/>
        </w:rPr>
        <w:t>234</w:t>
      </w:r>
      <w:r w:rsidRPr="00BA6D9D">
        <w:fldChar w:fldCharType="end"/>
      </w:r>
      <w:r w:rsidRPr="00BA6D9D">
        <w:t>).</w:t>
      </w:r>
    </w:p>
    <w:p w14:paraId="79E855B1" w14:textId="77777777" w:rsidR="00C832D8" w:rsidRPr="00BA6D9D" w:rsidRDefault="00C832D8" w:rsidP="00C832D8">
      <w:pPr>
        <w:pStyle w:val="PlainText"/>
        <w:ind w:firstLine="0"/>
        <w:jc w:val="center"/>
        <w:rPr>
          <w:color w:val="000000" w:themeColor="text1"/>
        </w:rPr>
      </w:pPr>
      <w:r w:rsidRPr="00BA6D9D">
        <w:rPr>
          <w:noProof/>
          <w:color w:val="000000" w:themeColor="text1"/>
        </w:rPr>
        <w:drawing>
          <wp:inline distT="0" distB="0" distL="0" distR="0" wp14:anchorId="6E53CA39" wp14:editId="5A11864B">
            <wp:extent cx="2160000" cy="525600"/>
            <wp:effectExtent l="19050" t="19050" r="12065" b="2730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52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2C70A5" w14:textId="5C548DF6" w:rsidR="00C832D8" w:rsidRPr="00BA6D9D" w:rsidRDefault="00C832D8" w:rsidP="00C832D8">
      <w:pPr>
        <w:pStyle w:val="aff8"/>
        <w:rPr>
          <w:color w:val="000000" w:themeColor="text1"/>
        </w:rPr>
      </w:pPr>
      <w:bookmarkStart w:id="910" w:name="_Ref13237536"/>
      <w:r w:rsidRPr="00BA6D9D">
        <w:rPr>
          <w:color w:val="000000" w:themeColor="text1"/>
        </w:rPr>
        <w:t xml:space="preserve">Рисунок </w:t>
      </w:r>
      <w:r w:rsidRPr="00BA6D9D">
        <w:rPr>
          <w:color w:val="000000" w:themeColor="text1"/>
        </w:rPr>
        <w:fldChar w:fldCharType="begin"/>
      </w:r>
      <w:r w:rsidRPr="00BA6D9D">
        <w:rPr>
          <w:color w:val="000000" w:themeColor="text1"/>
        </w:rPr>
        <w:instrText xml:space="preserve"> SEQ Рисунок \* ARABIC </w:instrText>
      </w:r>
      <w:r w:rsidRPr="00BA6D9D">
        <w:rPr>
          <w:color w:val="000000" w:themeColor="text1"/>
        </w:rPr>
        <w:fldChar w:fldCharType="separate"/>
      </w:r>
      <w:r w:rsidR="002202F8">
        <w:rPr>
          <w:color w:val="000000" w:themeColor="text1"/>
        </w:rPr>
        <w:t>234</w:t>
      </w:r>
      <w:r w:rsidRPr="00BA6D9D">
        <w:rPr>
          <w:color w:val="000000" w:themeColor="text1"/>
        </w:rPr>
        <w:fldChar w:fldCharType="end"/>
      </w:r>
      <w:bookmarkEnd w:id="910"/>
      <w:r w:rsidRPr="00BA6D9D">
        <w:rPr>
          <w:color w:val="000000" w:themeColor="text1"/>
        </w:rPr>
        <w:t xml:space="preserve"> –</w:t>
      </w:r>
      <w:r w:rsidR="00C9066B">
        <w:rPr>
          <w:color w:val="000000" w:themeColor="text1"/>
        </w:rPr>
        <w:t xml:space="preserve"> </w:t>
      </w:r>
      <w:r w:rsidR="00C9066B" w:rsidRPr="00BA6D9D">
        <w:rPr>
          <w:color w:val="000000" w:themeColor="text1"/>
        </w:rPr>
        <w:t xml:space="preserve">Запрос </w:t>
      </w:r>
      <w:r w:rsidRPr="00BA6D9D">
        <w:rPr>
          <w:color w:val="000000" w:themeColor="text1"/>
        </w:rPr>
        <w:t>подтверждения выхода из Системы</w:t>
      </w:r>
    </w:p>
    <w:p w14:paraId="00EA41D6" w14:textId="6FC1C676" w:rsidR="00C832D8" w:rsidRPr="00BA6D9D" w:rsidRDefault="00C832D8" w:rsidP="00512B98">
      <w:pPr>
        <w:pStyle w:val="1f5"/>
      </w:pPr>
      <w:r w:rsidRPr="00BA6D9D">
        <w:fldChar w:fldCharType="begin"/>
      </w:r>
      <w:r w:rsidRPr="00BA6D9D">
        <w:instrText xml:space="preserve"> SEQ pic_chap</w:instrText>
      </w:r>
      <w:r w:rsidRPr="00BA6D9D">
        <w:rPr>
          <w:lang w:val="en-US"/>
        </w:rPr>
        <w:instrText>M</w:instrText>
      </w:r>
      <w:r w:rsidRPr="00BA6D9D">
        <w:instrText xml:space="preserve">33 \* MERGEFORMAT </w:instrText>
      </w:r>
      <w:r w:rsidRPr="00BA6D9D">
        <w:fldChar w:fldCharType="separate"/>
      </w:r>
      <w:r w:rsidR="002202F8">
        <w:rPr>
          <w:noProof/>
        </w:rPr>
        <w:t>5</w:t>
      </w:r>
      <w:r w:rsidRPr="00BA6D9D">
        <w:fldChar w:fldCharType="end"/>
      </w:r>
      <w:r w:rsidRPr="00BA6D9D">
        <w:t>)</w:t>
      </w:r>
      <w:r w:rsidRPr="00BA6D9D">
        <w:tab/>
      </w:r>
      <w:r w:rsidR="00C9066B">
        <w:t xml:space="preserve">Для выхода из Системы </w:t>
      </w:r>
      <w:r w:rsidR="00C9066B" w:rsidRPr="00BA6D9D">
        <w:t xml:space="preserve">нажать </w:t>
      </w:r>
      <w:r w:rsidRPr="00BA6D9D">
        <w:t>кнопку «Да».</w:t>
      </w:r>
    </w:p>
    <w:p w14:paraId="35EC64B1" w14:textId="0A791930" w:rsidR="00C9066B" w:rsidRDefault="00C832D8" w:rsidP="00512B98">
      <w:pPr>
        <w:pStyle w:val="1f5"/>
      </w:pPr>
      <w:r w:rsidRPr="00BA6D9D">
        <w:fldChar w:fldCharType="begin"/>
      </w:r>
      <w:r w:rsidRPr="00BA6D9D">
        <w:instrText xml:space="preserve"> SEQ pic_chap</w:instrText>
      </w:r>
      <w:r w:rsidRPr="00BA6D9D">
        <w:rPr>
          <w:lang w:val="en-US"/>
        </w:rPr>
        <w:instrText>M</w:instrText>
      </w:r>
      <w:r w:rsidRPr="00BA6D9D">
        <w:instrText xml:space="preserve">33 \* MERGEFORMAT </w:instrText>
      </w:r>
      <w:r w:rsidRPr="00BA6D9D">
        <w:fldChar w:fldCharType="separate"/>
      </w:r>
      <w:r w:rsidR="002202F8">
        <w:rPr>
          <w:noProof/>
        </w:rPr>
        <w:t>6</w:t>
      </w:r>
      <w:r w:rsidRPr="00BA6D9D">
        <w:fldChar w:fldCharType="end"/>
      </w:r>
      <w:r w:rsidRPr="00BA6D9D">
        <w:t>)</w:t>
      </w:r>
      <w:r w:rsidRPr="00BA6D9D">
        <w:tab/>
      </w:r>
      <w:r>
        <w:t>Для отказа от выхода из Системы</w:t>
      </w:r>
      <w:r w:rsidRPr="004719F8">
        <w:t xml:space="preserve"> нажат</w:t>
      </w:r>
      <w:r>
        <w:t>ь</w:t>
      </w:r>
      <w:r w:rsidRPr="004719F8">
        <w:t xml:space="preserve"> кнопк</w:t>
      </w:r>
      <w:r>
        <w:t>у</w:t>
      </w:r>
      <w:r w:rsidRPr="004719F8">
        <w:t xml:space="preserve"> «Нет»</w:t>
      </w:r>
      <w:r>
        <w:t>.</w:t>
      </w:r>
      <w:r w:rsidRPr="004719F8">
        <w:t xml:space="preserve"> </w:t>
      </w:r>
    </w:p>
    <w:p w14:paraId="4B97CCDA" w14:textId="1502D808" w:rsidR="00FB5028" w:rsidRPr="00FB5028" w:rsidRDefault="004710B0" w:rsidP="00C9066B">
      <w:pPr>
        <w:pStyle w:val="23"/>
        <w:rPr>
          <w:rFonts w:cs="Times New Roman"/>
        </w:rPr>
      </w:pPr>
      <w:bookmarkStart w:id="911" w:name="_Ref203443054"/>
      <w:bookmarkStart w:id="912" w:name="_Toc215071137"/>
      <w:r>
        <w:t xml:space="preserve">Описание </w:t>
      </w:r>
      <w:r w:rsidR="00FB5028">
        <w:t xml:space="preserve">действий пользователя в </w:t>
      </w:r>
      <w:r w:rsidR="00112B09">
        <w:t>АРМ </w:t>
      </w:r>
      <w:r w:rsidR="00FB5028">
        <w:t>Оператора</w:t>
      </w:r>
      <w:bookmarkEnd w:id="911"/>
      <w:bookmarkEnd w:id="912"/>
      <w:r w:rsidR="00FB5028">
        <w:t xml:space="preserve"> </w:t>
      </w:r>
    </w:p>
    <w:p w14:paraId="48DFABC0" w14:textId="4192152B" w:rsidR="004710B0" w:rsidRDefault="00FB5028" w:rsidP="00FB5028">
      <w:pPr>
        <w:pStyle w:val="32"/>
      </w:pPr>
      <w:bookmarkStart w:id="913" w:name="_Toc215071138"/>
      <w:r>
        <w:t xml:space="preserve">Перечень </w:t>
      </w:r>
      <w:r w:rsidR="00C9066B">
        <w:t>функ</w:t>
      </w:r>
      <w:r w:rsidR="004710B0">
        <w:t xml:space="preserve">ций </w:t>
      </w:r>
      <w:r w:rsidR="00112B09">
        <w:t>АРМ </w:t>
      </w:r>
      <w:r w:rsidR="004710B0">
        <w:t>Оператора</w:t>
      </w:r>
      <w:bookmarkEnd w:id="913"/>
    </w:p>
    <w:p w14:paraId="47CCB4B3" w14:textId="4E2B7FE7" w:rsidR="004710B0" w:rsidRDefault="004710B0" w:rsidP="004710B0">
      <w:pPr>
        <w:pStyle w:val="af"/>
        <w:rPr>
          <w:color w:val="000000" w:themeColor="text1"/>
        </w:rPr>
      </w:pPr>
      <w:r w:rsidRPr="00F806E5">
        <w:t>УПК «СУО МЦ»</w:t>
      </w:r>
      <w:r w:rsidRPr="00412E54">
        <w:rPr>
          <w:color w:val="000000" w:themeColor="text1"/>
        </w:rPr>
        <w:t xml:space="preserve"> с помощью графического интерфейса </w:t>
      </w:r>
      <w:r w:rsidR="00112B09">
        <w:t>АРМ </w:t>
      </w:r>
      <w:r>
        <w:t>Оператора</w:t>
      </w:r>
      <w:r w:rsidRPr="00412E54">
        <w:rPr>
          <w:color w:val="000000" w:themeColor="text1"/>
        </w:rPr>
        <w:t xml:space="preserve"> обеспечивает</w:t>
      </w:r>
      <w:r>
        <w:rPr>
          <w:color w:val="000000" w:themeColor="text1"/>
        </w:rPr>
        <w:t xml:space="preserve"> пользователю</w:t>
      </w:r>
      <w:r w:rsidRPr="00412E54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возможность </w:t>
      </w:r>
      <w:r w:rsidRPr="00412E54">
        <w:rPr>
          <w:color w:val="000000" w:themeColor="text1"/>
        </w:rPr>
        <w:t>выполнени</w:t>
      </w:r>
      <w:r>
        <w:rPr>
          <w:color w:val="000000" w:themeColor="text1"/>
        </w:rPr>
        <w:t>я</w:t>
      </w:r>
      <w:r w:rsidRPr="00412E54">
        <w:rPr>
          <w:color w:val="000000" w:themeColor="text1"/>
        </w:rPr>
        <w:t xml:space="preserve"> </w:t>
      </w:r>
      <w:r w:rsidRPr="001F5AF9">
        <w:rPr>
          <w:color w:val="000000" w:themeColor="text1"/>
        </w:rPr>
        <w:t xml:space="preserve">следующих </w:t>
      </w:r>
      <w:r w:rsidR="00C9066B">
        <w:rPr>
          <w:color w:val="000000" w:themeColor="text1"/>
        </w:rPr>
        <w:t>функ</w:t>
      </w:r>
      <w:r w:rsidRPr="001F5AF9">
        <w:rPr>
          <w:color w:val="000000" w:themeColor="text1"/>
        </w:rPr>
        <w:t>ций:</w:t>
      </w:r>
    </w:p>
    <w:p w14:paraId="133D099A" w14:textId="77777777" w:rsidR="004710B0" w:rsidRPr="001C080A" w:rsidRDefault="004710B0" w:rsidP="004710B0">
      <w:pPr>
        <w:pStyle w:val="15"/>
      </w:pPr>
      <w:r w:rsidRPr="001C080A">
        <w:t>вызов талона из общей очереди;</w:t>
      </w:r>
    </w:p>
    <w:p w14:paraId="27A612DE" w14:textId="77777777" w:rsidR="004710B0" w:rsidRPr="001C080A" w:rsidRDefault="004710B0" w:rsidP="004710B0">
      <w:pPr>
        <w:pStyle w:val="15"/>
      </w:pPr>
      <w:r w:rsidRPr="001C080A">
        <w:t>повторный вызов талона из общей очереди;</w:t>
      </w:r>
    </w:p>
    <w:p w14:paraId="292E91C9" w14:textId="77777777" w:rsidR="004710B0" w:rsidRPr="001C080A" w:rsidRDefault="004710B0" w:rsidP="004710B0">
      <w:pPr>
        <w:pStyle w:val="15"/>
      </w:pPr>
      <w:r w:rsidRPr="001C080A">
        <w:t>поиск талона по его номеру;</w:t>
      </w:r>
    </w:p>
    <w:p w14:paraId="7A9B9C44" w14:textId="77777777" w:rsidR="004710B0" w:rsidRPr="001C080A" w:rsidRDefault="004710B0" w:rsidP="004710B0">
      <w:pPr>
        <w:pStyle w:val="15"/>
      </w:pPr>
      <w:r w:rsidRPr="001C080A">
        <w:t>фиксация начала обслуживания клиента по вызванному талону;</w:t>
      </w:r>
    </w:p>
    <w:p w14:paraId="3EC6CB26" w14:textId="77777777" w:rsidR="004710B0" w:rsidRPr="001C080A" w:rsidRDefault="004710B0" w:rsidP="004710B0">
      <w:pPr>
        <w:pStyle w:val="15"/>
      </w:pPr>
      <w:r w:rsidRPr="001C080A">
        <w:t>возврат талона в общую очередь;</w:t>
      </w:r>
    </w:p>
    <w:p w14:paraId="6B6C40C0" w14:textId="77777777" w:rsidR="004710B0" w:rsidRPr="001C080A" w:rsidRDefault="004710B0" w:rsidP="004710B0">
      <w:pPr>
        <w:pStyle w:val="15"/>
      </w:pPr>
      <w:r w:rsidRPr="001C080A">
        <w:t>откладывание талона в персональную очередь;</w:t>
      </w:r>
    </w:p>
    <w:p w14:paraId="32FCFEAF" w14:textId="77777777" w:rsidR="004710B0" w:rsidRPr="001C080A" w:rsidRDefault="004710B0" w:rsidP="004710B0">
      <w:pPr>
        <w:pStyle w:val="15"/>
      </w:pPr>
      <w:r w:rsidRPr="001C080A">
        <w:t>вызов талона из персональной очереди;</w:t>
      </w:r>
    </w:p>
    <w:p w14:paraId="2EC36002" w14:textId="77777777" w:rsidR="004710B0" w:rsidRPr="001C080A" w:rsidRDefault="004710B0" w:rsidP="004710B0">
      <w:pPr>
        <w:pStyle w:val="15"/>
      </w:pPr>
      <w:r w:rsidRPr="001C080A">
        <w:t>просмотр информации о талоне;</w:t>
      </w:r>
    </w:p>
    <w:p w14:paraId="1846FDCD" w14:textId="558E8B59" w:rsidR="004710B0" w:rsidRPr="001C080A" w:rsidRDefault="004710B0" w:rsidP="004710B0">
      <w:pPr>
        <w:pStyle w:val="15"/>
      </w:pPr>
      <w:r w:rsidRPr="001C080A">
        <w:t>фиксация завершения обслуживания клиента по вызванному талону с указанием результата (решено положительно</w:t>
      </w:r>
      <w:r w:rsidR="0009796B">
        <w:t>/</w:t>
      </w:r>
      <w:r w:rsidRPr="001C080A">
        <w:t>отказано);</w:t>
      </w:r>
    </w:p>
    <w:p w14:paraId="7683697A" w14:textId="77777777" w:rsidR="004710B0" w:rsidRPr="001C080A" w:rsidRDefault="004710B0" w:rsidP="004710B0">
      <w:pPr>
        <w:pStyle w:val="15"/>
      </w:pPr>
      <w:r w:rsidRPr="001C080A">
        <w:lastRenderedPageBreak/>
        <w:t>указание причины отказа в обслуживании в случае, если результат обслуживания – отказано;</w:t>
      </w:r>
    </w:p>
    <w:p w14:paraId="2A725C84" w14:textId="77777777" w:rsidR="004710B0" w:rsidRPr="001C080A" w:rsidRDefault="004710B0" w:rsidP="004710B0">
      <w:pPr>
        <w:pStyle w:val="15"/>
      </w:pPr>
      <w:bookmarkStart w:id="914" w:name="_Hlk162541787"/>
      <w:r w:rsidRPr="001C080A">
        <w:t>перенаправление клиента по другую услугу по текущему талону;</w:t>
      </w:r>
    </w:p>
    <w:p w14:paraId="0053FCB6" w14:textId="77777777" w:rsidR="004710B0" w:rsidRDefault="004710B0" w:rsidP="004710B0">
      <w:pPr>
        <w:pStyle w:val="15"/>
      </w:pPr>
      <w:r w:rsidRPr="001C080A">
        <w:t>передача талона клиента на обслуживание в другое рабочее место</w:t>
      </w:r>
      <w:bookmarkEnd w:id="914"/>
      <w:r>
        <w:t>.</w:t>
      </w:r>
    </w:p>
    <w:p w14:paraId="75669FAE" w14:textId="77777777" w:rsidR="00D50DA9" w:rsidRDefault="00D50DA9" w:rsidP="00BA5979">
      <w:pPr>
        <w:pStyle w:val="32"/>
      </w:pPr>
      <w:bookmarkStart w:id="915" w:name="_Toc17307224"/>
      <w:bookmarkStart w:id="916" w:name="_Toc215071139"/>
      <w:bookmarkEnd w:id="58"/>
      <w:bookmarkEnd w:id="59"/>
      <w:bookmarkEnd w:id="60"/>
      <w:r>
        <w:t>Страница АРМ Оператора</w:t>
      </w:r>
      <w:bookmarkEnd w:id="915"/>
      <w:bookmarkEnd w:id="916"/>
    </w:p>
    <w:p w14:paraId="7D08CDCB" w14:textId="5E417C04" w:rsidR="00D50DA9" w:rsidRDefault="00D50DA9" w:rsidP="00D50DA9">
      <w:pPr>
        <w:pStyle w:val="af"/>
      </w:pPr>
      <w:r>
        <w:t xml:space="preserve">Перед началом работы страница АРМ Оператора имеет вид, при котором возможен вызов следующего посетителя </w:t>
      </w:r>
      <w:r w:rsidR="00702F95">
        <w:t>(</w:t>
      </w:r>
      <w:r w:rsidR="00702F95">
        <w:fldChar w:fldCharType="begin"/>
      </w:r>
      <w:r w:rsidR="00702F95">
        <w:instrText xml:space="preserve"> REF _Ref214581155 \h </w:instrText>
      </w:r>
      <w:r w:rsidR="00702F95">
        <w:fldChar w:fldCharType="separate"/>
      </w:r>
      <w:r w:rsidR="002202F8">
        <w:t xml:space="preserve">Рисунок </w:t>
      </w:r>
      <w:r w:rsidR="002202F8">
        <w:rPr>
          <w:noProof/>
        </w:rPr>
        <w:t>235</w:t>
      </w:r>
      <w:r w:rsidR="00702F95">
        <w:fldChar w:fldCharType="end"/>
      </w:r>
      <w:r w:rsidR="00702F95">
        <w:t>)</w:t>
      </w:r>
      <w:r>
        <w:t xml:space="preserve">. </w:t>
      </w:r>
    </w:p>
    <w:p w14:paraId="55CBE10D" w14:textId="77777777" w:rsidR="00D50DA9" w:rsidRPr="00EC0F01" w:rsidRDefault="00D50DA9" w:rsidP="00D50DA9">
      <w:pPr>
        <w:pStyle w:val="af8"/>
      </w:pPr>
      <w:r w:rsidRPr="004F6738">
        <w:drawing>
          <wp:inline distT="0" distB="0" distL="0" distR="0" wp14:anchorId="3AEEF1CA" wp14:editId="15A3B122">
            <wp:extent cx="2880000" cy="3762000"/>
            <wp:effectExtent l="19050" t="19050" r="15875" b="10160"/>
            <wp:docPr id="879" name="Рисунок 879" descr="C:\Users\doroninavi\Desktop\Контракт РВГН+\постановки\макеты\номер суо опера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ninavi\Desktop\Контракт РВГН+\постановки\макеты\номер суо оператор.png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76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8596C1" w14:textId="6589B57C" w:rsidR="00D50DA9" w:rsidRDefault="00D50DA9" w:rsidP="00D50DA9">
      <w:pPr>
        <w:pStyle w:val="af3"/>
      </w:pPr>
      <w:bookmarkStart w:id="917" w:name="_Ref214581155"/>
      <w:r>
        <w:t xml:space="preserve">Рисунок </w:t>
      </w:r>
      <w:fldSimple w:instr=" SEQ Рисунок \* ARABIC ">
        <w:r w:rsidR="002202F8">
          <w:rPr>
            <w:noProof/>
          </w:rPr>
          <w:t>235</w:t>
        </w:r>
      </w:fldSimple>
      <w:bookmarkEnd w:id="917"/>
      <w:r w:rsidRPr="00EC0F01">
        <w:t xml:space="preserve"> </w:t>
      </w:r>
      <w:r>
        <w:t>–</w:t>
      </w:r>
      <w:r w:rsidRPr="00EC0F01">
        <w:t xml:space="preserve"> </w:t>
      </w:r>
      <w:r>
        <w:t>Страница АРМ Оператора</w:t>
      </w:r>
    </w:p>
    <w:p w14:paraId="46DB9544" w14:textId="77777777" w:rsidR="009F7145" w:rsidRDefault="009F7145" w:rsidP="009F7145">
      <w:pPr>
        <w:pStyle w:val="af"/>
      </w:pPr>
      <w:r>
        <w:t>В страницу АРМ Оператора входят следующие элементы:</w:t>
      </w:r>
    </w:p>
    <w:p w14:paraId="70FA2672" w14:textId="77777777" w:rsidR="009F7145" w:rsidRDefault="009F7145" w:rsidP="000279FA">
      <w:pPr>
        <w:pStyle w:val="15"/>
        <w:numPr>
          <w:ilvl w:val="0"/>
          <w:numId w:val="43"/>
        </w:numPr>
        <w:ind w:left="0" w:firstLine="851"/>
      </w:pPr>
      <w:r w:rsidRPr="00D11D1B">
        <w:t>заголовок</w:t>
      </w:r>
      <w:r>
        <w:t>, в который включаются следующие элементы:</w:t>
      </w:r>
    </w:p>
    <w:p w14:paraId="47A1CDF6" w14:textId="4F2DCD73" w:rsidR="009F7145" w:rsidRPr="0054016A" w:rsidRDefault="009F7145" w:rsidP="009F7145">
      <w:pPr>
        <w:pStyle w:val="22"/>
      </w:pPr>
      <w:r w:rsidRPr="0054016A">
        <w:t>кнопка меню для открытия страницы пользовательских настроек (п. </w:t>
      </w:r>
      <w:r w:rsidRPr="0054016A">
        <w:fldChar w:fldCharType="begin"/>
      </w:r>
      <w:r w:rsidRPr="0054016A">
        <w:instrText xml:space="preserve"> REF _Ref467768335 \r \h </w:instrText>
      </w:r>
      <w:r>
        <w:instrText xml:space="preserve"> \* MERGEFORMAT </w:instrText>
      </w:r>
      <w:r w:rsidRPr="0054016A">
        <w:fldChar w:fldCharType="separate"/>
      </w:r>
      <w:r w:rsidR="002202F8">
        <w:t>4.4.14</w:t>
      </w:r>
      <w:r w:rsidRPr="0054016A">
        <w:fldChar w:fldCharType="end"/>
      </w:r>
      <w:r w:rsidRPr="0054016A">
        <w:t>);</w:t>
      </w:r>
    </w:p>
    <w:p w14:paraId="25673B99" w14:textId="77777777" w:rsidR="009F7145" w:rsidRPr="0054016A" w:rsidRDefault="009F7145" w:rsidP="009F7145">
      <w:pPr>
        <w:pStyle w:val="22"/>
      </w:pPr>
      <w:r w:rsidRPr="0054016A">
        <w:t>описание рабочего места: местоположение и ФИО зарегистрированного Оператора;</w:t>
      </w:r>
    </w:p>
    <w:p w14:paraId="04661F46" w14:textId="58BEA93E" w:rsidR="009F7145" w:rsidRPr="0054016A" w:rsidRDefault="009F7145" w:rsidP="009F7145">
      <w:pPr>
        <w:pStyle w:val="22"/>
      </w:pPr>
      <w:r w:rsidRPr="0054016A">
        <w:t>кнопка «Пауза» (кнопка доступна только при наличии определенных прав пользователя) (п. </w:t>
      </w:r>
      <w:r w:rsidRPr="0054016A">
        <w:fldChar w:fldCharType="begin"/>
      </w:r>
      <w:r w:rsidRPr="0054016A">
        <w:instrText xml:space="preserve"> REF _Ref472425026 \r \h </w:instrText>
      </w:r>
      <w:r>
        <w:instrText xml:space="preserve"> \* MERGEFORMAT </w:instrText>
      </w:r>
      <w:r w:rsidRPr="0054016A">
        <w:fldChar w:fldCharType="separate"/>
      </w:r>
      <w:r w:rsidR="002202F8">
        <w:t>4.4.13</w:t>
      </w:r>
      <w:r w:rsidRPr="0054016A">
        <w:fldChar w:fldCharType="end"/>
      </w:r>
      <w:r w:rsidRPr="0054016A">
        <w:t>);</w:t>
      </w:r>
    </w:p>
    <w:p w14:paraId="5CCA66DE" w14:textId="473F950E" w:rsidR="009F7145" w:rsidRPr="0054016A" w:rsidRDefault="009F7145" w:rsidP="009F7145">
      <w:pPr>
        <w:pStyle w:val="22"/>
      </w:pPr>
      <w:r w:rsidRPr="0054016A">
        <w:lastRenderedPageBreak/>
        <w:t>кнопка «Выход» (п. </w:t>
      </w:r>
      <w:r w:rsidRPr="0054016A">
        <w:fldChar w:fldCharType="begin"/>
      </w:r>
      <w:r w:rsidRPr="0054016A">
        <w:instrText xml:space="preserve"> REF _Ref214581376 \r \h </w:instrText>
      </w:r>
      <w:r>
        <w:instrText xml:space="preserve"> \* MERGEFORMAT </w:instrText>
      </w:r>
      <w:r w:rsidRPr="0054016A">
        <w:fldChar w:fldCharType="separate"/>
      </w:r>
      <w:r w:rsidR="002202F8">
        <w:t>4.4.16</w:t>
      </w:r>
      <w:r w:rsidRPr="0054016A">
        <w:fldChar w:fldCharType="end"/>
      </w:r>
      <w:r w:rsidRPr="0054016A">
        <w:t>);</w:t>
      </w:r>
    </w:p>
    <w:p w14:paraId="5BD93374" w14:textId="77777777" w:rsidR="009F7145" w:rsidRDefault="009F7145" w:rsidP="009F7145">
      <w:pPr>
        <w:pStyle w:val="22"/>
      </w:pPr>
      <w:r w:rsidRPr="0054016A">
        <w:t>номер версии</w:t>
      </w:r>
      <w:r>
        <w:t xml:space="preserve"> сборки СУО;</w:t>
      </w:r>
    </w:p>
    <w:p w14:paraId="3697DD0E" w14:textId="77777777" w:rsidR="009F7145" w:rsidRDefault="009F7145" w:rsidP="000279FA">
      <w:pPr>
        <w:pStyle w:val="15"/>
        <w:numPr>
          <w:ilvl w:val="0"/>
          <w:numId w:val="43"/>
        </w:numPr>
        <w:ind w:left="0" w:firstLine="851"/>
      </w:pPr>
      <w:r>
        <w:t>рабочая область страницы.</w:t>
      </w:r>
    </w:p>
    <w:p w14:paraId="6A4C93A9" w14:textId="72F6CE23" w:rsidR="00D50DA9" w:rsidRDefault="00D50DA9" w:rsidP="00D50DA9">
      <w:pPr>
        <w:pStyle w:val="af"/>
      </w:pPr>
      <w:r>
        <w:t>На главной странице АРМ Оператора в рабочую область включаются следующие элементы</w:t>
      </w:r>
      <w:r w:rsidR="009F7145">
        <w:t xml:space="preserve"> (</w:t>
      </w:r>
      <w:r w:rsidR="009F7145">
        <w:fldChar w:fldCharType="begin"/>
      </w:r>
      <w:r w:rsidR="009F7145">
        <w:instrText xml:space="preserve"> REF _Ref214581155 \h </w:instrText>
      </w:r>
      <w:r w:rsidR="009F7145">
        <w:fldChar w:fldCharType="separate"/>
      </w:r>
      <w:r w:rsidR="002202F8">
        <w:t xml:space="preserve">Рисунок </w:t>
      </w:r>
      <w:r w:rsidR="002202F8">
        <w:rPr>
          <w:noProof/>
        </w:rPr>
        <w:t>235</w:t>
      </w:r>
      <w:r w:rsidR="009F7145">
        <w:fldChar w:fldCharType="end"/>
      </w:r>
      <w:r w:rsidR="009F7145">
        <w:t>)</w:t>
      </w:r>
      <w:r>
        <w:t>:</w:t>
      </w:r>
    </w:p>
    <w:p w14:paraId="16C997FC" w14:textId="77777777" w:rsidR="00D50DA9" w:rsidRDefault="00D50DA9" w:rsidP="004872C9">
      <w:pPr>
        <w:pStyle w:val="15"/>
      </w:pPr>
      <w:r>
        <w:t>область отображения сообщений;</w:t>
      </w:r>
    </w:p>
    <w:p w14:paraId="4ED84D00" w14:textId="51F38C57" w:rsidR="00D50DA9" w:rsidRPr="007A7F6C" w:rsidRDefault="00D50DA9" w:rsidP="004872C9">
      <w:pPr>
        <w:pStyle w:val="15"/>
      </w:pPr>
      <w:r>
        <w:t xml:space="preserve">кнопка «Пригласить следующего» </w:t>
      </w:r>
      <w:r w:rsidRPr="00AE269B">
        <w:t>–</w:t>
      </w:r>
      <w:r>
        <w:t xml:space="preserve"> для вызова следующего по порядку талона из текущей очереди (п. </w:t>
      </w:r>
      <w:r>
        <w:fldChar w:fldCharType="begin"/>
      </w:r>
      <w:r>
        <w:instrText xml:space="preserve"> REF _Ref12010135 \r \h </w:instrText>
      </w:r>
      <w:r w:rsidR="004872C9">
        <w:instrText xml:space="preserve"> \* MERGEFORMAT </w:instrText>
      </w:r>
      <w:r>
        <w:fldChar w:fldCharType="separate"/>
      </w:r>
      <w:r w:rsidR="002202F8">
        <w:t>4.4.4.1</w:t>
      </w:r>
      <w:r>
        <w:fldChar w:fldCharType="end"/>
      </w:r>
      <w:r>
        <w:t>);</w:t>
      </w:r>
    </w:p>
    <w:p w14:paraId="5B0EEA84" w14:textId="77777777" w:rsidR="00D50DA9" w:rsidRDefault="00D50DA9" w:rsidP="004872C9">
      <w:pPr>
        <w:pStyle w:val="15"/>
      </w:pPr>
      <w:r>
        <w:t>число посетителей (</w:t>
      </w:r>
      <w:r w:rsidRPr="00BA5979">
        <w:t>обновляется автоматически</w:t>
      </w:r>
      <w:r>
        <w:t xml:space="preserve">) </w:t>
      </w:r>
      <w:r w:rsidRPr="00AE269B">
        <w:t>–</w:t>
      </w:r>
      <w:r>
        <w:t xml:space="preserve"> отображение редактируется в пользовательских настройках, на выбор:</w:t>
      </w:r>
    </w:p>
    <w:p w14:paraId="6647AAE9" w14:textId="3E0156D3" w:rsidR="00D50DA9" w:rsidRPr="004872C9" w:rsidRDefault="00D50DA9" w:rsidP="004872C9">
      <w:pPr>
        <w:pStyle w:val="22"/>
      </w:pPr>
      <w:r w:rsidRPr="004872C9">
        <w:t>число посетителей, доступных для вызова Оператору –</w:t>
      </w:r>
      <w:r w:rsidR="00795E35" w:rsidRPr="004872C9">
        <w:t>ис</w:t>
      </w:r>
      <w:r w:rsidRPr="004872C9">
        <w:t>ключ</w:t>
      </w:r>
      <w:r w:rsidR="00795E35" w:rsidRPr="004872C9">
        <w:t>ая</w:t>
      </w:r>
      <w:r w:rsidRPr="004872C9">
        <w:t xml:space="preserve"> талоны, отложенные в персональную очередь других Операторов, и талоны, у которых не истекло время задержки вызова;</w:t>
      </w:r>
    </w:p>
    <w:p w14:paraId="66748821" w14:textId="77777777" w:rsidR="00D50DA9" w:rsidRDefault="00D50DA9" w:rsidP="004872C9">
      <w:pPr>
        <w:pStyle w:val="22"/>
      </w:pPr>
      <w:r w:rsidRPr="004872C9">
        <w:t>число посетителей в общей очереди – очередь талонов, назначенных</w:t>
      </w:r>
      <w:r>
        <w:t xml:space="preserve"> на сектор;</w:t>
      </w:r>
    </w:p>
    <w:p w14:paraId="1F9751E0" w14:textId="68D192C2" w:rsidR="00D50DA9" w:rsidRDefault="00D50DA9" w:rsidP="004872C9">
      <w:pPr>
        <w:pStyle w:val="15"/>
      </w:pPr>
      <w:r>
        <w:t xml:space="preserve">кнопка «Найти и пригласить» </w:t>
      </w:r>
      <w:r w:rsidRPr="00AE269B">
        <w:t>–</w:t>
      </w:r>
      <w:r>
        <w:t xml:space="preserve"> для поиска и вызова талона из общей очереди сектора (неактивна, если нет талонов в общей очереди); кнопка доступна только при наличии у пользователя определенных прав (п. </w:t>
      </w:r>
      <w:r>
        <w:fldChar w:fldCharType="begin"/>
      </w:r>
      <w:r>
        <w:instrText xml:space="preserve"> REF _Ref467764338 \r \h  \* MERGEFORMAT </w:instrText>
      </w:r>
      <w:r>
        <w:fldChar w:fldCharType="separate"/>
      </w:r>
      <w:r w:rsidR="002202F8">
        <w:t>4.4.4.2</w:t>
      </w:r>
      <w:r>
        <w:fldChar w:fldCharType="end"/>
      </w:r>
      <w:r>
        <w:t>);</w:t>
      </w:r>
    </w:p>
    <w:p w14:paraId="0B2CC9D5" w14:textId="77777777" w:rsidR="00D50DA9" w:rsidRDefault="00D50DA9" w:rsidP="004872C9">
      <w:pPr>
        <w:pStyle w:val="15"/>
      </w:pPr>
      <w:r>
        <w:t>число посетителей в персональной очереди Оператора (</w:t>
      </w:r>
      <w:r w:rsidRPr="00333967">
        <w:rPr>
          <w:b/>
        </w:rPr>
        <w:t>обновляется автоматически</w:t>
      </w:r>
      <w:r>
        <w:t xml:space="preserve">) </w:t>
      </w:r>
      <w:r w:rsidRPr="00AE269B">
        <w:t>–</w:t>
      </w:r>
      <w:r>
        <w:t xml:space="preserve"> очередь талонов, назначенных на рабочее место, включая отложенные;</w:t>
      </w:r>
    </w:p>
    <w:p w14:paraId="5047A07B" w14:textId="2AC498A5" w:rsidR="00D50DA9" w:rsidRDefault="00D50DA9" w:rsidP="004872C9">
      <w:pPr>
        <w:pStyle w:val="15"/>
      </w:pPr>
      <w:r>
        <w:t xml:space="preserve">кнопка «Выбрать и пригласить» </w:t>
      </w:r>
      <w:r w:rsidRPr="00AE269B">
        <w:t>–</w:t>
      </w:r>
      <w:r>
        <w:t xml:space="preserve"> для вызова талона из персональной очереди Оператора (неактивна, если нет талонов в персональной очереди) (п. </w:t>
      </w:r>
      <w:r>
        <w:fldChar w:fldCharType="begin"/>
      </w:r>
      <w:r>
        <w:instrText xml:space="preserve"> REF _Ref467767528 \r \h </w:instrText>
      </w:r>
      <w:r>
        <w:fldChar w:fldCharType="separate"/>
      </w:r>
      <w:r w:rsidR="002202F8">
        <w:t>4.4.4.3</w:t>
      </w:r>
      <w:r>
        <w:fldChar w:fldCharType="end"/>
      </w:r>
      <w:r>
        <w:t>).</w:t>
      </w:r>
      <w:bookmarkStart w:id="918" w:name="_Ref407363618"/>
      <w:bookmarkStart w:id="919" w:name="_Toc414031628"/>
    </w:p>
    <w:p w14:paraId="66E4800C" w14:textId="77777777" w:rsidR="00D50DA9" w:rsidRDefault="00D50DA9" w:rsidP="00BA5979">
      <w:pPr>
        <w:pStyle w:val="32"/>
      </w:pPr>
      <w:bookmarkStart w:id="920" w:name="_Toc12023525"/>
      <w:bookmarkStart w:id="921" w:name="_Toc12023662"/>
      <w:bookmarkStart w:id="922" w:name="_Toc17307225"/>
      <w:bookmarkStart w:id="923" w:name="_Toc215071140"/>
      <w:r>
        <w:t>Контроль работы пользователя</w:t>
      </w:r>
      <w:bookmarkEnd w:id="920"/>
      <w:bookmarkEnd w:id="921"/>
      <w:bookmarkEnd w:id="922"/>
      <w:bookmarkEnd w:id="923"/>
    </w:p>
    <w:p w14:paraId="671145BE" w14:textId="3EBAF377" w:rsidR="00D50DA9" w:rsidRDefault="00D50DA9" w:rsidP="00D50DA9">
      <w:pPr>
        <w:pStyle w:val="af"/>
      </w:pPr>
      <w:r>
        <w:t xml:space="preserve">При частом обновлении пользователем страницы АРМ Оператора и при частом нажатии кнопки «Пригласить следующего» Система выводит </w:t>
      </w:r>
      <w:r>
        <w:lastRenderedPageBreak/>
        <w:t>предупреждение том, что зарегистрирована подозрительная активность и выполняет выход из Системы (</w:t>
      </w:r>
      <w:r>
        <w:fldChar w:fldCharType="begin"/>
      </w:r>
      <w:r>
        <w:instrText xml:space="preserve"> REF _Ref474242585 \h </w:instrText>
      </w:r>
      <w:r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236</w:t>
      </w:r>
      <w:r>
        <w:fldChar w:fldCharType="end"/>
      </w:r>
      <w:r>
        <w:t>).</w:t>
      </w:r>
    </w:p>
    <w:p w14:paraId="1CAD6DC1" w14:textId="77777777" w:rsidR="00D50DA9" w:rsidRPr="00196EEF" w:rsidRDefault="00D50DA9" w:rsidP="00D50DA9">
      <w:pPr>
        <w:pStyle w:val="af8"/>
      </w:pPr>
      <w:r>
        <w:drawing>
          <wp:inline distT="0" distB="0" distL="0" distR="0" wp14:anchorId="593302CC" wp14:editId="546CA927">
            <wp:extent cx="2880000" cy="1119600"/>
            <wp:effectExtent l="19050" t="19050" r="15875" b="23495"/>
            <wp:docPr id="880" name="Рисунок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1196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45855E3" w14:textId="2E6A9BB5" w:rsidR="00D50DA9" w:rsidRDefault="00D50DA9" w:rsidP="00D50DA9">
      <w:pPr>
        <w:pStyle w:val="af3"/>
      </w:pPr>
      <w:bookmarkStart w:id="924" w:name="_Ref474242585"/>
      <w:r w:rsidRPr="009613AD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202F8">
        <w:rPr>
          <w:noProof/>
        </w:rPr>
        <w:t>236</w:t>
      </w:r>
      <w:r>
        <w:rPr>
          <w:noProof/>
        </w:rPr>
        <w:fldChar w:fldCharType="end"/>
      </w:r>
      <w:bookmarkEnd w:id="924"/>
      <w:r>
        <w:t xml:space="preserve"> </w:t>
      </w:r>
      <w:r w:rsidRPr="00AE269B">
        <w:t>–</w:t>
      </w:r>
      <w:r w:rsidRPr="009613AD">
        <w:t xml:space="preserve"> </w:t>
      </w:r>
      <w:r>
        <w:t>Сообщение «Зарегистрирована подозрительная активность»</w:t>
      </w:r>
    </w:p>
    <w:p w14:paraId="0BE3B7F7" w14:textId="77777777" w:rsidR="00D50DA9" w:rsidRPr="002C5609" w:rsidRDefault="00D50DA9" w:rsidP="00D50DA9">
      <w:pPr>
        <w:pStyle w:val="af"/>
      </w:pPr>
      <w:r>
        <w:t>После нажатия кнопки «ОК» Система выполняет возврат на текущую страницу АРМ Оператора.</w:t>
      </w:r>
    </w:p>
    <w:p w14:paraId="5A1FCDD4" w14:textId="2F0FC787" w:rsidR="00D50DA9" w:rsidRDefault="00D50DA9" w:rsidP="00BA5979">
      <w:pPr>
        <w:pStyle w:val="32"/>
      </w:pPr>
      <w:bookmarkStart w:id="925" w:name="_Toc17307227"/>
      <w:bookmarkStart w:id="926" w:name="_Toc215071141"/>
      <w:r>
        <w:t>Вызов посетителя</w:t>
      </w:r>
      <w:bookmarkEnd w:id="918"/>
      <w:bookmarkEnd w:id="919"/>
      <w:bookmarkEnd w:id="925"/>
      <w:bookmarkEnd w:id="926"/>
    </w:p>
    <w:p w14:paraId="11283441" w14:textId="7664421F" w:rsidR="00D50DA9" w:rsidRDefault="00D50DA9" w:rsidP="00D50DA9">
      <w:pPr>
        <w:pStyle w:val="af"/>
      </w:pPr>
      <w:r>
        <w:t>Вызов посетителя осуществляется на главной странице АРМ Оператора</w:t>
      </w:r>
      <w:r w:rsidR="00702F95">
        <w:t xml:space="preserve"> (</w:t>
      </w:r>
      <w:r w:rsidR="00702F95">
        <w:fldChar w:fldCharType="begin"/>
      </w:r>
      <w:r w:rsidR="00702F95">
        <w:instrText xml:space="preserve"> REF _Ref214581155 \h </w:instrText>
      </w:r>
      <w:r w:rsidR="00702F95">
        <w:fldChar w:fldCharType="separate"/>
      </w:r>
      <w:r w:rsidR="002202F8">
        <w:t xml:space="preserve">Рисунок </w:t>
      </w:r>
      <w:r w:rsidR="002202F8">
        <w:rPr>
          <w:noProof/>
        </w:rPr>
        <w:t>235</w:t>
      </w:r>
      <w:r w:rsidR="00702F95">
        <w:fldChar w:fldCharType="end"/>
      </w:r>
      <w:r w:rsidR="00702F95">
        <w:t>)</w:t>
      </w:r>
      <w:r w:rsidRPr="00C15A3E">
        <w:t>.</w:t>
      </w:r>
    </w:p>
    <w:p w14:paraId="4E696D37" w14:textId="77777777" w:rsidR="00D50DA9" w:rsidRDefault="00D50DA9" w:rsidP="00BA5979">
      <w:pPr>
        <w:pStyle w:val="40"/>
      </w:pPr>
      <w:bookmarkStart w:id="927" w:name="_Ref472425038"/>
      <w:bookmarkStart w:id="928" w:name="_Ref12010135"/>
      <w:bookmarkStart w:id="929" w:name="_Toc12023529"/>
      <w:bookmarkStart w:id="930" w:name="_Toc12023666"/>
      <w:bookmarkStart w:id="931" w:name="_Toc17307228"/>
      <w:r>
        <w:t>Вызов посетителя по кнопке «Пригласить следующего»</w:t>
      </w:r>
      <w:bookmarkEnd w:id="927"/>
      <w:bookmarkEnd w:id="928"/>
      <w:bookmarkEnd w:id="929"/>
      <w:bookmarkEnd w:id="930"/>
      <w:bookmarkEnd w:id="931"/>
    </w:p>
    <w:p w14:paraId="3D8FBB63" w14:textId="7B8786D9" w:rsidR="00D50DA9" w:rsidRDefault="00D50DA9" w:rsidP="00D50DA9">
      <w:pPr>
        <w:pStyle w:val="af"/>
      </w:pPr>
      <w:r>
        <w:t xml:space="preserve">Для вызова следующего посетителя из очереди нужно </w:t>
      </w:r>
      <w:r w:rsidR="004872C9">
        <w:t>поступить так</w:t>
      </w:r>
      <w:r>
        <w:t>.</w:t>
      </w:r>
    </w:p>
    <w:p w14:paraId="4E1487BA" w14:textId="3A63E960" w:rsidR="00D50DA9" w:rsidRDefault="00D1557C" w:rsidP="00BA5979">
      <w:pPr>
        <w:pStyle w:val="1f5"/>
      </w:pPr>
      <w:r>
        <w:fldChar w:fldCharType="begin"/>
      </w:r>
      <w:r>
        <w:instrText xml:space="preserve"> SEQ pic_chapО1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D50DA9">
        <w:t>)</w:t>
      </w:r>
      <w:r w:rsidR="00D50DA9">
        <w:tab/>
        <w:t xml:space="preserve">На главной странице АРМ Оператора </w:t>
      </w:r>
      <w:r w:rsidR="004872C9">
        <w:t>(</w:t>
      </w:r>
      <w:r w:rsidR="004872C9">
        <w:fldChar w:fldCharType="begin"/>
      </w:r>
      <w:r w:rsidR="004872C9">
        <w:instrText xml:space="preserve"> REF _Ref214581155 \h </w:instrText>
      </w:r>
      <w:r w:rsidR="004872C9">
        <w:fldChar w:fldCharType="separate"/>
      </w:r>
      <w:r w:rsidR="002202F8">
        <w:t xml:space="preserve">Рисунок </w:t>
      </w:r>
      <w:r w:rsidR="002202F8">
        <w:rPr>
          <w:noProof/>
        </w:rPr>
        <w:t>235</w:t>
      </w:r>
      <w:r w:rsidR="004872C9">
        <w:fldChar w:fldCharType="end"/>
      </w:r>
      <w:r w:rsidR="004872C9">
        <w:t>)</w:t>
      </w:r>
      <w:r w:rsidR="00D50DA9">
        <w:t xml:space="preserve"> нажать кнопку «Пригласить следующего»</w:t>
      </w:r>
      <w:r w:rsidR="00D50DA9" w:rsidRPr="00C15A3E">
        <w:t>.</w:t>
      </w:r>
      <w:r w:rsidR="00D50DA9">
        <w:t xml:space="preserve"> </w:t>
      </w:r>
    </w:p>
    <w:p w14:paraId="04A7BE58" w14:textId="6E8EFC21" w:rsidR="00D50DA9" w:rsidRDefault="00D1557C" w:rsidP="00BA5979">
      <w:pPr>
        <w:pStyle w:val="1f5"/>
      </w:pPr>
      <w:r>
        <w:fldChar w:fldCharType="begin"/>
      </w:r>
      <w:r>
        <w:instrText xml:space="preserve"> SEQ pic_chapО1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D50DA9">
        <w:t>)</w:t>
      </w:r>
      <w:r w:rsidR="00D50DA9">
        <w:tab/>
        <w:t>Талоны в очереди расположены в порядке убывания приоритета; Система вызывает первый талон из текущей очереди</w:t>
      </w:r>
      <w:r w:rsidR="00D50DA9" w:rsidRPr="007B3399">
        <w:t xml:space="preserve"> </w:t>
      </w:r>
      <w:r w:rsidR="00D50DA9">
        <w:t>(очередь сектора или очередь назначенных на рабочее место (но не отложенных) – в зависимости от настроек этапа услуги).</w:t>
      </w:r>
    </w:p>
    <w:p w14:paraId="323DEC4B" w14:textId="5E505E01" w:rsidR="00D50DA9" w:rsidRDefault="00D1557C" w:rsidP="00BA5979">
      <w:pPr>
        <w:pStyle w:val="1f5"/>
      </w:pPr>
      <w:r>
        <w:fldChar w:fldCharType="begin"/>
      </w:r>
      <w:r>
        <w:instrText xml:space="preserve"> SEQ pic_chapО1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D50DA9">
        <w:t>)</w:t>
      </w:r>
      <w:r w:rsidR="00D50DA9">
        <w:tab/>
        <w:t>По нажати</w:t>
      </w:r>
      <w:r w:rsidR="009F7145">
        <w:t>и</w:t>
      </w:r>
      <w:r w:rsidR="00D50DA9">
        <w:t xml:space="preserve"> кнопки Система отображает страницу ожидания посетителя (п. </w:t>
      </w:r>
      <w:r w:rsidR="00D50DA9">
        <w:fldChar w:fldCharType="begin"/>
      </w:r>
      <w:r w:rsidR="00D50DA9">
        <w:instrText xml:space="preserve"> REF _Ref467757253 \r \h  \* MERGEFORMAT </w:instrText>
      </w:r>
      <w:r w:rsidR="00D50DA9">
        <w:fldChar w:fldCharType="separate"/>
      </w:r>
      <w:r w:rsidR="002202F8">
        <w:t>4.4.5</w:t>
      </w:r>
      <w:r w:rsidR="00D50DA9">
        <w:fldChar w:fldCharType="end"/>
      </w:r>
      <w:r w:rsidR="00D50DA9">
        <w:t>).</w:t>
      </w:r>
    </w:p>
    <w:p w14:paraId="0C9EC72D" w14:textId="476F38D9" w:rsidR="00D50DA9" w:rsidRDefault="00D1557C" w:rsidP="00BA5979">
      <w:pPr>
        <w:pStyle w:val="1f5"/>
      </w:pPr>
      <w:r>
        <w:fldChar w:fldCharType="begin"/>
      </w:r>
      <w:r>
        <w:instrText xml:space="preserve"> SEQ pic_chapО1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D50DA9">
        <w:t>)</w:t>
      </w:r>
      <w:r w:rsidR="00D50DA9">
        <w:tab/>
        <w:t>В случае, если очередь пуста, Система выводит соответствующее сообщение в области отображения сообщений (</w:t>
      </w:r>
      <w:r w:rsidR="009F7145">
        <w:fldChar w:fldCharType="begin"/>
      </w:r>
      <w:r w:rsidR="009F7145">
        <w:instrText xml:space="preserve"> REF _Ref214582720 \h </w:instrText>
      </w:r>
      <w:r w:rsidR="009F7145"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237</w:t>
      </w:r>
      <w:r w:rsidR="009F7145">
        <w:fldChar w:fldCharType="end"/>
      </w:r>
      <w:r w:rsidR="00D50DA9">
        <w:t>).</w:t>
      </w:r>
    </w:p>
    <w:p w14:paraId="33025477" w14:textId="314248E7" w:rsidR="00A9098C" w:rsidRDefault="00A9098C" w:rsidP="00BA5979">
      <w:pPr>
        <w:pStyle w:val="af8"/>
      </w:pPr>
      <w:r w:rsidRPr="00A9098C">
        <w:lastRenderedPageBreak/>
        <w:drawing>
          <wp:inline distT="0" distB="0" distL="0" distR="0" wp14:anchorId="56F38814" wp14:editId="54E280BE">
            <wp:extent cx="2880000" cy="1162800"/>
            <wp:effectExtent l="0" t="0" r="0" b="0"/>
            <wp:docPr id="916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CBACB" w14:textId="37F756DA" w:rsidR="00D50DA9" w:rsidRDefault="00D50DA9" w:rsidP="00D50DA9">
      <w:pPr>
        <w:pStyle w:val="af3"/>
      </w:pPr>
      <w:bookmarkStart w:id="932" w:name="_Ref214582720"/>
      <w:r w:rsidRPr="009613AD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202F8">
        <w:rPr>
          <w:noProof/>
        </w:rPr>
        <w:t>237</w:t>
      </w:r>
      <w:r>
        <w:rPr>
          <w:noProof/>
        </w:rPr>
        <w:fldChar w:fldCharType="end"/>
      </w:r>
      <w:bookmarkEnd w:id="932"/>
      <w:r>
        <w:rPr>
          <w:noProof/>
        </w:rPr>
        <w:t xml:space="preserve"> </w:t>
      </w:r>
      <w:r w:rsidRPr="00AE269B">
        <w:rPr>
          <w:noProof/>
        </w:rPr>
        <w:t>–</w:t>
      </w:r>
      <w:r w:rsidRPr="009613AD">
        <w:t xml:space="preserve"> </w:t>
      </w:r>
      <w:r>
        <w:t>Сообщение «Очередь пуста»</w:t>
      </w:r>
    </w:p>
    <w:p w14:paraId="34C6BA10" w14:textId="77777777" w:rsidR="00D50DA9" w:rsidRDefault="00D50DA9" w:rsidP="00BA5979">
      <w:pPr>
        <w:pStyle w:val="40"/>
      </w:pPr>
      <w:bookmarkStart w:id="933" w:name="_Ref467764338"/>
      <w:bookmarkStart w:id="934" w:name="_Toc12023530"/>
      <w:bookmarkStart w:id="935" w:name="_Toc12023667"/>
      <w:bookmarkStart w:id="936" w:name="_Toc17307229"/>
      <w:r>
        <w:t>Вызов посетителя по кнопке «Найти и пригласить»</w:t>
      </w:r>
      <w:bookmarkEnd w:id="933"/>
      <w:bookmarkEnd w:id="934"/>
      <w:bookmarkEnd w:id="935"/>
      <w:bookmarkEnd w:id="936"/>
    </w:p>
    <w:p w14:paraId="46DCDA1E" w14:textId="77777777" w:rsidR="00D50DA9" w:rsidRDefault="00D50DA9" w:rsidP="00D50DA9">
      <w:pPr>
        <w:pStyle w:val="af"/>
      </w:pPr>
      <w:r>
        <w:t>Для поиска и вызова определенного посетителя из общей очереди сектора нужно выполнить следующие действия.</w:t>
      </w:r>
    </w:p>
    <w:p w14:paraId="21A896BA" w14:textId="1AA1FF3B" w:rsidR="00D50DA9" w:rsidRDefault="00D1557C" w:rsidP="00BA5979">
      <w:pPr>
        <w:pStyle w:val="1f5"/>
      </w:pPr>
      <w:r>
        <w:fldChar w:fldCharType="begin"/>
      </w:r>
      <w:r>
        <w:instrText xml:space="preserve"> SEQ pic_chapО2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D50DA9" w:rsidRPr="006C59DC">
        <w:t>)</w:t>
      </w:r>
      <w:r w:rsidR="00D50DA9">
        <w:tab/>
        <w:t xml:space="preserve">На странице АРМ Оператора </w:t>
      </w:r>
      <w:r w:rsidR="004872C9">
        <w:t>(</w:t>
      </w:r>
      <w:r w:rsidR="004872C9">
        <w:fldChar w:fldCharType="begin"/>
      </w:r>
      <w:r w:rsidR="004872C9">
        <w:instrText xml:space="preserve"> REF _Ref214581155 \h </w:instrText>
      </w:r>
      <w:r w:rsidR="004872C9">
        <w:fldChar w:fldCharType="separate"/>
      </w:r>
      <w:r w:rsidR="002202F8">
        <w:t xml:space="preserve">Рисунок </w:t>
      </w:r>
      <w:r w:rsidR="002202F8">
        <w:rPr>
          <w:noProof/>
        </w:rPr>
        <w:t>235</w:t>
      </w:r>
      <w:r w:rsidR="004872C9">
        <w:fldChar w:fldCharType="end"/>
      </w:r>
      <w:r w:rsidR="004872C9">
        <w:t>)</w:t>
      </w:r>
      <w:r w:rsidR="00D50DA9">
        <w:t xml:space="preserve"> нажать кнопку «Найти и пригласить»</w:t>
      </w:r>
      <w:r w:rsidR="00D50DA9" w:rsidRPr="00C15A3E">
        <w:t>.</w:t>
      </w:r>
      <w:r w:rsidR="00D50DA9">
        <w:t xml:space="preserve"> </w:t>
      </w:r>
    </w:p>
    <w:p w14:paraId="5BAB31A3" w14:textId="74C1D091" w:rsidR="00D50DA9" w:rsidRDefault="009F7145" w:rsidP="00D50DA9">
      <w:pPr>
        <w:pStyle w:val="af"/>
      </w:pPr>
      <w:r w:rsidRPr="00BA5979">
        <w:rPr>
          <w:b/>
        </w:rPr>
        <w:t xml:space="preserve"> </w:t>
      </w:r>
      <w:r>
        <w:rPr>
          <w:b/>
          <w:u w:val="single"/>
        </w:rPr>
        <w:t>Примечание.</w:t>
      </w:r>
      <w:r>
        <w:t xml:space="preserve"> </w:t>
      </w:r>
      <w:r w:rsidR="00D50DA9">
        <w:t xml:space="preserve">Если в очереди </w:t>
      </w:r>
      <w:r w:rsidR="00C405CA">
        <w:t>есть</w:t>
      </w:r>
      <w:r w:rsidR="00D50DA9">
        <w:t xml:space="preserve"> талоны, у которых нормативно</w:t>
      </w:r>
      <w:r>
        <w:t>е</w:t>
      </w:r>
      <w:r w:rsidR="00D50DA9">
        <w:t xml:space="preserve"> врем</w:t>
      </w:r>
      <w:r>
        <w:t>я</w:t>
      </w:r>
      <w:r w:rsidR="00D50DA9">
        <w:t xml:space="preserve"> ожидания вызова</w:t>
      </w:r>
      <w:r>
        <w:t xml:space="preserve"> </w:t>
      </w:r>
      <w:r w:rsidR="00C405CA">
        <w:t xml:space="preserve">превышено </w:t>
      </w:r>
      <w:r>
        <w:t xml:space="preserve">или приближается </w:t>
      </w:r>
      <w:r w:rsidR="00431CDE">
        <w:t xml:space="preserve">его </w:t>
      </w:r>
      <w:r>
        <w:t>окончание</w:t>
      </w:r>
      <w:r w:rsidR="00D50DA9">
        <w:t>, Система выделяет кнопку «Найти и пригласить» красной рамкой (</w:t>
      </w:r>
      <w:r w:rsidR="00D50DA9">
        <w:fldChar w:fldCharType="begin"/>
      </w:r>
      <w:r w:rsidR="00D50DA9">
        <w:instrText xml:space="preserve"> REF _Ref17282202 \h </w:instrText>
      </w:r>
      <w:r w:rsidR="00D50DA9">
        <w:fldChar w:fldCharType="separate"/>
      </w:r>
      <w:r w:rsidR="002202F8">
        <w:t xml:space="preserve">Рисунок </w:t>
      </w:r>
      <w:r w:rsidR="002202F8">
        <w:rPr>
          <w:noProof/>
        </w:rPr>
        <w:t>238</w:t>
      </w:r>
      <w:r w:rsidR="00D50DA9">
        <w:fldChar w:fldCharType="end"/>
      </w:r>
      <w:r w:rsidR="00D50DA9">
        <w:t>).</w:t>
      </w:r>
    </w:p>
    <w:p w14:paraId="519C32C6" w14:textId="77777777" w:rsidR="00D50DA9" w:rsidRDefault="00D50DA9" w:rsidP="00A87948">
      <w:pPr>
        <w:pStyle w:val="af8"/>
        <w:spacing w:before="0"/>
      </w:pPr>
      <w:r>
        <w:drawing>
          <wp:inline distT="0" distB="0" distL="0" distR="0" wp14:anchorId="3EAC28DE" wp14:editId="6DA8A5E3">
            <wp:extent cx="2250000" cy="558000"/>
            <wp:effectExtent l="0" t="0" r="0" b="0"/>
            <wp:docPr id="882" name="Рисунок 882" descr="опер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ератор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" t="41010" r="3549" b="38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00" cy="5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4B9BB" w14:textId="29A3FBF5" w:rsidR="00D50DA9" w:rsidRDefault="00D50DA9" w:rsidP="00D50DA9">
      <w:pPr>
        <w:pStyle w:val="af3"/>
      </w:pPr>
      <w:bookmarkStart w:id="937" w:name="_Ref17282202"/>
      <w:bookmarkStart w:id="938" w:name="_Ref14684819"/>
      <w:r>
        <w:t xml:space="preserve">Рисунок </w:t>
      </w:r>
      <w:fldSimple w:instr=" SEQ Рисунок \* ARABIC ">
        <w:r w:rsidR="002202F8">
          <w:rPr>
            <w:noProof/>
          </w:rPr>
          <w:t>238</w:t>
        </w:r>
      </w:fldSimple>
      <w:bookmarkEnd w:id="937"/>
      <w:r>
        <w:t xml:space="preserve"> </w:t>
      </w:r>
      <w:r w:rsidRPr="00AE269B">
        <w:t>–</w:t>
      </w:r>
      <w:r>
        <w:t xml:space="preserve"> Кнопка «Найти и пригласить».</w:t>
      </w:r>
      <w:bookmarkEnd w:id="938"/>
    </w:p>
    <w:p w14:paraId="5E3770E8" w14:textId="0AEAA1A1" w:rsidR="00431CDE" w:rsidRDefault="00D1557C" w:rsidP="00BA5979">
      <w:pPr>
        <w:pStyle w:val="1f5"/>
      </w:pPr>
      <w:r>
        <w:fldChar w:fldCharType="begin"/>
      </w:r>
      <w:r>
        <w:instrText xml:space="preserve"> SEQ pic_chapО2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D50DA9" w:rsidRPr="006C59DC">
        <w:t>)</w:t>
      </w:r>
      <w:r w:rsidR="00D50DA9">
        <w:tab/>
        <w:t xml:space="preserve">В рабочей области Система отображает страницу поиска талонов </w:t>
      </w:r>
      <w:r w:rsidR="00A9098C">
        <w:t xml:space="preserve">в общей очереди сектора </w:t>
      </w:r>
      <w:r w:rsidR="00D50DA9">
        <w:t>(</w:t>
      </w:r>
      <w:r w:rsidR="00D50DA9">
        <w:fldChar w:fldCharType="begin"/>
      </w:r>
      <w:r w:rsidR="00D50DA9">
        <w:instrText xml:space="preserve"> REF _Ref427082942 \h </w:instrText>
      </w:r>
      <w:r w:rsidR="00D50DA9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239</w:t>
      </w:r>
      <w:r w:rsidR="00D50DA9">
        <w:fldChar w:fldCharType="end"/>
      </w:r>
      <w:r w:rsidR="00D50DA9">
        <w:t>)</w:t>
      </w:r>
      <w:r w:rsidR="00C405CA">
        <w:t>, в которую входят элементы:</w:t>
      </w:r>
    </w:p>
    <w:p w14:paraId="17385ADD" w14:textId="77777777" w:rsidR="00C405CA" w:rsidRPr="006624A4" w:rsidRDefault="00C405CA" w:rsidP="00C405CA">
      <w:pPr>
        <w:pStyle w:val="15"/>
      </w:pPr>
      <w:r w:rsidRPr="008E2B99">
        <w:t>область</w:t>
      </w:r>
      <w:r w:rsidRPr="006624A4">
        <w:t xml:space="preserve"> поиска талонов, </w:t>
      </w:r>
      <w:r>
        <w:t xml:space="preserve">в которой </w:t>
      </w:r>
      <w:r w:rsidRPr="006624A4">
        <w:t>содержа</w:t>
      </w:r>
      <w:r>
        <w:t>тся следующие элементы</w:t>
      </w:r>
      <w:r w:rsidRPr="006624A4">
        <w:t>:</w:t>
      </w:r>
    </w:p>
    <w:p w14:paraId="68028B7A" w14:textId="77777777" w:rsidR="00C405CA" w:rsidRPr="006624A4" w:rsidRDefault="00C405CA" w:rsidP="00C405CA">
      <w:pPr>
        <w:pStyle w:val="22"/>
      </w:pPr>
      <w:r>
        <w:t xml:space="preserve">«Поиск» </w:t>
      </w:r>
      <w:r w:rsidRPr="006C4E4D">
        <w:t>–</w:t>
      </w:r>
      <w:r>
        <w:t xml:space="preserve"> строка поиска номера талона</w:t>
      </w:r>
      <w:r w:rsidRPr="006624A4">
        <w:t>;</w:t>
      </w:r>
    </w:p>
    <w:p w14:paraId="44ADB431" w14:textId="77777777" w:rsidR="00C405CA" w:rsidRPr="006624A4" w:rsidRDefault="00C405CA" w:rsidP="00C405CA">
      <w:pPr>
        <w:pStyle w:val="22"/>
      </w:pPr>
      <w:r w:rsidRPr="006624A4">
        <w:t>кнопк</w:t>
      </w:r>
      <w:r>
        <w:t>а</w:t>
      </w:r>
      <w:r w:rsidRPr="006624A4">
        <w:t xml:space="preserve"> «Найти»;</w:t>
      </w:r>
    </w:p>
    <w:p w14:paraId="56E692B7" w14:textId="5B94C766" w:rsidR="00C405CA" w:rsidRPr="008E2B99" w:rsidRDefault="00C405CA" w:rsidP="00C405CA">
      <w:pPr>
        <w:pStyle w:val="15"/>
      </w:pPr>
      <w:r w:rsidRPr="008E2B99">
        <w:t xml:space="preserve">область талонов, </w:t>
      </w:r>
      <w:r>
        <w:t xml:space="preserve">в которой </w:t>
      </w:r>
      <w:r w:rsidRPr="006624A4">
        <w:t>содержа</w:t>
      </w:r>
      <w:r>
        <w:t>тся</w:t>
      </w:r>
      <w:r w:rsidRPr="001D6E6B">
        <w:t xml:space="preserve"> </w:t>
      </w:r>
      <w:r>
        <w:t xml:space="preserve">следующие элементы </w:t>
      </w:r>
      <w:r w:rsidRPr="008E2B99">
        <w:t xml:space="preserve">(отображение </w:t>
      </w:r>
      <w:r>
        <w:t>можно изменить</w:t>
      </w:r>
      <w:r w:rsidRPr="008E2B99">
        <w:t xml:space="preserve"> с помощью пользовательских настроек рабочего места </w:t>
      </w:r>
      <w:r>
        <w:t>(п. </w:t>
      </w:r>
      <w:r w:rsidRPr="008E2B99">
        <w:fldChar w:fldCharType="begin"/>
      </w:r>
      <w:r w:rsidRPr="008E2B99">
        <w:instrText xml:space="preserve"> REF _Ref467768335 \r \h </w:instrText>
      </w:r>
      <w:r>
        <w:instrText xml:space="preserve"> \* MERGEFORMAT </w:instrText>
      </w:r>
      <w:r w:rsidRPr="008E2B99">
        <w:fldChar w:fldCharType="separate"/>
      </w:r>
      <w:r w:rsidR="002202F8">
        <w:t>4.4.14</w:t>
      </w:r>
      <w:r w:rsidRPr="008E2B99">
        <w:fldChar w:fldCharType="end"/>
      </w:r>
      <w:r w:rsidRPr="008E2B99">
        <w:t>)):</w:t>
      </w:r>
    </w:p>
    <w:p w14:paraId="66976B4B" w14:textId="77777777" w:rsidR="00C405CA" w:rsidRPr="008E2B99" w:rsidRDefault="00C405CA" w:rsidP="00C405CA">
      <w:pPr>
        <w:pStyle w:val="22"/>
      </w:pPr>
      <w:r>
        <w:t xml:space="preserve">«Найдено в очереди» </w:t>
      </w:r>
      <w:r w:rsidRPr="006C4E4D">
        <w:t>–</w:t>
      </w:r>
      <w:r>
        <w:t xml:space="preserve"> </w:t>
      </w:r>
      <w:r w:rsidRPr="008E2B99">
        <w:t>количество найденных талонов (по умолчанию, если строка поиска пуста, отображается общее количество талонов сектора);</w:t>
      </w:r>
    </w:p>
    <w:p w14:paraId="59FBFCE7" w14:textId="77777777" w:rsidR="00C405CA" w:rsidRPr="008E2B99" w:rsidRDefault="00C405CA" w:rsidP="00C405CA">
      <w:pPr>
        <w:pStyle w:val="22"/>
      </w:pPr>
      <w:r w:rsidRPr="008E2B99">
        <w:t>список найденных талонов (с указанием наименований услуг);</w:t>
      </w:r>
    </w:p>
    <w:p w14:paraId="33220FE5" w14:textId="77777777" w:rsidR="00C405CA" w:rsidRPr="00A87948" w:rsidRDefault="00C405CA" w:rsidP="00C405CA">
      <w:pPr>
        <w:pStyle w:val="15"/>
      </w:pPr>
      <w:r w:rsidRPr="00C405CA">
        <w:lastRenderedPageBreak/>
        <w:t>кнопка</w:t>
      </w:r>
      <w:r w:rsidRPr="008E2B99">
        <w:t xml:space="preserve"> «Вернуться» д</w:t>
      </w:r>
      <w:r>
        <w:t>ля возврата на предыдущий экран.</w:t>
      </w:r>
    </w:p>
    <w:p w14:paraId="5D4B308F" w14:textId="2FF35C9B" w:rsidR="00A9098C" w:rsidRPr="00A87948" w:rsidRDefault="00A9098C" w:rsidP="00BA5979">
      <w:pPr>
        <w:pStyle w:val="af8"/>
      </w:pPr>
      <w:r w:rsidRPr="00A9098C">
        <w:drawing>
          <wp:inline distT="0" distB="0" distL="0" distR="0" wp14:anchorId="26348219" wp14:editId="2529F9DE">
            <wp:extent cx="2880000" cy="3628800"/>
            <wp:effectExtent l="0" t="0" r="0" b="0"/>
            <wp:docPr id="917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6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93F5F" w14:textId="46409D7B" w:rsidR="00D50DA9" w:rsidRDefault="00D50DA9" w:rsidP="00D50DA9">
      <w:pPr>
        <w:pStyle w:val="af3"/>
      </w:pPr>
      <w:bookmarkStart w:id="939" w:name="_Ref427082942"/>
      <w:r w:rsidRPr="00EC0F0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202F8">
        <w:rPr>
          <w:noProof/>
        </w:rPr>
        <w:t>239</w:t>
      </w:r>
      <w:r>
        <w:rPr>
          <w:noProof/>
        </w:rPr>
        <w:fldChar w:fldCharType="end"/>
      </w:r>
      <w:bookmarkEnd w:id="939"/>
      <w:r>
        <w:rPr>
          <w:noProof/>
        </w:rPr>
        <w:t xml:space="preserve"> </w:t>
      </w:r>
      <w:r w:rsidRPr="00AE269B">
        <w:rPr>
          <w:noProof/>
        </w:rPr>
        <w:t>–</w:t>
      </w:r>
      <w:r w:rsidRPr="00EC0F01">
        <w:t xml:space="preserve"> </w:t>
      </w:r>
      <w:r>
        <w:t>Страница поиска талонов в общей очереди сектора</w:t>
      </w:r>
    </w:p>
    <w:p w14:paraId="224AC8A1" w14:textId="77777777" w:rsidR="00D50DA9" w:rsidRPr="00A52BE7" w:rsidRDefault="00D50DA9" w:rsidP="00D50DA9">
      <w:pPr>
        <w:pStyle w:val="af"/>
      </w:pPr>
      <w:r w:rsidRPr="00A52BE7">
        <w:t xml:space="preserve">Символом </w:t>
      </w:r>
      <w:r w:rsidRPr="00A52BE7">
        <w:rPr>
          <w:noProof/>
        </w:rPr>
        <w:drawing>
          <wp:inline distT="0" distB="0" distL="0" distR="0" wp14:anchorId="3734623D" wp14:editId="6FA97E72">
            <wp:extent cx="190500" cy="238125"/>
            <wp:effectExtent l="0" t="0" r="0" b="9525"/>
            <wp:docPr id="884" name="Рисунок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BE7">
        <w:t xml:space="preserve"> помечены талоны, отложенные Оператором данного рабочего места.</w:t>
      </w:r>
    </w:p>
    <w:p w14:paraId="29FF9D62" w14:textId="77777777" w:rsidR="00D50DA9" w:rsidRPr="00A52BE7" w:rsidRDefault="00D50DA9" w:rsidP="00D50DA9">
      <w:pPr>
        <w:pStyle w:val="af"/>
      </w:pPr>
      <w:r w:rsidRPr="00A52BE7">
        <w:t>Символ</w:t>
      </w:r>
      <w:r>
        <w:t>ами</w:t>
      </w:r>
      <w:r w:rsidRPr="00A52BE7">
        <w:t xml:space="preserve"> </w:t>
      </w:r>
      <w:r w:rsidRPr="00A52BE7">
        <w:rPr>
          <w:noProof/>
        </w:rPr>
        <w:drawing>
          <wp:inline distT="0" distB="0" distL="0" distR="0" wp14:anchorId="5464D5C5" wp14:editId="3B69D83C">
            <wp:extent cx="295275" cy="304800"/>
            <wp:effectExtent l="0" t="0" r="9525" b="0"/>
            <wp:docPr id="885" name="Рисунок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BE7">
        <w:t xml:space="preserve"> помечены талоны, отложенные Оператором другого рабочего места (</w:t>
      </w:r>
      <w:r>
        <w:t>число</w:t>
      </w:r>
      <w:r w:rsidRPr="00A52BE7">
        <w:t xml:space="preserve"> около символа </w:t>
      </w:r>
      <w:r w:rsidRPr="00AE269B">
        <w:t>–</w:t>
      </w:r>
      <w:r>
        <w:t xml:space="preserve"> это</w:t>
      </w:r>
      <w:r w:rsidRPr="00A52BE7">
        <w:t xml:space="preserve"> номер рабочего места).</w:t>
      </w:r>
    </w:p>
    <w:p w14:paraId="4E458AB9" w14:textId="099F695D" w:rsidR="00D50DA9" w:rsidRDefault="00D50DA9" w:rsidP="00D50DA9">
      <w:pPr>
        <w:pStyle w:val="af"/>
      </w:pPr>
      <w:r>
        <w:t xml:space="preserve">Рамкой </w:t>
      </w:r>
      <w:r>
        <w:rPr>
          <w:noProof/>
        </w:rPr>
        <mc:AlternateContent>
          <mc:Choice Requires="wps">
            <w:drawing>
              <wp:inline distT="0" distB="0" distL="0" distR="0" wp14:anchorId="66993E53" wp14:editId="1FF8EFC3">
                <wp:extent cx="438150" cy="171450"/>
                <wp:effectExtent l="0" t="0" r="19050" b="19050"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2A6F44" id="Прямоугольник 3" o:spid="_x0000_s1026" style="width:34.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" filled="f" strokecolor="red" strokeweight="1pt">
                <w10:anchorlock/>
              </v:rect>
            </w:pict>
          </mc:Fallback>
        </mc:AlternateContent>
      </w:r>
      <w:r>
        <w:t xml:space="preserve"> отмечены талоны, у которых </w:t>
      </w:r>
      <w:r w:rsidRPr="001B382E">
        <w:t>превышено норма</w:t>
      </w:r>
      <w:r>
        <w:t>тивно</w:t>
      </w:r>
      <w:r w:rsidR="00431CDE">
        <w:t>е</w:t>
      </w:r>
      <w:r>
        <w:t xml:space="preserve"> врем</w:t>
      </w:r>
      <w:r w:rsidR="00431CDE">
        <w:t>я</w:t>
      </w:r>
      <w:r>
        <w:t xml:space="preserve"> ожидания вызова</w:t>
      </w:r>
      <w:r w:rsidR="00431CDE">
        <w:t xml:space="preserve"> или </w:t>
      </w:r>
      <w:r w:rsidR="00431CDE" w:rsidRPr="001B382E">
        <w:t xml:space="preserve">приближается </w:t>
      </w:r>
      <w:r w:rsidR="00431CDE">
        <w:t xml:space="preserve">его </w:t>
      </w:r>
      <w:r w:rsidR="00431CDE" w:rsidRPr="001B382E">
        <w:t>окончание</w:t>
      </w:r>
      <w:r>
        <w:t>.</w:t>
      </w:r>
    </w:p>
    <w:p w14:paraId="5CE7B80B" w14:textId="59907777" w:rsidR="00D50DA9" w:rsidRDefault="00D1557C" w:rsidP="00BA5979">
      <w:pPr>
        <w:pStyle w:val="1f5"/>
      </w:pPr>
      <w:r>
        <w:fldChar w:fldCharType="begin"/>
      </w:r>
      <w:r>
        <w:instrText xml:space="preserve"> SEQ pic_chapО2 \* MERGEFORMA</w:instrText>
      </w:r>
      <w:r>
        <w:instrText xml:space="preserve">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D50DA9" w:rsidRPr="006C59DC">
        <w:t>)</w:t>
      </w:r>
      <w:r w:rsidR="00D50DA9">
        <w:tab/>
        <w:t>Для вызова талона следует нажать соответствующую строку в списке талонов.</w:t>
      </w:r>
      <w:r w:rsidR="00D50DA9" w:rsidRPr="00131ECE">
        <w:t xml:space="preserve"> </w:t>
      </w:r>
    </w:p>
    <w:p w14:paraId="408C59DC" w14:textId="507AC0D4" w:rsidR="00D50DA9" w:rsidRDefault="00D1557C" w:rsidP="00BA5979">
      <w:pPr>
        <w:pStyle w:val="1f5"/>
      </w:pPr>
      <w:r>
        <w:fldChar w:fldCharType="begin"/>
      </w:r>
      <w:r>
        <w:instrText xml:space="preserve"> SEQ pic_chapО2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D50DA9" w:rsidRPr="006C59DC">
        <w:t>)</w:t>
      </w:r>
      <w:r w:rsidR="00D50DA9">
        <w:tab/>
        <w:t>Система отображает страницу ожидания посетителя (п. </w:t>
      </w:r>
      <w:r w:rsidR="00D50DA9">
        <w:fldChar w:fldCharType="begin"/>
      </w:r>
      <w:r w:rsidR="00D50DA9">
        <w:instrText xml:space="preserve"> REF _Ref467757253 \r \h </w:instrText>
      </w:r>
      <w:r w:rsidR="00D50DA9">
        <w:fldChar w:fldCharType="separate"/>
      </w:r>
      <w:r w:rsidR="002202F8">
        <w:t>4.4.5</w:t>
      </w:r>
      <w:r w:rsidR="00D50DA9">
        <w:fldChar w:fldCharType="end"/>
      </w:r>
      <w:r w:rsidR="00D50DA9">
        <w:t>).</w:t>
      </w:r>
    </w:p>
    <w:p w14:paraId="63601AEC" w14:textId="77777777" w:rsidR="00D50DA9" w:rsidRDefault="00D50DA9" w:rsidP="00BA5979">
      <w:pPr>
        <w:pStyle w:val="50"/>
      </w:pPr>
      <w:bookmarkStart w:id="940" w:name="_Ref467764383"/>
      <w:r>
        <w:t>Поиск талона</w:t>
      </w:r>
    </w:p>
    <w:p w14:paraId="78F5ACF1" w14:textId="2EA96BD3" w:rsidR="00D50DA9" w:rsidRDefault="00D50DA9" w:rsidP="00D50DA9">
      <w:pPr>
        <w:pStyle w:val="af"/>
      </w:pPr>
      <w:r>
        <w:t>Для поиска талона нужно выполнить следующ</w:t>
      </w:r>
      <w:r w:rsidR="00431CDE">
        <w:t>и</w:t>
      </w:r>
      <w:r>
        <w:t>е</w:t>
      </w:r>
      <w:r w:rsidR="00431CDE">
        <w:t xml:space="preserve"> шаги</w:t>
      </w:r>
      <w:r>
        <w:t>.</w:t>
      </w:r>
    </w:p>
    <w:p w14:paraId="03F89842" w14:textId="42B1EA6A" w:rsidR="00D50DA9" w:rsidRDefault="00D1557C" w:rsidP="00BA5979">
      <w:pPr>
        <w:pStyle w:val="1f5"/>
      </w:pPr>
      <w:r>
        <w:fldChar w:fldCharType="begin"/>
      </w:r>
      <w:r>
        <w:instrText xml:space="preserve"> SEQ pic_chapО3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D50DA9">
        <w:t>)</w:t>
      </w:r>
      <w:r w:rsidR="00D50DA9">
        <w:tab/>
        <w:t>В поле «Поиск» (</w:t>
      </w:r>
      <w:r w:rsidR="00D50DA9">
        <w:fldChar w:fldCharType="begin"/>
      </w:r>
      <w:r w:rsidR="00D50DA9">
        <w:instrText xml:space="preserve"> REF _Ref427082942 \h  \* MERGEFORMAT </w:instrText>
      </w:r>
      <w:r w:rsidR="00D50DA9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239</w:t>
      </w:r>
      <w:r w:rsidR="00D50DA9">
        <w:fldChar w:fldCharType="end"/>
      </w:r>
      <w:r w:rsidR="00D50DA9">
        <w:t>) ввести номер искомого талона (частично или полностью).</w:t>
      </w:r>
    </w:p>
    <w:p w14:paraId="72F5D572" w14:textId="046C9EF3" w:rsidR="00D50DA9" w:rsidRDefault="00D1557C" w:rsidP="00BA5979">
      <w:pPr>
        <w:pStyle w:val="1f5"/>
      </w:pPr>
      <w:r>
        <w:fldChar w:fldCharType="begin"/>
      </w:r>
      <w:r>
        <w:instrText xml:space="preserve"> SEQ pic_chapО3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D50DA9">
        <w:t>)</w:t>
      </w:r>
      <w:r w:rsidR="00D50DA9">
        <w:tab/>
        <w:t>Нажать кнопку «Найти».</w:t>
      </w:r>
      <w:r w:rsidR="00D50DA9" w:rsidRPr="00E4101F">
        <w:t xml:space="preserve"> </w:t>
      </w:r>
    </w:p>
    <w:p w14:paraId="5C0A5C77" w14:textId="529670C6" w:rsidR="00D50DA9" w:rsidRDefault="00D1557C" w:rsidP="00BA5979">
      <w:pPr>
        <w:pStyle w:val="1f5"/>
      </w:pPr>
      <w:r>
        <w:lastRenderedPageBreak/>
        <w:fldChar w:fldCharType="begin"/>
      </w:r>
      <w:r>
        <w:instrText xml:space="preserve"> SEQ pic_chapО3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D50DA9">
        <w:t>)</w:t>
      </w:r>
      <w:r w:rsidR="00D50DA9">
        <w:tab/>
        <w:t xml:space="preserve">Система обновляет область талонов в соответствии с найденными результатами. </w:t>
      </w:r>
    </w:p>
    <w:p w14:paraId="148A2A5C" w14:textId="3B37D0E5" w:rsidR="00D50DA9" w:rsidRDefault="009F7145" w:rsidP="00D50DA9">
      <w:pPr>
        <w:pStyle w:val="PlainText"/>
      </w:pPr>
      <w:r w:rsidRPr="00BA5979">
        <w:rPr>
          <w:b/>
        </w:rPr>
        <w:t xml:space="preserve"> </w:t>
      </w:r>
      <w:r>
        <w:rPr>
          <w:b/>
          <w:u w:val="single"/>
        </w:rPr>
        <w:t>Примечание.</w:t>
      </w:r>
      <w:r w:rsidR="00D50DA9">
        <w:t xml:space="preserve"> В поле </w:t>
      </w:r>
      <w:r w:rsidR="00D50DA9">
        <w:rPr>
          <w:szCs w:val="28"/>
        </w:rPr>
        <w:t>«Поиск»</w:t>
      </w:r>
      <w:r w:rsidR="00D50DA9">
        <w:t xml:space="preserve"> не следует вводить более 4 символов, иначе по нажатию кнопки «Найти» Система </w:t>
      </w:r>
      <w:r w:rsidR="00431CDE">
        <w:t>напоминает об этом</w:t>
      </w:r>
      <w:r w:rsidR="00D50DA9">
        <w:t xml:space="preserve"> </w:t>
      </w:r>
      <w:r w:rsidR="00431CDE">
        <w:br/>
      </w:r>
      <w:r w:rsidR="00D50DA9">
        <w:t>(</w:t>
      </w:r>
      <w:r w:rsidR="00D50DA9" w:rsidRPr="00E62C47">
        <w:fldChar w:fldCharType="begin"/>
      </w:r>
      <w:r w:rsidR="00D50DA9" w:rsidRPr="00E62C47">
        <w:instrText xml:space="preserve"> REF _Ref407636823 \h  \* MERGEFORMAT </w:instrText>
      </w:r>
      <w:r w:rsidR="00D50DA9" w:rsidRPr="00E62C47">
        <w:fldChar w:fldCharType="separate"/>
      </w:r>
      <w:r w:rsidR="002202F8" w:rsidRPr="009613AD">
        <w:t xml:space="preserve">Рисунок </w:t>
      </w:r>
      <w:r w:rsidR="002202F8">
        <w:t>240</w:t>
      </w:r>
      <w:r w:rsidR="00D50DA9" w:rsidRPr="00E62C47">
        <w:fldChar w:fldCharType="end"/>
      </w:r>
      <w:r w:rsidR="00D50DA9">
        <w:t xml:space="preserve">). </w:t>
      </w:r>
    </w:p>
    <w:p w14:paraId="1CB69798" w14:textId="7A1E6AFC" w:rsidR="00A9098C" w:rsidRDefault="00A9098C" w:rsidP="00BA5979">
      <w:pPr>
        <w:pStyle w:val="af8"/>
        <w:spacing w:before="0"/>
      </w:pPr>
      <w:r w:rsidRPr="00A9098C">
        <w:drawing>
          <wp:inline distT="0" distB="0" distL="0" distR="0" wp14:anchorId="7BFB3F9A" wp14:editId="79A4D06A">
            <wp:extent cx="2772000" cy="1544400"/>
            <wp:effectExtent l="0" t="0" r="9525" b="0"/>
            <wp:docPr id="918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BBC50" w14:textId="5F3CA4A6" w:rsidR="00D50DA9" w:rsidRDefault="00D50DA9" w:rsidP="00BA5979">
      <w:pPr>
        <w:pStyle w:val="af3"/>
      </w:pPr>
      <w:bookmarkStart w:id="941" w:name="_Ref407636823"/>
      <w:r w:rsidRPr="009613AD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202F8">
        <w:rPr>
          <w:noProof/>
        </w:rPr>
        <w:t>240</w:t>
      </w:r>
      <w:r>
        <w:rPr>
          <w:noProof/>
        </w:rPr>
        <w:fldChar w:fldCharType="end"/>
      </w:r>
      <w:bookmarkEnd w:id="941"/>
      <w:r>
        <w:t xml:space="preserve"> </w:t>
      </w:r>
      <w:r w:rsidRPr="00AE269B">
        <w:t>–</w:t>
      </w:r>
      <w:r w:rsidRPr="009613AD">
        <w:t xml:space="preserve"> </w:t>
      </w:r>
      <w:r w:rsidRPr="00A87948">
        <w:t>Некорректный</w:t>
      </w:r>
      <w:r>
        <w:t xml:space="preserve"> п</w:t>
      </w:r>
      <w:r w:rsidRPr="009613AD">
        <w:t>оиск по номеру талона</w:t>
      </w:r>
    </w:p>
    <w:p w14:paraId="596445AB" w14:textId="77777777" w:rsidR="00D50DA9" w:rsidRDefault="00D50DA9" w:rsidP="00BA5979">
      <w:pPr>
        <w:pStyle w:val="40"/>
      </w:pPr>
      <w:bookmarkStart w:id="942" w:name="_Ref467767528"/>
      <w:bookmarkStart w:id="943" w:name="_Toc12023531"/>
      <w:bookmarkStart w:id="944" w:name="_Toc12023668"/>
      <w:bookmarkStart w:id="945" w:name="_Toc17307230"/>
      <w:r>
        <w:t>Вызов посетителя по кнопке «Выбрать и пригласить»</w:t>
      </w:r>
      <w:bookmarkEnd w:id="940"/>
      <w:bookmarkEnd w:id="942"/>
      <w:bookmarkEnd w:id="943"/>
      <w:bookmarkEnd w:id="944"/>
      <w:bookmarkEnd w:id="945"/>
    </w:p>
    <w:p w14:paraId="76D18D94" w14:textId="77777777" w:rsidR="00D50DA9" w:rsidRDefault="00D50DA9" w:rsidP="00D50DA9">
      <w:pPr>
        <w:pStyle w:val="af"/>
      </w:pPr>
      <w:bookmarkStart w:id="946" w:name="_Ref467754289"/>
      <w:r>
        <w:t>Для вызова определенного посетителя из очереди талонов, назначенных на данное рабочее место (включая отложенные), нужно проделать следующие шаги.</w:t>
      </w:r>
    </w:p>
    <w:p w14:paraId="60316C83" w14:textId="7DCA0C71" w:rsidR="00D50DA9" w:rsidRDefault="00D1557C" w:rsidP="00BA5979">
      <w:pPr>
        <w:pStyle w:val="1f5"/>
      </w:pPr>
      <w:r>
        <w:fldChar w:fldCharType="begin"/>
      </w:r>
      <w:r>
        <w:instrText xml:space="preserve"> SEQ pic_chapО4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D50DA9">
        <w:t>)</w:t>
      </w:r>
      <w:r w:rsidR="00D50DA9">
        <w:tab/>
        <w:t xml:space="preserve">На странице АРМ Оператора </w:t>
      </w:r>
      <w:r w:rsidR="004872C9">
        <w:t>(</w:t>
      </w:r>
      <w:r w:rsidR="004872C9">
        <w:fldChar w:fldCharType="begin"/>
      </w:r>
      <w:r w:rsidR="004872C9">
        <w:instrText xml:space="preserve"> REF _Ref214581155 \h </w:instrText>
      </w:r>
      <w:r w:rsidR="004872C9">
        <w:fldChar w:fldCharType="separate"/>
      </w:r>
      <w:r w:rsidR="002202F8">
        <w:t xml:space="preserve">Рисунок </w:t>
      </w:r>
      <w:r w:rsidR="002202F8">
        <w:rPr>
          <w:noProof/>
        </w:rPr>
        <w:t>235</w:t>
      </w:r>
      <w:r w:rsidR="004872C9">
        <w:fldChar w:fldCharType="end"/>
      </w:r>
      <w:r w:rsidR="004872C9">
        <w:t>)</w:t>
      </w:r>
      <w:r w:rsidR="00D50DA9">
        <w:t xml:space="preserve"> нажать кнопку «Выбрать и пригласить»</w:t>
      </w:r>
      <w:r w:rsidR="00D50DA9" w:rsidRPr="00C15A3E">
        <w:t>.</w:t>
      </w:r>
      <w:r w:rsidR="00D50DA9">
        <w:t xml:space="preserve"> </w:t>
      </w:r>
    </w:p>
    <w:p w14:paraId="49F60C8F" w14:textId="13177488" w:rsidR="00431CDE" w:rsidRDefault="00D1557C" w:rsidP="00BA5979">
      <w:pPr>
        <w:pStyle w:val="1f5"/>
      </w:pPr>
      <w:r>
        <w:fldChar w:fldCharType="begin"/>
      </w:r>
      <w:r>
        <w:instrText xml:space="preserve"> SEQ pic_chapО4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D50DA9">
        <w:t>)</w:t>
      </w:r>
      <w:r w:rsidR="00D50DA9">
        <w:tab/>
        <w:t xml:space="preserve">Система отображает страницу поиска талонов </w:t>
      </w:r>
      <w:r w:rsidR="00A9098C">
        <w:t xml:space="preserve">в персональной очереди </w:t>
      </w:r>
      <w:r w:rsidR="00D50DA9">
        <w:t>(</w:t>
      </w:r>
      <w:r w:rsidR="00D50DA9">
        <w:fldChar w:fldCharType="begin"/>
      </w:r>
      <w:r w:rsidR="00D50DA9">
        <w:instrText xml:space="preserve"> REF _Ref467757051 \h </w:instrText>
      </w:r>
      <w:r w:rsidR="00D50DA9">
        <w:fldChar w:fldCharType="separate"/>
      </w:r>
      <w:r w:rsidR="002202F8" w:rsidRPr="00EC0F01">
        <w:t xml:space="preserve">Рисунок </w:t>
      </w:r>
      <w:r w:rsidR="002202F8">
        <w:rPr>
          <w:noProof/>
        </w:rPr>
        <w:t>241</w:t>
      </w:r>
      <w:r w:rsidR="00D50DA9">
        <w:fldChar w:fldCharType="end"/>
      </w:r>
      <w:r w:rsidR="00D50DA9">
        <w:t>)</w:t>
      </w:r>
      <w:r w:rsidR="00C405CA">
        <w:t>, в которую входят следующие элементы:</w:t>
      </w:r>
    </w:p>
    <w:p w14:paraId="604EE090" w14:textId="77777777" w:rsidR="00C405CA" w:rsidRDefault="00C405CA" w:rsidP="000279FA">
      <w:pPr>
        <w:pStyle w:val="PlainText"/>
        <w:numPr>
          <w:ilvl w:val="0"/>
          <w:numId w:val="42"/>
        </w:numPr>
        <w:ind w:left="1570" w:hanging="357"/>
      </w:pPr>
      <w:r>
        <w:t xml:space="preserve">область талонов персональной очереди, </w:t>
      </w:r>
      <w:r>
        <w:rPr>
          <w:szCs w:val="28"/>
        </w:rPr>
        <w:t xml:space="preserve">в которой </w:t>
      </w:r>
      <w:r w:rsidRPr="006624A4">
        <w:rPr>
          <w:szCs w:val="28"/>
        </w:rPr>
        <w:t>содержа</w:t>
      </w:r>
      <w:r>
        <w:rPr>
          <w:szCs w:val="28"/>
        </w:rPr>
        <w:t>тся</w:t>
      </w:r>
      <w:r>
        <w:t xml:space="preserve"> следующие элементы:</w:t>
      </w:r>
    </w:p>
    <w:p w14:paraId="4D09CE00" w14:textId="77777777" w:rsidR="00C405CA" w:rsidRPr="008E2B99" w:rsidRDefault="00C405CA" w:rsidP="000279FA">
      <w:pPr>
        <w:pStyle w:val="af9"/>
        <w:numPr>
          <w:ilvl w:val="0"/>
          <w:numId w:val="44"/>
        </w:numPr>
        <w:spacing w:line="360" w:lineRule="auto"/>
        <w:ind w:left="1945" w:hanging="357"/>
        <w:jc w:val="both"/>
        <w:rPr>
          <w:sz w:val="28"/>
          <w:szCs w:val="28"/>
        </w:rPr>
      </w:pPr>
      <w:r w:rsidRPr="008E2B99">
        <w:rPr>
          <w:sz w:val="28"/>
          <w:szCs w:val="28"/>
        </w:rPr>
        <w:t xml:space="preserve">количество </w:t>
      </w:r>
      <w:r>
        <w:rPr>
          <w:sz w:val="28"/>
          <w:szCs w:val="28"/>
        </w:rPr>
        <w:t xml:space="preserve">талонов в персональной очереди, </w:t>
      </w:r>
      <w:r w:rsidRPr="008E2B99">
        <w:rPr>
          <w:sz w:val="28"/>
          <w:szCs w:val="28"/>
        </w:rPr>
        <w:t>включая отложенны</w:t>
      </w:r>
      <w:r>
        <w:rPr>
          <w:sz w:val="28"/>
          <w:szCs w:val="28"/>
        </w:rPr>
        <w:t>е</w:t>
      </w:r>
      <w:r w:rsidRPr="008E2B99">
        <w:rPr>
          <w:sz w:val="28"/>
          <w:szCs w:val="28"/>
        </w:rPr>
        <w:t>;</w:t>
      </w:r>
    </w:p>
    <w:p w14:paraId="0C30C01A" w14:textId="77777777" w:rsidR="00C405CA" w:rsidRPr="008E2B99" w:rsidRDefault="00C405CA" w:rsidP="000279FA">
      <w:pPr>
        <w:pStyle w:val="af9"/>
        <w:numPr>
          <w:ilvl w:val="0"/>
          <w:numId w:val="44"/>
        </w:numPr>
        <w:spacing w:line="360" w:lineRule="auto"/>
        <w:ind w:left="1945" w:hanging="357"/>
        <w:jc w:val="both"/>
        <w:rPr>
          <w:sz w:val="28"/>
          <w:szCs w:val="28"/>
        </w:rPr>
      </w:pPr>
      <w:r w:rsidRPr="008E2B99">
        <w:rPr>
          <w:sz w:val="28"/>
          <w:szCs w:val="28"/>
        </w:rPr>
        <w:t>кнопк</w:t>
      </w:r>
      <w:r>
        <w:rPr>
          <w:sz w:val="28"/>
          <w:szCs w:val="28"/>
        </w:rPr>
        <w:t>а</w:t>
      </w:r>
      <w:r w:rsidRPr="008E2B99">
        <w:rPr>
          <w:sz w:val="28"/>
          <w:szCs w:val="28"/>
        </w:rPr>
        <w:t xml:space="preserve"> «Обновить»;</w:t>
      </w:r>
    </w:p>
    <w:p w14:paraId="454660B7" w14:textId="77777777" w:rsidR="00C405CA" w:rsidRPr="008E2B99" w:rsidRDefault="00C405CA" w:rsidP="000279FA">
      <w:pPr>
        <w:pStyle w:val="af9"/>
        <w:numPr>
          <w:ilvl w:val="0"/>
          <w:numId w:val="44"/>
        </w:numPr>
        <w:spacing w:line="360" w:lineRule="auto"/>
        <w:ind w:left="194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список талонов </w:t>
      </w:r>
      <w:r w:rsidRPr="008E2B99">
        <w:rPr>
          <w:sz w:val="28"/>
          <w:szCs w:val="28"/>
        </w:rPr>
        <w:t>с указанием наименований услуг;</w:t>
      </w:r>
    </w:p>
    <w:p w14:paraId="37F919F5" w14:textId="77777777" w:rsidR="00C405CA" w:rsidRPr="00A87948" w:rsidRDefault="00C405CA" w:rsidP="00C405CA">
      <w:pPr>
        <w:pStyle w:val="15"/>
      </w:pPr>
      <w:r>
        <w:t>кнопка «Вернуться» для возврата к предыдущей странице.</w:t>
      </w:r>
    </w:p>
    <w:p w14:paraId="5E1ED7EF" w14:textId="77777777" w:rsidR="00C405CA" w:rsidRDefault="00C405CA" w:rsidP="00BA5979">
      <w:pPr>
        <w:pStyle w:val="1f5"/>
      </w:pPr>
    </w:p>
    <w:p w14:paraId="1C79460B" w14:textId="0D559156" w:rsidR="00932A5F" w:rsidRDefault="00932A5F" w:rsidP="00BA5979">
      <w:pPr>
        <w:pStyle w:val="af8"/>
      </w:pPr>
      <w:r w:rsidRPr="00932A5F">
        <w:lastRenderedPageBreak/>
        <w:drawing>
          <wp:inline distT="0" distB="0" distL="0" distR="0" wp14:anchorId="26B553C1" wp14:editId="1B34A456">
            <wp:extent cx="2700000" cy="3157200"/>
            <wp:effectExtent l="0" t="0" r="5715" b="5715"/>
            <wp:docPr id="919" name="Рисунок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1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1B8AE" w14:textId="66987059" w:rsidR="00D50DA9" w:rsidRDefault="00D50DA9" w:rsidP="00D50DA9">
      <w:pPr>
        <w:pStyle w:val="af3"/>
      </w:pPr>
      <w:bookmarkStart w:id="947" w:name="_Ref467757051"/>
      <w:r w:rsidRPr="00EC0F0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202F8">
        <w:rPr>
          <w:noProof/>
        </w:rPr>
        <w:t>241</w:t>
      </w:r>
      <w:r>
        <w:rPr>
          <w:noProof/>
        </w:rPr>
        <w:fldChar w:fldCharType="end"/>
      </w:r>
      <w:bookmarkEnd w:id="947"/>
      <w:r>
        <w:rPr>
          <w:noProof/>
        </w:rPr>
        <w:t xml:space="preserve"> </w:t>
      </w:r>
      <w:r w:rsidRPr="00AE269B">
        <w:rPr>
          <w:noProof/>
        </w:rPr>
        <w:t>–</w:t>
      </w:r>
      <w:r w:rsidRPr="00EC0F01">
        <w:t xml:space="preserve"> </w:t>
      </w:r>
      <w:r>
        <w:t xml:space="preserve">Страница </w:t>
      </w:r>
      <w:r w:rsidRPr="008E2B99">
        <w:t>поиска</w:t>
      </w:r>
      <w:r>
        <w:t xml:space="preserve"> талонов в персональной очереди</w:t>
      </w:r>
    </w:p>
    <w:p w14:paraId="1997757D" w14:textId="3B32F103" w:rsidR="00D50DA9" w:rsidRDefault="00D1557C" w:rsidP="00BA5979">
      <w:pPr>
        <w:pStyle w:val="1f5"/>
      </w:pPr>
      <w:r>
        <w:fldChar w:fldCharType="begin"/>
      </w:r>
      <w:r>
        <w:instrText xml:space="preserve"> SEQ pic_chapО4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D50DA9">
        <w:t>)</w:t>
      </w:r>
      <w:r w:rsidR="00D50DA9">
        <w:tab/>
        <w:t>Для вызова талона следует нажать его строку в списке талонов.</w:t>
      </w:r>
      <w:r w:rsidR="00D50DA9" w:rsidRPr="00131ECE">
        <w:t xml:space="preserve"> </w:t>
      </w:r>
    </w:p>
    <w:p w14:paraId="6282F7AD" w14:textId="4FC695C4" w:rsidR="00D50DA9" w:rsidRDefault="00D1557C" w:rsidP="00BA5979">
      <w:pPr>
        <w:pStyle w:val="1f5"/>
      </w:pPr>
      <w:r>
        <w:fldChar w:fldCharType="begin"/>
      </w:r>
      <w:r>
        <w:instrText xml:space="preserve"> SEQ pic_chapО4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D50DA9">
        <w:t>)</w:t>
      </w:r>
      <w:r w:rsidR="00D50DA9">
        <w:tab/>
        <w:t>Система отображает страницу ожидания посетителя (п. </w:t>
      </w:r>
      <w:r w:rsidR="00D50DA9">
        <w:fldChar w:fldCharType="begin"/>
      </w:r>
      <w:r w:rsidR="00D50DA9">
        <w:instrText xml:space="preserve"> REF _Ref467757253 \r \h </w:instrText>
      </w:r>
      <w:r w:rsidR="00D50DA9">
        <w:fldChar w:fldCharType="separate"/>
      </w:r>
      <w:r w:rsidR="002202F8">
        <w:t>4.4.5</w:t>
      </w:r>
      <w:r w:rsidR="00D50DA9">
        <w:fldChar w:fldCharType="end"/>
      </w:r>
      <w:r w:rsidR="00D50DA9">
        <w:t>).</w:t>
      </w:r>
    </w:p>
    <w:p w14:paraId="55649BB0" w14:textId="77777777" w:rsidR="00D50DA9" w:rsidRDefault="00D50DA9" w:rsidP="00BA5979">
      <w:pPr>
        <w:pStyle w:val="32"/>
      </w:pPr>
      <w:bookmarkStart w:id="948" w:name="_Ref467757253"/>
      <w:bookmarkStart w:id="949" w:name="_Toc12023532"/>
      <w:bookmarkStart w:id="950" w:name="_Toc12023669"/>
      <w:bookmarkStart w:id="951" w:name="_Toc17307231"/>
      <w:bookmarkStart w:id="952" w:name="_Toc215071142"/>
      <w:r>
        <w:t>Ожидание посетителя</w:t>
      </w:r>
      <w:bookmarkEnd w:id="946"/>
      <w:bookmarkEnd w:id="948"/>
      <w:bookmarkEnd w:id="949"/>
      <w:bookmarkEnd w:id="950"/>
      <w:bookmarkEnd w:id="951"/>
      <w:bookmarkEnd w:id="952"/>
    </w:p>
    <w:p w14:paraId="0FB581BD" w14:textId="2975F419" w:rsidR="00D50DA9" w:rsidRDefault="00D50DA9" w:rsidP="00D50DA9">
      <w:pPr>
        <w:pStyle w:val="af"/>
      </w:pPr>
      <w:r>
        <w:t>После вызова посетителя (п. </w:t>
      </w:r>
      <w:r>
        <w:fldChar w:fldCharType="begin"/>
      </w:r>
      <w:r>
        <w:instrText xml:space="preserve"> REF _Ref467757610 \r \h </w:instrText>
      </w:r>
      <w:r>
        <w:fldChar w:fldCharType="separate"/>
      </w:r>
      <w:r w:rsidR="002202F8">
        <w:t>4.4.15</w:t>
      </w:r>
      <w:r>
        <w:fldChar w:fldCharType="end"/>
      </w:r>
      <w:r>
        <w:t>) в рабочей области страницы АРМ Оператора Система отображает постепенно исчезающее сообщение о вызове посетителя (</w:t>
      </w:r>
      <w:r>
        <w:fldChar w:fldCharType="begin"/>
      </w:r>
      <w:r>
        <w:instrText xml:space="preserve"> REF _Ref472426137 \h </w:instrText>
      </w:r>
      <w:r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242</w:t>
      </w:r>
      <w:r>
        <w:fldChar w:fldCharType="end"/>
      </w:r>
      <w:r>
        <w:t xml:space="preserve">) (время отображения устанавливается </w:t>
      </w:r>
      <w:r w:rsidR="00431CDE">
        <w:t xml:space="preserve">администратором </w:t>
      </w:r>
      <w:r>
        <w:t>как время блокировки нажатия кнопок в АРМ Оператора).</w:t>
      </w:r>
    </w:p>
    <w:p w14:paraId="0CD7D2FF" w14:textId="06C76173" w:rsidR="00932A5F" w:rsidRDefault="00932A5F" w:rsidP="00BA5979">
      <w:pPr>
        <w:pStyle w:val="af8"/>
      </w:pPr>
      <w:r w:rsidRPr="00932A5F">
        <w:drawing>
          <wp:inline distT="0" distB="0" distL="0" distR="0" wp14:anchorId="29F23732" wp14:editId="4D914671">
            <wp:extent cx="2664000" cy="2991600"/>
            <wp:effectExtent l="0" t="0" r="3175" b="0"/>
            <wp:docPr id="920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2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3EC6D" w14:textId="64BBB0DB" w:rsidR="00D50DA9" w:rsidRDefault="00D50DA9" w:rsidP="00D50DA9">
      <w:pPr>
        <w:pStyle w:val="af3"/>
      </w:pPr>
      <w:bookmarkStart w:id="953" w:name="_Ref472426137"/>
      <w:r w:rsidRPr="009613AD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202F8">
        <w:rPr>
          <w:noProof/>
        </w:rPr>
        <w:t>242</w:t>
      </w:r>
      <w:r>
        <w:rPr>
          <w:noProof/>
        </w:rPr>
        <w:fldChar w:fldCharType="end"/>
      </w:r>
      <w:bookmarkEnd w:id="953"/>
      <w:r>
        <w:rPr>
          <w:noProof/>
        </w:rPr>
        <w:t xml:space="preserve"> </w:t>
      </w:r>
      <w:r w:rsidRPr="00AE269B">
        <w:rPr>
          <w:noProof/>
        </w:rPr>
        <w:t>–</w:t>
      </w:r>
      <w:r w:rsidRPr="009613AD">
        <w:t xml:space="preserve"> </w:t>
      </w:r>
      <w:r>
        <w:t>Сообщение о</w:t>
      </w:r>
      <w:r w:rsidRPr="009613AD">
        <w:t xml:space="preserve"> вызов</w:t>
      </w:r>
      <w:r>
        <w:t>е</w:t>
      </w:r>
      <w:r w:rsidRPr="009613AD">
        <w:t xml:space="preserve"> посетителя</w:t>
      </w:r>
    </w:p>
    <w:p w14:paraId="32E1F57A" w14:textId="2F3DFA0D" w:rsidR="00D50DA9" w:rsidRDefault="00D50DA9" w:rsidP="00A87948">
      <w:pPr>
        <w:pStyle w:val="af"/>
      </w:pPr>
      <w:r>
        <w:lastRenderedPageBreak/>
        <w:t>Далее в рабочей области страницы Система отображает следующие элементы (</w:t>
      </w:r>
      <w:r w:rsidR="00932A5F">
        <w:fldChar w:fldCharType="begin"/>
      </w:r>
      <w:r w:rsidR="00932A5F">
        <w:instrText xml:space="preserve"> REF _Ref214584563 \h </w:instrText>
      </w:r>
      <w:r w:rsidR="00932A5F"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243</w:t>
      </w:r>
      <w:r w:rsidR="00932A5F">
        <w:fldChar w:fldCharType="end"/>
      </w:r>
      <w:r>
        <w:t>):</w:t>
      </w:r>
    </w:p>
    <w:p w14:paraId="21932808" w14:textId="77777777" w:rsidR="00D50DA9" w:rsidRDefault="00D50DA9" w:rsidP="000279FA">
      <w:pPr>
        <w:pStyle w:val="15"/>
        <w:numPr>
          <w:ilvl w:val="0"/>
          <w:numId w:val="43"/>
        </w:numPr>
        <w:ind w:left="0" w:firstLine="851"/>
      </w:pPr>
      <w:r>
        <w:t xml:space="preserve">статус </w:t>
      </w:r>
      <w:r w:rsidRPr="00AE269B">
        <w:t>–</w:t>
      </w:r>
      <w:r>
        <w:t xml:space="preserve"> «Ожидание посетителя»;</w:t>
      </w:r>
    </w:p>
    <w:p w14:paraId="2573852A" w14:textId="77777777" w:rsidR="00D50DA9" w:rsidRDefault="00D50DA9" w:rsidP="000279FA">
      <w:pPr>
        <w:pStyle w:val="15"/>
        <w:numPr>
          <w:ilvl w:val="0"/>
          <w:numId w:val="43"/>
        </w:numPr>
        <w:ind w:left="0" w:firstLine="851"/>
      </w:pPr>
      <w:r>
        <w:t>время ожидания и нормативное время, установленное для данного этапа услуги талона;</w:t>
      </w:r>
    </w:p>
    <w:p w14:paraId="5BC84FF5" w14:textId="77777777" w:rsidR="00D50DA9" w:rsidRDefault="00D50DA9" w:rsidP="000279FA">
      <w:pPr>
        <w:pStyle w:val="15"/>
        <w:numPr>
          <w:ilvl w:val="0"/>
          <w:numId w:val="43"/>
        </w:numPr>
        <w:ind w:left="0" w:firstLine="851"/>
      </w:pPr>
      <w:r>
        <w:t>короткий номер талона;</w:t>
      </w:r>
    </w:p>
    <w:p w14:paraId="2EB05095" w14:textId="77777777" w:rsidR="00D50DA9" w:rsidRDefault="00D50DA9" w:rsidP="000279FA">
      <w:pPr>
        <w:pStyle w:val="15"/>
        <w:numPr>
          <w:ilvl w:val="0"/>
          <w:numId w:val="43"/>
        </w:numPr>
        <w:ind w:left="0" w:firstLine="851"/>
      </w:pPr>
      <w:r>
        <w:t>наименование услуги талона;</w:t>
      </w:r>
    </w:p>
    <w:p w14:paraId="3D103128" w14:textId="77777777" w:rsidR="00D50DA9" w:rsidRDefault="00D50DA9" w:rsidP="000279FA">
      <w:pPr>
        <w:pStyle w:val="15"/>
        <w:numPr>
          <w:ilvl w:val="0"/>
          <w:numId w:val="43"/>
        </w:numPr>
        <w:ind w:left="0" w:firstLine="851"/>
      </w:pPr>
      <w:r>
        <w:t>кнопка «Начать обслуживание»;</w:t>
      </w:r>
    </w:p>
    <w:p w14:paraId="313A9AE2" w14:textId="77777777" w:rsidR="00D50DA9" w:rsidRDefault="00D50DA9" w:rsidP="000279FA">
      <w:pPr>
        <w:pStyle w:val="15"/>
        <w:numPr>
          <w:ilvl w:val="0"/>
          <w:numId w:val="43"/>
        </w:numPr>
        <w:ind w:left="0" w:firstLine="851"/>
      </w:pPr>
      <w:r>
        <w:t xml:space="preserve">кнопка «Повторить вызов» </w:t>
      </w:r>
      <w:r w:rsidRPr="00AE269B">
        <w:t>–</w:t>
      </w:r>
      <w:r>
        <w:t xml:space="preserve"> для повтора голосового оповещения посетителя;</w:t>
      </w:r>
    </w:p>
    <w:p w14:paraId="3054914A" w14:textId="5699708F" w:rsidR="00D50DA9" w:rsidRDefault="00D50DA9" w:rsidP="000279FA">
      <w:pPr>
        <w:pStyle w:val="15"/>
        <w:numPr>
          <w:ilvl w:val="0"/>
          <w:numId w:val="43"/>
        </w:numPr>
        <w:ind w:left="0" w:firstLine="851"/>
      </w:pPr>
      <w:r>
        <w:t>кнопка «Вернуть в очередь».</w:t>
      </w:r>
    </w:p>
    <w:p w14:paraId="57800EA4" w14:textId="107FD2CE" w:rsidR="00932A5F" w:rsidRDefault="00932A5F" w:rsidP="00BA5979">
      <w:pPr>
        <w:pStyle w:val="af8"/>
      </w:pPr>
      <w:bookmarkStart w:id="954" w:name="_GoBack"/>
      <w:bookmarkEnd w:id="954"/>
      <w:r w:rsidRPr="00932A5F">
        <w:drawing>
          <wp:inline distT="0" distB="0" distL="0" distR="0" wp14:anchorId="12C6DF50" wp14:editId="0F4F2351">
            <wp:extent cx="2880000" cy="2912400"/>
            <wp:effectExtent l="0" t="0" r="0" b="2540"/>
            <wp:docPr id="921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9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8C29A" w14:textId="1E6552AA" w:rsidR="00D50DA9" w:rsidRDefault="00D50DA9" w:rsidP="00D50DA9">
      <w:pPr>
        <w:pStyle w:val="af3"/>
      </w:pPr>
      <w:bookmarkStart w:id="955" w:name="_Ref214584563"/>
      <w:r w:rsidRPr="009613AD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202F8">
        <w:rPr>
          <w:noProof/>
        </w:rPr>
        <w:t>243</w:t>
      </w:r>
      <w:r>
        <w:rPr>
          <w:noProof/>
        </w:rPr>
        <w:fldChar w:fldCharType="end"/>
      </w:r>
      <w:bookmarkEnd w:id="955"/>
      <w:r>
        <w:rPr>
          <w:noProof/>
        </w:rPr>
        <w:t xml:space="preserve"> </w:t>
      </w:r>
      <w:r w:rsidRPr="00AE269B">
        <w:rPr>
          <w:noProof/>
        </w:rPr>
        <w:t>–</w:t>
      </w:r>
      <w:r w:rsidRPr="009613AD">
        <w:t xml:space="preserve"> Осуществлен вызов посетителя</w:t>
      </w:r>
    </w:p>
    <w:p w14:paraId="6FBE3B0D" w14:textId="0402E0D4" w:rsidR="00D50DA9" w:rsidRDefault="00D50DA9" w:rsidP="00D50DA9">
      <w:pPr>
        <w:pStyle w:val="af"/>
      </w:pPr>
      <w:r>
        <w:t>Если посетитель не подошел к рабочему месту Оператора за нормативное время, Система отображает время красным цветом (</w:t>
      </w:r>
      <w:r>
        <w:fldChar w:fldCharType="begin"/>
      </w:r>
      <w:r>
        <w:instrText xml:space="preserve"> REF _Ref427937974 \h </w:instrText>
      </w:r>
      <w:r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244</w:t>
      </w:r>
      <w:r>
        <w:fldChar w:fldCharType="end"/>
      </w:r>
      <w:r>
        <w:t>) и посетителя надо вернуть в очередь (п. </w:t>
      </w:r>
      <w:r>
        <w:fldChar w:fldCharType="begin"/>
      </w:r>
      <w:r>
        <w:instrText xml:space="preserve"> REF _Ref427943635 \r \h </w:instrText>
      </w:r>
      <w:r>
        <w:fldChar w:fldCharType="separate"/>
      </w:r>
      <w:r w:rsidR="002202F8">
        <w:t>4.4.7</w:t>
      </w:r>
      <w:r>
        <w:fldChar w:fldCharType="end"/>
      </w:r>
      <w:r>
        <w:t>).</w:t>
      </w:r>
    </w:p>
    <w:p w14:paraId="49DC2620" w14:textId="27418A63" w:rsidR="00932A5F" w:rsidRDefault="00932A5F" w:rsidP="00BA5979">
      <w:pPr>
        <w:pStyle w:val="af8"/>
      </w:pPr>
      <w:r w:rsidRPr="00932A5F">
        <w:drawing>
          <wp:inline distT="0" distB="0" distL="0" distR="0" wp14:anchorId="1866C78B" wp14:editId="750B58D7">
            <wp:extent cx="2520000" cy="946800"/>
            <wp:effectExtent l="0" t="0" r="0" b="5715"/>
            <wp:docPr id="922" name="Рисунок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9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1216C" w14:textId="7ED2A45F" w:rsidR="00D50DA9" w:rsidRDefault="00D50DA9" w:rsidP="00D50DA9">
      <w:pPr>
        <w:pStyle w:val="af3"/>
      </w:pPr>
      <w:bookmarkStart w:id="956" w:name="_Ref427937974"/>
      <w:bookmarkStart w:id="957" w:name="_Ref427937930"/>
      <w:r w:rsidRPr="009613AD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202F8">
        <w:rPr>
          <w:noProof/>
        </w:rPr>
        <w:t>244</w:t>
      </w:r>
      <w:r>
        <w:rPr>
          <w:noProof/>
        </w:rPr>
        <w:fldChar w:fldCharType="end"/>
      </w:r>
      <w:bookmarkEnd w:id="956"/>
      <w:r>
        <w:rPr>
          <w:noProof/>
        </w:rPr>
        <w:t xml:space="preserve"> </w:t>
      </w:r>
      <w:r w:rsidRPr="00AE269B">
        <w:rPr>
          <w:noProof/>
        </w:rPr>
        <w:t>–</w:t>
      </w:r>
      <w:r w:rsidRPr="009613AD">
        <w:t xml:space="preserve"> </w:t>
      </w:r>
      <w:r>
        <w:t>Превышено нормативное время вызова посетителя</w:t>
      </w:r>
      <w:bookmarkEnd w:id="957"/>
    </w:p>
    <w:p w14:paraId="255BF345" w14:textId="77777777" w:rsidR="00D50DA9" w:rsidRDefault="00D50DA9" w:rsidP="00BA5979">
      <w:pPr>
        <w:pStyle w:val="32"/>
      </w:pPr>
      <w:bookmarkStart w:id="958" w:name="_Toc12023533"/>
      <w:bookmarkStart w:id="959" w:name="_Toc12023670"/>
      <w:bookmarkStart w:id="960" w:name="_Toc17307232"/>
      <w:bookmarkStart w:id="961" w:name="_Toc215071143"/>
      <w:r>
        <w:lastRenderedPageBreak/>
        <w:t>П</w:t>
      </w:r>
      <w:r w:rsidRPr="008E0C2E">
        <w:t>овторное оповещение посетителя о вызове</w:t>
      </w:r>
      <w:bookmarkEnd w:id="958"/>
      <w:bookmarkEnd w:id="959"/>
      <w:bookmarkEnd w:id="960"/>
      <w:bookmarkEnd w:id="961"/>
    </w:p>
    <w:p w14:paraId="53905909" w14:textId="77777777" w:rsidR="00D50DA9" w:rsidRDefault="00D50DA9" w:rsidP="00D50DA9">
      <w:pPr>
        <w:pStyle w:val="af"/>
      </w:pPr>
      <w:r>
        <w:t>В СУО следующим образом реализована возможность повторного оповещения посетителя о вызове.</w:t>
      </w:r>
    </w:p>
    <w:p w14:paraId="63B4863C" w14:textId="3253DA62" w:rsidR="00D50DA9" w:rsidRDefault="00D1557C" w:rsidP="00BA5979">
      <w:pPr>
        <w:pStyle w:val="1f5"/>
      </w:pPr>
      <w:r>
        <w:fldChar w:fldCharType="begin"/>
      </w:r>
      <w:r>
        <w:instrText xml:space="preserve"> SEQ pic_chapО5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D50DA9">
        <w:t>)</w:t>
      </w:r>
      <w:r w:rsidR="00D50DA9">
        <w:tab/>
        <w:t xml:space="preserve">Во </w:t>
      </w:r>
      <w:r w:rsidR="00D50DA9" w:rsidRPr="006C59DC">
        <w:t>время</w:t>
      </w:r>
      <w:r w:rsidR="00D50DA9">
        <w:t xml:space="preserve"> ожидания посетителя (п. </w:t>
      </w:r>
      <w:r w:rsidR="00D50DA9">
        <w:fldChar w:fldCharType="begin"/>
      </w:r>
      <w:r w:rsidR="00D50DA9">
        <w:instrText xml:space="preserve"> REF _Ref467757253 \r \h  \* MERGEFORMAT </w:instrText>
      </w:r>
      <w:r w:rsidR="00D50DA9">
        <w:fldChar w:fldCharType="separate"/>
      </w:r>
      <w:r w:rsidR="002202F8">
        <w:t>4.4.5</w:t>
      </w:r>
      <w:r w:rsidR="00D50DA9">
        <w:fldChar w:fldCharType="end"/>
      </w:r>
      <w:r w:rsidR="00D50DA9">
        <w:t>), необходимо нажать кнопку «Повторить вызов» (</w:t>
      </w:r>
      <w:r w:rsidR="00BD3774">
        <w:fldChar w:fldCharType="begin"/>
      </w:r>
      <w:r w:rsidR="00BD3774">
        <w:instrText xml:space="preserve"> REF _Ref214584563 \h </w:instrText>
      </w:r>
      <w:r w:rsidR="0041738C">
        <w:instrText xml:space="preserve"> \* MERGEFORMAT </w:instrText>
      </w:r>
      <w:r w:rsidR="00BD3774"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243</w:t>
      </w:r>
      <w:r w:rsidR="00BD3774">
        <w:fldChar w:fldCharType="end"/>
      </w:r>
      <w:r w:rsidR="00D50DA9">
        <w:t>)</w:t>
      </w:r>
      <w:r w:rsidR="00D50DA9">
        <w:rPr>
          <w:rStyle w:val="aff1"/>
        </w:rPr>
        <w:t>.</w:t>
      </w:r>
      <w:r w:rsidR="00D50DA9">
        <w:t xml:space="preserve"> </w:t>
      </w:r>
    </w:p>
    <w:p w14:paraId="1F8E8F14" w14:textId="18659BF4" w:rsidR="00D50DA9" w:rsidRDefault="00D1557C" w:rsidP="00BA5979">
      <w:pPr>
        <w:pStyle w:val="1f5"/>
      </w:pPr>
      <w:r>
        <w:fldChar w:fldCharType="begin"/>
      </w:r>
      <w:r>
        <w:instrText xml:space="preserve"> SEQ pic_chapО5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D50DA9">
        <w:t>)</w:t>
      </w:r>
      <w:r w:rsidR="00D50DA9">
        <w:tab/>
        <w:t>Система осуществляет повторное информирование вызванного посетителя с помощью звукового оповещения.</w:t>
      </w:r>
    </w:p>
    <w:p w14:paraId="3B13BF98" w14:textId="77777777" w:rsidR="00D50DA9" w:rsidRDefault="00D50DA9" w:rsidP="00BA5979">
      <w:pPr>
        <w:pStyle w:val="32"/>
      </w:pPr>
      <w:bookmarkStart w:id="962" w:name="_Ref427943635"/>
      <w:bookmarkStart w:id="963" w:name="_Toc12023534"/>
      <w:bookmarkStart w:id="964" w:name="_Toc12023671"/>
      <w:bookmarkStart w:id="965" w:name="_Toc17307233"/>
      <w:bookmarkStart w:id="966" w:name="_Toc215071144"/>
      <w:r>
        <w:t>Возврат посетителя в очередь</w:t>
      </w:r>
      <w:bookmarkEnd w:id="962"/>
      <w:bookmarkEnd w:id="963"/>
      <w:bookmarkEnd w:id="964"/>
      <w:bookmarkEnd w:id="965"/>
      <w:bookmarkEnd w:id="966"/>
    </w:p>
    <w:p w14:paraId="7FA9EF13" w14:textId="77777777" w:rsidR="00D50DA9" w:rsidRDefault="00D50DA9" w:rsidP="00D50DA9">
      <w:pPr>
        <w:pStyle w:val="af"/>
      </w:pPr>
      <w:r>
        <w:t>Для возврата в очередь вызванного посетителя, надо выполнить следующее.</w:t>
      </w:r>
    </w:p>
    <w:p w14:paraId="3545A955" w14:textId="2E75C843" w:rsidR="00D50DA9" w:rsidRDefault="00D1557C" w:rsidP="00BA5979">
      <w:pPr>
        <w:pStyle w:val="1f5"/>
      </w:pPr>
      <w:r>
        <w:fldChar w:fldCharType="begin"/>
      </w:r>
      <w:r>
        <w:instrText xml:space="preserve"> SEQ pic_chapО6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D50DA9">
        <w:t>)</w:t>
      </w:r>
      <w:r w:rsidR="00D50DA9">
        <w:tab/>
        <w:t>На странице ожидания посетителя</w:t>
      </w:r>
      <w:r w:rsidR="00BD3774">
        <w:t xml:space="preserve"> (</w:t>
      </w:r>
      <w:r w:rsidR="00BD3774">
        <w:fldChar w:fldCharType="begin"/>
      </w:r>
      <w:r w:rsidR="00BD3774">
        <w:instrText xml:space="preserve"> REF _Ref214584563 \h </w:instrText>
      </w:r>
      <w:r w:rsidR="0041738C">
        <w:instrText xml:space="preserve"> \* MERGEFORMAT </w:instrText>
      </w:r>
      <w:r w:rsidR="00BD3774"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243</w:t>
      </w:r>
      <w:r w:rsidR="00BD3774">
        <w:fldChar w:fldCharType="end"/>
      </w:r>
      <w:r w:rsidR="00D50DA9">
        <w:t>) нажать кнопку «Вернуть в очередь».</w:t>
      </w:r>
    </w:p>
    <w:p w14:paraId="4C7DFE6A" w14:textId="6B2E5A86" w:rsidR="00D50DA9" w:rsidRDefault="00D1557C" w:rsidP="00BA5979">
      <w:pPr>
        <w:pStyle w:val="1f5"/>
      </w:pPr>
      <w:r>
        <w:fldChar w:fldCharType="begin"/>
      </w:r>
      <w:r>
        <w:instrText xml:space="preserve"> SEQ pic_chapО6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D50DA9">
        <w:t>)</w:t>
      </w:r>
      <w:r w:rsidR="00D50DA9">
        <w:tab/>
      </w:r>
      <w:r w:rsidR="00D50DA9" w:rsidRPr="001D6E6B">
        <w:t>Система перемещает талон в список текущей очереди</w:t>
      </w:r>
      <w:r w:rsidR="00D50DA9">
        <w:t xml:space="preserve"> </w:t>
      </w:r>
      <w:r w:rsidR="00D50DA9" w:rsidRPr="00AE269B">
        <w:t>–</w:t>
      </w:r>
      <w:r w:rsidR="00D50DA9">
        <w:t xml:space="preserve"> </w:t>
      </w:r>
      <w:r w:rsidR="00D50DA9" w:rsidRPr="001D6E6B">
        <w:t>очередь сектора или очеред</w:t>
      </w:r>
      <w:r w:rsidR="00D50DA9">
        <w:t>ь назначенных на рабочее место (</w:t>
      </w:r>
      <w:r w:rsidR="00D50DA9" w:rsidRPr="001D6E6B">
        <w:t>в зависимости от настроек этапа услуги)</w:t>
      </w:r>
      <w:r w:rsidR="00D50DA9">
        <w:t xml:space="preserve"> и отображает предыдущую или главную страницу </w:t>
      </w:r>
      <w:r w:rsidR="00D50DA9" w:rsidRPr="00AE269B">
        <w:t>–</w:t>
      </w:r>
      <w:r w:rsidR="00D50DA9">
        <w:t xml:space="preserve"> в зависимости от пользовательских настроек рабочего места (п. </w:t>
      </w:r>
      <w:r w:rsidR="00D50DA9">
        <w:fldChar w:fldCharType="begin"/>
      </w:r>
      <w:r w:rsidR="00D50DA9">
        <w:instrText xml:space="preserve"> REF _Ref467768335 \r \h </w:instrText>
      </w:r>
      <w:r w:rsidR="00D50DA9">
        <w:fldChar w:fldCharType="separate"/>
      </w:r>
      <w:r w:rsidR="002202F8">
        <w:t>4.4.14</w:t>
      </w:r>
      <w:r w:rsidR="00D50DA9">
        <w:fldChar w:fldCharType="end"/>
      </w:r>
      <w:r w:rsidR="00D50DA9">
        <w:t>).</w:t>
      </w:r>
    </w:p>
    <w:p w14:paraId="18960EDD" w14:textId="77777777" w:rsidR="00D50DA9" w:rsidRDefault="00D50DA9" w:rsidP="00BA5979">
      <w:pPr>
        <w:pStyle w:val="32"/>
      </w:pPr>
      <w:bookmarkStart w:id="967" w:name="_Ref467764216"/>
      <w:bookmarkStart w:id="968" w:name="_Toc12023535"/>
      <w:bookmarkStart w:id="969" w:name="_Toc12023672"/>
      <w:bookmarkStart w:id="970" w:name="_Toc17307234"/>
      <w:bookmarkStart w:id="971" w:name="_Toc215071145"/>
      <w:r>
        <w:t>Обслуживание посетителя</w:t>
      </w:r>
      <w:bookmarkEnd w:id="967"/>
      <w:bookmarkEnd w:id="968"/>
      <w:bookmarkEnd w:id="969"/>
      <w:bookmarkEnd w:id="970"/>
      <w:bookmarkEnd w:id="971"/>
    </w:p>
    <w:p w14:paraId="4FC4EC68" w14:textId="6418C866" w:rsidR="00D50DA9" w:rsidRDefault="00D50DA9" w:rsidP="00D50DA9">
      <w:pPr>
        <w:pStyle w:val="af"/>
      </w:pPr>
      <w:r>
        <w:t>Начать обслуживание посетителя после вызова (п. </w:t>
      </w:r>
      <w:r>
        <w:fldChar w:fldCharType="begin"/>
      </w:r>
      <w:r>
        <w:instrText xml:space="preserve"> REF _Ref467757253 \r \h </w:instrText>
      </w:r>
      <w:r>
        <w:fldChar w:fldCharType="separate"/>
      </w:r>
      <w:r w:rsidR="002202F8">
        <w:t>4.4.5</w:t>
      </w:r>
      <w:r>
        <w:fldChar w:fldCharType="end"/>
      </w:r>
      <w:r>
        <w:t>) нужно следующим образом.</w:t>
      </w:r>
    </w:p>
    <w:p w14:paraId="50AE2D7E" w14:textId="7B906709" w:rsidR="00D50DA9" w:rsidRDefault="00D1557C" w:rsidP="00BA5979">
      <w:pPr>
        <w:pStyle w:val="1f5"/>
      </w:pPr>
      <w:r>
        <w:fldChar w:fldCharType="begin"/>
      </w:r>
      <w:r>
        <w:instrText xml:space="preserve"> SEQ pic_chapО7 \* </w:instrText>
      </w:r>
      <w:r>
        <w:instrText xml:space="preserve">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D50DA9">
        <w:t>)</w:t>
      </w:r>
      <w:r w:rsidR="00D50DA9">
        <w:tab/>
        <w:t>На странице ожидания посетителя (</w:t>
      </w:r>
      <w:r w:rsidR="00BD3774">
        <w:fldChar w:fldCharType="begin"/>
      </w:r>
      <w:r w:rsidR="00BD3774">
        <w:instrText xml:space="preserve"> REF _Ref214584563 \h </w:instrText>
      </w:r>
      <w:r w:rsidR="0041738C">
        <w:instrText xml:space="preserve"> \* MERGEFORMAT </w:instrText>
      </w:r>
      <w:r w:rsidR="00BD3774"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243</w:t>
      </w:r>
      <w:r w:rsidR="00BD3774">
        <w:fldChar w:fldCharType="end"/>
      </w:r>
      <w:r w:rsidR="00D50DA9">
        <w:t xml:space="preserve">) нажать кнопку «Начать обслуживание». </w:t>
      </w:r>
    </w:p>
    <w:p w14:paraId="45142133" w14:textId="3BFB8597" w:rsidR="00D50DA9" w:rsidRDefault="00D1557C" w:rsidP="00BA5979">
      <w:pPr>
        <w:pStyle w:val="1f5"/>
      </w:pPr>
      <w:r>
        <w:fldChar w:fldCharType="begin"/>
      </w:r>
      <w:r>
        <w:instrText xml:space="preserve"> SEQ pic_chapО7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D50DA9">
        <w:t>)</w:t>
      </w:r>
      <w:r w:rsidR="00D50DA9">
        <w:tab/>
        <w:t>Система отображает постепенно исчезающее сообщение о начале обслуживания посетителя (</w:t>
      </w:r>
      <w:r w:rsidR="00D50DA9">
        <w:fldChar w:fldCharType="begin"/>
      </w:r>
      <w:r w:rsidR="00D50DA9">
        <w:instrText xml:space="preserve"> REF _Ref472426268 \h </w:instrText>
      </w:r>
      <w:r w:rsidR="00D50DA9"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245</w:t>
      </w:r>
      <w:r w:rsidR="00D50DA9">
        <w:fldChar w:fldCharType="end"/>
      </w:r>
      <w:r w:rsidR="00D50DA9">
        <w:t>).</w:t>
      </w:r>
    </w:p>
    <w:p w14:paraId="6EC32298" w14:textId="7DAB8A87" w:rsidR="00BD3774" w:rsidRDefault="00BD3774" w:rsidP="00BA5979">
      <w:pPr>
        <w:pStyle w:val="af8"/>
      </w:pPr>
      <w:r w:rsidRPr="00BD3774">
        <w:lastRenderedPageBreak/>
        <w:drawing>
          <wp:inline distT="0" distB="0" distL="0" distR="0" wp14:anchorId="38EE64AA" wp14:editId="7614F941">
            <wp:extent cx="2880000" cy="2764800"/>
            <wp:effectExtent l="0" t="0" r="0" b="0"/>
            <wp:docPr id="926" name="Рисунок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7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7ECBB" w14:textId="4FFE1731" w:rsidR="00D50DA9" w:rsidRDefault="00D50DA9" w:rsidP="00D50DA9">
      <w:pPr>
        <w:pStyle w:val="af3"/>
      </w:pPr>
      <w:bookmarkStart w:id="972" w:name="_Ref472426268"/>
      <w:r w:rsidRPr="009613AD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202F8">
        <w:rPr>
          <w:noProof/>
        </w:rPr>
        <w:t>245</w:t>
      </w:r>
      <w:r>
        <w:rPr>
          <w:noProof/>
        </w:rPr>
        <w:fldChar w:fldCharType="end"/>
      </w:r>
      <w:bookmarkEnd w:id="972"/>
      <w:r>
        <w:rPr>
          <w:noProof/>
        </w:rPr>
        <w:t xml:space="preserve"> </w:t>
      </w:r>
      <w:r w:rsidRPr="00AE269B">
        <w:rPr>
          <w:noProof/>
        </w:rPr>
        <w:t>–</w:t>
      </w:r>
      <w:r w:rsidRPr="009613AD">
        <w:t xml:space="preserve"> </w:t>
      </w:r>
      <w:r>
        <w:t>Сообщение о</w:t>
      </w:r>
      <w:r w:rsidRPr="009613AD">
        <w:t xml:space="preserve"> </w:t>
      </w:r>
      <w:r>
        <w:t>начале обслуживания</w:t>
      </w:r>
      <w:r w:rsidRPr="009613AD">
        <w:t xml:space="preserve"> посетителя</w:t>
      </w:r>
    </w:p>
    <w:p w14:paraId="0DB1A3DE" w14:textId="66BE004F" w:rsidR="00D50DA9" w:rsidRDefault="00D1557C" w:rsidP="00BA5979">
      <w:pPr>
        <w:pStyle w:val="1f5"/>
      </w:pPr>
      <w:r>
        <w:fldChar w:fldCharType="begin"/>
      </w:r>
      <w:r>
        <w:instrText xml:space="preserve"> SEQ pic_chapО7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D50DA9">
        <w:t>)</w:t>
      </w:r>
      <w:r w:rsidR="00D50DA9">
        <w:tab/>
        <w:t>Систем</w:t>
      </w:r>
      <w:r w:rsidR="00BD3774">
        <w:t>а</w:t>
      </w:r>
      <w:r w:rsidR="00D50DA9">
        <w:t xml:space="preserve"> </w:t>
      </w:r>
      <w:r w:rsidR="000178CE">
        <w:t>отображает</w:t>
      </w:r>
      <w:r w:rsidR="00BD3774" w:rsidRPr="00BD3774">
        <w:t xml:space="preserve"> </w:t>
      </w:r>
      <w:r w:rsidR="000178CE" w:rsidRPr="009613AD">
        <w:t>обслуживани</w:t>
      </w:r>
      <w:r w:rsidR="000178CE">
        <w:t>е</w:t>
      </w:r>
      <w:r w:rsidR="000178CE" w:rsidRPr="009613AD">
        <w:t xml:space="preserve"> </w:t>
      </w:r>
      <w:r w:rsidR="00BD3774" w:rsidRPr="009613AD">
        <w:t>посетителя</w:t>
      </w:r>
      <w:r w:rsidR="00D50DA9">
        <w:t xml:space="preserve"> (</w:t>
      </w:r>
      <w:r w:rsidR="00D50DA9" w:rsidRPr="00FF5BE0">
        <w:fldChar w:fldCharType="begin"/>
      </w:r>
      <w:r w:rsidR="00D50DA9" w:rsidRPr="00FF5BE0">
        <w:instrText xml:space="preserve"> REF _Ref407364569 \h  \* MERGEFORMAT </w:instrText>
      </w:r>
      <w:r w:rsidR="00D50DA9" w:rsidRPr="00FF5BE0">
        <w:fldChar w:fldCharType="separate"/>
      </w:r>
      <w:r w:rsidR="002202F8" w:rsidRPr="009613AD">
        <w:t xml:space="preserve">Рисунок </w:t>
      </w:r>
      <w:r w:rsidR="002202F8">
        <w:t>246</w:t>
      </w:r>
      <w:r w:rsidR="00D50DA9" w:rsidRPr="00FF5BE0">
        <w:fldChar w:fldCharType="end"/>
      </w:r>
      <w:r w:rsidR="00D50DA9">
        <w:t>)</w:t>
      </w:r>
      <w:r w:rsidR="000178CE">
        <w:t>.</w:t>
      </w:r>
    </w:p>
    <w:p w14:paraId="77F99BCC" w14:textId="18A04BAD" w:rsidR="00BD3774" w:rsidRDefault="00BD3774" w:rsidP="00BA5979">
      <w:pPr>
        <w:pStyle w:val="af8"/>
      </w:pPr>
      <w:r w:rsidRPr="00BD3774">
        <w:drawing>
          <wp:inline distT="0" distB="0" distL="0" distR="0" wp14:anchorId="5883F893" wp14:editId="19DD9133">
            <wp:extent cx="2880000" cy="4060800"/>
            <wp:effectExtent l="0" t="0" r="0" b="0"/>
            <wp:docPr id="927" name="Рисунок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0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BCC70" w14:textId="71737B9F" w:rsidR="00D50DA9" w:rsidRDefault="00D50DA9" w:rsidP="00D50DA9">
      <w:pPr>
        <w:pStyle w:val="af3"/>
      </w:pPr>
      <w:bookmarkStart w:id="973" w:name="_Ref407364569"/>
      <w:bookmarkStart w:id="974" w:name="_Ref407277813"/>
      <w:r w:rsidRPr="009613AD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202F8">
        <w:rPr>
          <w:noProof/>
        </w:rPr>
        <w:t>246</w:t>
      </w:r>
      <w:r>
        <w:rPr>
          <w:noProof/>
        </w:rPr>
        <w:fldChar w:fldCharType="end"/>
      </w:r>
      <w:bookmarkEnd w:id="973"/>
      <w:r>
        <w:rPr>
          <w:noProof/>
        </w:rPr>
        <w:t xml:space="preserve"> </w:t>
      </w:r>
      <w:r w:rsidRPr="00AE269B">
        <w:rPr>
          <w:noProof/>
        </w:rPr>
        <w:t>–</w:t>
      </w:r>
      <w:r w:rsidRPr="009613AD">
        <w:t xml:space="preserve"> Обслуживание посетителя</w:t>
      </w:r>
      <w:bookmarkEnd w:id="974"/>
    </w:p>
    <w:p w14:paraId="4FDD83CA" w14:textId="59FB20DE" w:rsidR="000178CE" w:rsidRPr="00A87948" w:rsidRDefault="000178CE" w:rsidP="00BA5979">
      <w:pPr>
        <w:pStyle w:val="af"/>
      </w:pPr>
      <w:r>
        <w:t xml:space="preserve">Страница </w:t>
      </w:r>
      <w:r w:rsidRPr="009613AD">
        <w:t>обслуживани</w:t>
      </w:r>
      <w:r>
        <w:t>я</w:t>
      </w:r>
      <w:r w:rsidRPr="009613AD">
        <w:t xml:space="preserve"> посетителя</w:t>
      </w:r>
      <w:r>
        <w:t xml:space="preserve"> включает следующие элементы:</w:t>
      </w:r>
    </w:p>
    <w:p w14:paraId="7B9EE111" w14:textId="77777777" w:rsidR="00D50DA9" w:rsidRDefault="00D50DA9" w:rsidP="00BA5979">
      <w:pPr>
        <w:pStyle w:val="15"/>
      </w:pPr>
      <w:r>
        <w:t xml:space="preserve">статус </w:t>
      </w:r>
      <w:r w:rsidRPr="00AE269B">
        <w:t>–</w:t>
      </w:r>
      <w:r>
        <w:t xml:space="preserve"> «Обслуживание посетителя»;</w:t>
      </w:r>
    </w:p>
    <w:p w14:paraId="192D3719" w14:textId="77777777" w:rsidR="00D50DA9" w:rsidRDefault="00D50DA9" w:rsidP="00BA5979">
      <w:pPr>
        <w:pStyle w:val="15"/>
      </w:pPr>
      <w:r>
        <w:t>время обслуживания и нормативное время, установленное для данного этапа услуги талона;</w:t>
      </w:r>
    </w:p>
    <w:p w14:paraId="76A77F8A" w14:textId="77777777" w:rsidR="00D50DA9" w:rsidRDefault="00D50DA9" w:rsidP="00BA5979">
      <w:pPr>
        <w:pStyle w:val="15"/>
      </w:pPr>
      <w:r>
        <w:lastRenderedPageBreak/>
        <w:t>короткий номер талона;</w:t>
      </w:r>
    </w:p>
    <w:p w14:paraId="12D4B996" w14:textId="77777777" w:rsidR="00D50DA9" w:rsidRDefault="00D50DA9" w:rsidP="00BA5979">
      <w:pPr>
        <w:pStyle w:val="15"/>
      </w:pPr>
      <w:r>
        <w:t>наименование услуги талона;</w:t>
      </w:r>
    </w:p>
    <w:p w14:paraId="05E06B10" w14:textId="77777777" w:rsidR="00D50DA9" w:rsidRDefault="00D50DA9" w:rsidP="00BA5979">
      <w:pPr>
        <w:pStyle w:val="15"/>
      </w:pPr>
      <w:r>
        <w:t>кнопка «Завершить обслуживание»;</w:t>
      </w:r>
    </w:p>
    <w:p w14:paraId="0D7807CD" w14:textId="77777777" w:rsidR="00D50DA9" w:rsidRDefault="00D50DA9" w:rsidP="00BA5979">
      <w:pPr>
        <w:pStyle w:val="15"/>
      </w:pPr>
      <w:r>
        <w:t>кнопка «Отложить в мою очередь»;</w:t>
      </w:r>
    </w:p>
    <w:p w14:paraId="50D005C9" w14:textId="77777777" w:rsidR="00D50DA9" w:rsidRDefault="00D50DA9" w:rsidP="00BA5979">
      <w:pPr>
        <w:pStyle w:val="15"/>
      </w:pPr>
      <w:r>
        <w:t xml:space="preserve">кнопка «Направить на другую услугу» </w:t>
      </w:r>
      <w:r w:rsidRPr="00AE269B">
        <w:t>–</w:t>
      </w:r>
      <w:r>
        <w:t xml:space="preserve"> отображается, если для данного этапа услуги Администратором настроена возможность передачи талона на другую услугу;</w:t>
      </w:r>
    </w:p>
    <w:p w14:paraId="577AC057" w14:textId="77777777" w:rsidR="00D50DA9" w:rsidRDefault="00D50DA9" w:rsidP="00BA5979">
      <w:pPr>
        <w:pStyle w:val="15"/>
      </w:pPr>
      <w:r>
        <w:t xml:space="preserve">кнопка «Передать другому» </w:t>
      </w:r>
      <w:r w:rsidRPr="00AE269B">
        <w:t>–</w:t>
      </w:r>
      <w:r>
        <w:t xml:space="preserve"> отображается, если для данного этапа услуги Администратором настроена возможность передачи талона на другое рабочее место;</w:t>
      </w:r>
    </w:p>
    <w:p w14:paraId="1B31BF05" w14:textId="77777777" w:rsidR="00D50DA9" w:rsidRDefault="00D50DA9" w:rsidP="00BA5979">
      <w:pPr>
        <w:pStyle w:val="15"/>
      </w:pPr>
      <w:r>
        <w:t>кнопка «Отказать в обслуживании»</w:t>
      </w:r>
      <w:r w:rsidRPr="00464D5C">
        <w:t xml:space="preserve"> </w:t>
      </w:r>
      <w:r w:rsidRPr="00AE269B">
        <w:t>–</w:t>
      </w:r>
      <w:r>
        <w:t xml:space="preserve"> отображается, если для данного этапа услуги Администратором настроена возможность. отказа в обслуживании.</w:t>
      </w:r>
    </w:p>
    <w:p w14:paraId="5E79EE7E" w14:textId="20895CBF" w:rsidR="00D50DA9" w:rsidRDefault="00D1557C" w:rsidP="00BA5979">
      <w:pPr>
        <w:pStyle w:val="1f5"/>
      </w:pPr>
      <w:r>
        <w:fldChar w:fldCharType="begin"/>
      </w:r>
      <w:r>
        <w:instrText xml:space="preserve"> SEQ pic_chapО7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D50DA9">
        <w:t>)</w:t>
      </w:r>
      <w:r w:rsidR="00D50DA9">
        <w:tab/>
        <w:t>П</w:t>
      </w:r>
      <w:r w:rsidR="00D50DA9" w:rsidRPr="00E913BE">
        <w:t xml:space="preserve">ри </w:t>
      </w:r>
      <w:r w:rsidR="00D50DA9" w:rsidRPr="00A87948">
        <w:t>приближении</w:t>
      </w:r>
      <w:r w:rsidR="00D50DA9" w:rsidRPr="00E913BE">
        <w:t xml:space="preserve"> завершения но</w:t>
      </w:r>
      <w:r w:rsidR="00D50DA9">
        <w:t xml:space="preserve">рмативного времени обслуживания Система изменяет фон и цвет таймера </w:t>
      </w:r>
      <w:r w:rsidR="00D50DA9" w:rsidRPr="00AE269B">
        <w:t>–</w:t>
      </w:r>
      <w:r w:rsidR="00D50DA9">
        <w:t xml:space="preserve"> если для данного этапа услуги Администратором настроена </w:t>
      </w:r>
      <w:r w:rsidR="00D50DA9" w:rsidRPr="00E913BE">
        <w:t>возможность оповещения</w:t>
      </w:r>
      <w:r w:rsidR="00D50DA9">
        <w:t xml:space="preserve"> (</w:t>
      </w:r>
      <w:r w:rsidR="00D50DA9">
        <w:fldChar w:fldCharType="begin"/>
      </w:r>
      <w:r w:rsidR="00D50DA9">
        <w:instrText xml:space="preserve"> REF _Ref11948573 \h </w:instrText>
      </w:r>
      <w:r w:rsidR="00D50DA9"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269</w:t>
      </w:r>
      <w:r w:rsidR="00D50DA9">
        <w:fldChar w:fldCharType="end"/>
      </w:r>
      <w:r w:rsidR="00D50DA9">
        <w:t>).</w:t>
      </w:r>
    </w:p>
    <w:p w14:paraId="08F51355" w14:textId="0B596E98" w:rsidR="000178CE" w:rsidRDefault="000178CE" w:rsidP="00BA5979">
      <w:pPr>
        <w:pStyle w:val="af8"/>
      </w:pPr>
      <w:r w:rsidRPr="000178CE">
        <w:drawing>
          <wp:inline distT="0" distB="0" distL="0" distR="0" wp14:anchorId="00F461DD" wp14:editId="514C8C48">
            <wp:extent cx="2520000" cy="766800"/>
            <wp:effectExtent l="0" t="0" r="0" b="0"/>
            <wp:docPr id="928" name="Рисунок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7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3348F" w14:textId="793CC26E" w:rsidR="00D50DA9" w:rsidRDefault="00D50DA9" w:rsidP="00BA5979">
      <w:pPr>
        <w:pStyle w:val="af3"/>
      </w:pPr>
      <w:r w:rsidRPr="009613AD">
        <w:t xml:space="preserve">Рисунок </w:t>
      </w:r>
      <w:fldSimple w:instr=" SEQ Рисунок \* ARABIC ">
        <w:r w:rsidR="002202F8">
          <w:rPr>
            <w:noProof/>
          </w:rPr>
          <w:t>247</w:t>
        </w:r>
      </w:fldSimple>
      <w:r>
        <w:t xml:space="preserve"> </w:t>
      </w:r>
      <w:r w:rsidRPr="00AE269B">
        <w:t>–</w:t>
      </w:r>
      <w:r w:rsidRPr="009613AD">
        <w:t xml:space="preserve"> </w:t>
      </w:r>
      <w:r>
        <w:t>П</w:t>
      </w:r>
      <w:r w:rsidRPr="00E913BE">
        <w:t>риближ</w:t>
      </w:r>
      <w:r>
        <w:t>ается</w:t>
      </w:r>
      <w:r w:rsidRPr="00E913BE">
        <w:t xml:space="preserve"> завершени</w:t>
      </w:r>
      <w:r>
        <w:t>е</w:t>
      </w:r>
      <w:r w:rsidRPr="00E913BE">
        <w:t xml:space="preserve"> но</w:t>
      </w:r>
      <w:r>
        <w:t>рмативного времени обслуживания</w:t>
      </w:r>
    </w:p>
    <w:p w14:paraId="1AD42B31" w14:textId="62342745" w:rsidR="00D50DA9" w:rsidRDefault="00D1557C" w:rsidP="00BA5979">
      <w:pPr>
        <w:pStyle w:val="1f5"/>
      </w:pPr>
      <w:r>
        <w:fldChar w:fldCharType="begin"/>
      </w:r>
      <w:r>
        <w:instrText xml:space="preserve"> SEQ pic_chapО7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D50DA9">
        <w:t>)</w:t>
      </w:r>
      <w:r w:rsidR="00D50DA9">
        <w:tab/>
        <w:t>Если обслуживание посетителя длится дольше нормативного времени, Система отображает текст красным цветом (</w:t>
      </w:r>
      <w:r w:rsidR="00D50DA9" w:rsidRPr="00FF5BE0">
        <w:fldChar w:fldCharType="begin"/>
      </w:r>
      <w:r w:rsidR="00D50DA9" w:rsidRPr="00FF5BE0">
        <w:instrText xml:space="preserve"> REF _Ref407364601 \h  \* MERGEFORMAT </w:instrText>
      </w:r>
      <w:r w:rsidR="00D50DA9" w:rsidRPr="00FF5BE0">
        <w:fldChar w:fldCharType="separate"/>
      </w:r>
      <w:r w:rsidR="002202F8" w:rsidRPr="009613AD">
        <w:t xml:space="preserve">Рисунок </w:t>
      </w:r>
      <w:r w:rsidR="002202F8">
        <w:t>248</w:t>
      </w:r>
      <w:r w:rsidR="00D50DA9" w:rsidRPr="00FF5BE0">
        <w:fldChar w:fldCharType="end"/>
      </w:r>
      <w:r w:rsidR="00D50DA9" w:rsidRPr="008C47D1">
        <w:t>).</w:t>
      </w:r>
    </w:p>
    <w:p w14:paraId="57E4D05C" w14:textId="3390F9C2" w:rsidR="000178CE" w:rsidRDefault="000178CE" w:rsidP="00BA5979">
      <w:pPr>
        <w:pStyle w:val="af8"/>
      </w:pPr>
      <w:r w:rsidRPr="000178CE">
        <w:drawing>
          <wp:inline distT="0" distB="0" distL="0" distR="0" wp14:anchorId="5BCA5F5E" wp14:editId="4EDC0150">
            <wp:extent cx="2520000" cy="853200"/>
            <wp:effectExtent l="0" t="0" r="0" b="4445"/>
            <wp:docPr id="929" name="Рисунок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8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364ED" w14:textId="140A4C75" w:rsidR="00D50DA9" w:rsidRPr="009613AD" w:rsidRDefault="00D50DA9" w:rsidP="00D50DA9">
      <w:pPr>
        <w:pStyle w:val="af3"/>
      </w:pPr>
      <w:bookmarkStart w:id="975" w:name="_Ref407364601"/>
      <w:bookmarkStart w:id="976" w:name="_Ref407278300"/>
      <w:r w:rsidRPr="009613AD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202F8">
        <w:rPr>
          <w:noProof/>
        </w:rPr>
        <w:t>248</w:t>
      </w:r>
      <w:r>
        <w:rPr>
          <w:noProof/>
        </w:rPr>
        <w:fldChar w:fldCharType="end"/>
      </w:r>
      <w:bookmarkEnd w:id="975"/>
      <w:r>
        <w:rPr>
          <w:noProof/>
        </w:rPr>
        <w:t xml:space="preserve"> </w:t>
      </w:r>
      <w:r w:rsidRPr="00AE269B">
        <w:rPr>
          <w:noProof/>
        </w:rPr>
        <w:t>–</w:t>
      </w:r>
      <w:r w:rsidRPr="009613AD">
        <w:t xml:space="preserve"> </w:t>
      </w:r>
      <w:r>
        <w:t>Превышено</w:t>
      </w:r>
      <w:r w:rsidRPr="009613AD">
        <w:t xml:space="preserve"> нормативно</w:t>
      </w:r>
      <w:r>
        <w:t>е</w:t>
      </w:r>
      <w:r w:rsidRPr="009613AD">
        <w:t xml:space="preserve"> врем</w:t>
      </w:r>
      <w:bookmarkEnd w:id="976"/>
      <w:r>
        <w:t>я о</w:t>
      </w:r>
      <w:r w:rsidRPr="009613AD">
        <w:t>бслуживани</w:t>
      </w:r>
      <w:r>
        <w:t>я</w:t>
      </w:r>
      <w:r w:rsidRPr="009613AD">
        <w:t xml:space="preserve"> посетителя</w:t>
      </w:r>
    </w:p>
    <w:p w14:paraId="7E6399A8" w14:textId="08BCFB15" w:rsidR="00D50DA9" w:rsidRDefault="00D1557C" w:rsidP="00BA5979">
      <w:pPr>
        <w:pStyle w:val="1f5"/>
      </w:pPr>
      <w:r>
        <w:fldChar w:fldCharType="begin"/>
      </w:r>
      <w:r>
        <w:instrText xml:space="preserve"> SEQ pic_chapО7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D50DA9">
        <w:t>)</w:t>
      </w:r>
      <w:r w:rsidR="00D50DA9">
        <w:tab/>
        <w:t>При необходимости можно отложить обслуживание посетителя (п. </w:t>
      </w:r>
      <w:r w:rsidR="00D50DA9">
        <w:fldChar w:fldCharType="begin"/>
      </w:r>
      <w:r w:rsidR="00D50DA9">
        <w:instrText xml:space="preserve"> REF _Ref427942378 \r \h </w:instrText>
      </w:r>
      <w:r w:rsidR="00D50DA9">
        <w:fldChar w:fldCharType="separate"/>
      </w:r>
      <w:r w:rsidR="002202F8">
        <w:t>4.4.9</w:t>
      </w:r>
      <w:r w:rsidR="00D50DA9">
        <w:fldChar w:fldCharType="end"/>
      </w:r>
      <w:r w:rsidR="00D50DA9">
        <w:t>).</w:t>
      </w:r>
    </w:p>
    <w:p w14:paraId="4E0ABFC3" w14:textId="77777777" w:rsidR="00D50DA9" w:rsidRDefault="00D50DA9" w:rsidP="00BA5979">
      <w:pPr>
        <w:pStyle w:val="32"/>
      </w:pPr>
      <w:bookmarkStart w:id="977" w:name="_Ref427942378"/>
      <w:bookmarkStart w:id="978" w:name="_Toc12023536"/>
      <w:bookmarkStart w:id="979" w:name="_Toc12023673"/>
      <w:bookmarkStart w:id="980" w:name="_Toc17307235"/>
      <w:bookmarkStart w:id="981" w:name="_Toc215071146"/>
      <w:r>
        <w:lastRenderedPageBreak/>
        <w:t>Возможность отложить обслуживание посетителя</w:t>
      </w:r>
      <w:bookmarkEnd w:id="977"/>
      <w:bookmarkEnd w:id="978"/>
      <w:bookmarkEnd w:id="979"/>
      <w:bookmarkEnd w:id="980"/>
      <w:bookmarkEnd w:id="981"/>
    </w:p>
    <w:p w14:paraId="0D6B6DE4" w14:textId="0A547E74" w:rsidR="00D50DA9" w:rsidRDefault="000178CE" w:rsidP="00D50DA9">
      <w:pPr>
        <w:pStyle w:val="PlainText"/>
      </w:pPr>
      <w:r>
        <w:t>О</w:t>
      </w:r>
      <w:r w:rsidR="00D50DA9">
        <w:t xml:space="preserve">тложить обслуживание посетителя, </w:t>
      </w:r>
      <w:r>
        <w:t>следует такими</w:t>
      </w:r>
      <w:r w:rsidR="00D50DA9">
        <w:t xml:space="preserve"> действия</w:t>
      </w:r>
      <w:r>
        <w:t>ми</w:t>
      </w:r>
      <w:r w:rsidR="00D50DA9">
        <w:t>.</w:t>
      </w:r>
    </w:p>
    <w:p w14:paraId="6D637355" w14:textId="5D5CAC99" w:rsidR="00D50DA9" w:rsidRDefault="00D1557C" w:rsidP="00BA5979">
      <w:pPr>
        <w:pStyle w:val="1f5"/>
      </w:pPr>
      <w:r>
        <w:fldChar w:fldCharType="begin"/>
      </w:r>
      <w:r>
        <w:instrText xml:space="preserve"> SEQ pic_chapО8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D50DA9">
        <w:t>)</w:t>
      </w:r>
      <w:r w:rsidR="00D50DA9">
        <w:tab/>
        <w:t>На странице обслуживания посетителя (</w:t>
      </w:r>
      <w:r w:rsidR="00D50DA9">
        <w:fldChar w:fldCharType="begin"/>
      </w:r>
      <w:r w:rsidR="00D50DA9">
        <w:instrText xml:space="preserve"> REF _Ref407364569 \h </w:instrText>
      </w:r>
      <w:r w:rsidR="0041738C">
        <w:instrText xml:space="preserve"> \* MERGEFORMAT </w:instrText>
      </w:r>
      <w:r w:rsidR="00D50DA9"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246</w:t>
      </w:r>
      <w:r w:rsidR="00D50DA9">
        <w:fldChar w:fldCharType="end"/>
      </w:r>
      <w:r w:rsidR="00D50DA9">
        <w:t>) нажать кнопку «Отложить в мою очередь»</w:t>
      </w:r>
      <w:r w:rsidR="00D50DA9" w:rsidRPr="00C15A3E">
        <w:t>.</w:t>
      </w:r>
    </w:p>
    <w:p w14:paraId="1B4C63DD" w14:textId="43425BC5" w:rsidR="00D50DA9" w:rsidRDefault="00D1557C" w:rsidP="00BA5979">
      <w:pPr>
        <w:pStyle w:val="1f5"/>
      </w:pPr>
      <w:r>
        <w:fldChar w:fldCharType="begin"/>
      </w:r>
      <w:r>
        <w:instrText xml:space="preserve"> SEQ pic_chapО8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D50DA9">
        <w:t>)</w:t>
      </w:r>
      <w:r w:rsidR="00D50DA9">
        <w:tab/>
        <w:t xml:space="preserve">Система перемещает талон в персональную очередь рабочего места и отображает предыдущую или главную страницу </w:t>
      </w:r>
      <w:r w:rsidR="00D50DA9" w:rsidRPr="00AE269B">
        <w:t>–</w:t>
      </w:r>
      <w:r w:rsidR="00D50DA9">
        <w:t xml:space="preserve"> в зависимости от пользовательских настроек рабочего места (п. </w:t>
      </w:r>
      <w:r w:rsidR="00D50DA9">
        <w:fldChar w:fldCharType="begin"/>
      </w:r>
      <w:r w:rsidR="00D50DA9">
        <w:instrText xml:space="preserve"> REF _Ref467768335 \r \h </w:instrText>
      </w:r>
      <w:r w:rsidR="00D50DA9">
        <w:fldChar w:fldCharType="separate"/>
      </w:r>
      <w:r w:rsidR="002202F8">
        <w:t>4.4.14</w:t>
      </w:r>
      <w:r w:rsidR="00D50DA9">
        <w:fldChar w:fldCharType="end"/>
      </w:r>
      <w:r w:rsidR="00D50DA9">
        <w:t>).</w:t>
      </w:r>
    </w:p>
    <w:p w14:paraId="5C9FE2FC" w14:textId="04DD1C5B" w:rsidR="00D50DA9" w:rsidRDefault="009F7145" w:rsidP="00D50DA9">
      <w:pPr>
        <w:pStyle w:val="af"/>
      </w:pPr>
      <w:r w:rsidRPr="00BA5979">
        <w:rPr>
          <w:b/>
        </w:rPr>
        <w:t xml:space="preserve"> </w:t>
      </w:r>
      <w:r>
        <w:rPr>
          <w:b/>
          <w:u w:val="single"/>
        </w:rPr>
        <w:t>Примечание.</w:t>
      </w:r>
      <w:r w:rsidR="00D50DA9">
        <w:t xml:space="preserve"> Отложенный талон может быть повторно вызван только из списка талонов общей (п. </w:t>
      </w:r>
      <w:r w:rsidR="00D50DA9">
        <w:fldChar w:fldCharType="begin"/>
      </w:r>
      <w:r w:rsidR="00D50DA9">
        <w:instrText xml:space="preserve"> REF _Ref467764338 \w \h  \* MERGEFORMAT </w:instrText>
      </w:r>
      <w:r w:rsidR="00D50DA9">
        <w:fldChar w:fldCharType="separate"/>
      </w:r>
      <w:r w:rsidR="002202F8">
        <w:t>4.4.4.2</w:t>
      </w:r>
      <w:r w:rsidR="00D50DA9">
        <w:fldChar w:fldCharType="end"/>
      </w:r>
      <w:r w:rsidR="00D50DA9">
        <w:t>) или персональной очереди (п. </w:t>
      </w:r>
      <w:r w:rsidR="00D50DA9">
        <w:fldChar w:fldCharType="begin"/>
      </w:r>
      <w:r w:rsidR="00D50DA9">
        <w:instrText xml:space="preserve"> REF _Ref467767528 \r \h </w:instrText>
      </w:r>
      <w:r w:rsidR="00D50DA9">
        <w:fldChar w:fldCharType="separate"/>
      </w:r>
      <w:r w:rsidR="002202F8">
        <w:t>4.4.4.3</w:t>
      </w:r>
      <w:r w:rsidR="00D50DA9">
        <w:fldChar w:fldCharType="end"/>
      </w:r>
      <w:r w:rsidR="00D50DA9">
        <w:t>).</w:t>
      </w:r>
    </w:p>
    <w:p w14:paraId="7CD3C53F" w14:textId="77777777" w:rsidR="00D50DA9" w:rsidRDefault="00D50DA9" w:rsidP="00BA5979">
      <w:pPr>
        <w:pStyle w:val="32"/>
      </w:pPr>
      <w:bookmarkStart w:id="982" w:name="_Toc414031631"/>
      <w:bookmarkStart w:id="983" w:name="_Toc12023537"/>
      <w:bookmarkStart w:id="984" w:name="_Toc12023674"/>
      <w:bookmarkStart w:id="985" w:name="_Toc17307236"/>
      <w:bookmarkStart w:id="986" w:name="_Toc215071147"/>
      <w:r>
        <w:t>Завершение обслуживания посетителя</w:t>
      </w:r>
      <w:bookmarkEnd w:id="982"/>
      <w:bookmarkEnd w:id="983"/>
      <w:bookmarkEnd w:id="984"/>
      <w:bookmarkEnd w:id="985"/>
      <w:bookmarkEnd w:id="986"/>
    </w:p>
    <w:p w14:paraId="6342EAB6" w14:textId="77777777" w:rsidR="00D50DA9" w:rsidRDefault="00D50DA9" w:rsidP="00BA5979">
      <w:pPr>
        <w:pStyle w:val="40"/>
      </w:pPr>
      <w:bookmarkStart w:id="987" w:name="_Toc12023538"/>
      <w:bookmarkStart w:id="988" w:name="_Toc12023675"/>
      <w:bookmarkStart w:id="989" w:name="_Toc17307237"/>
      <w:bookmarkStart w:id="990" w:name="_Toc414031633"/>
      <w:r>
        <w:t>Положительное завершение обслуживания</w:t>
      </w:r>
      <w:bookmarkEnd w:id="987"/>
      <w:bookmarkEnd w:id="988"/>
      <w:bookmarkEnd w:id="989"/>
    </w:p>
    <w:p w14:paraId="19332674" w14:textId="77777777" w:rsidR="00D50DA9" w:rsidRDefault="00D50DA9" w:rsidP="00D50DA9">
      <w:pPr>
        <w:pStyle w:val="af"/>
      </w:pPr>
      <w:r>
        <w:t>После обслуживания посетителя в случае принятия положительного решения надо поступить следующим образом.</w:t>
      </w:r>
    </w:p>
    <w:p w14:paraId="5A56FDEA" w14:textId="0F206907" w:rsidR="00D50DA9" w:rsidRDefault="00D1557C" w:rsidP="00BA5979">
      <w:pPr>
        <w:pStyle w:val="1f5"/>
      </w:pPr>
      <w:r>
        <w:fldChar w:fldCharType="begin"/>
      </w:r>
      <w:r>
        <w:instrText xml:space="preserve"> SEQ pic_chapО9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D50DA9">
        <w:t>)</w:t>
      </w:r>
      <w:r w:rsidR="00D50DA9">
        <w:tab/>
        <w:t>На странице обслуживания посетителя (</w:t>
      </w:r>
      <w:r w:rsidR="00D50DA9">
        <w:fldChar w:fldCharType="begin"/>
      </w:r>
      <w:r w:rsidR="00D50DA9">
        <w:instrText xml:space="preserve"> REF _Ref407364569 \h  \* MERGEFORMAT </w:instrText>
      </w:r>
      <w:r w:rsidR="00D50DA9"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246</w:t>
      </w:r>
      <w:r w:rsidR="00D50DA9">
        <w:fldChar w:fldCharType="end"/>
      </w:r>
      <w:r w:rsidR="00D50DA9">
        <w:t xml:space="preserve">) нажать кнопку «Завершить обслуживание». </w:t>
      </w:r>
    </w:p>
    <w:p w14:paraId="137542BA" w14:textId="50CAEF1E" w:rsidR="000178CE" w:rsidRDefault="000178CE" w:rsidP="000178CE">
      <w:pPr>
        <w:pStyle w:val="af8"/>
      </w:pPr>
      <w:r w:rsidRPr="000178CE">
        <w:drawing>
          <wp:inline distT="0" distB="0" distL="0" distR="0" wp14:anchorId="404CC978" wp14:editId="2D279FCA">
            <wp:extent cx="2880000" cy="3636000"/>
            <wp:effectExtent l="0" t="0" r="0" b="3175"/>
            <wp:docPr id="930" name="Рисунок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4C98B" w14:textId="5C87E812" w:rsidR="000178CE" w:rsidRDefault="000178CE" w:rsidP="000178CE">
      <w:pPr>
        <w:pStyle w:val="af3"/>
      </w:pPr>
      <w:r w:rsidRPr="009613AD">
        <w:t xml:space="preserve">Рисунок </w:t>
      </w:r>
      <w:bookmarkStart w:id="991" w:name="_Ref12017418"/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202F8">
        <w:rPr>
          <w:noProof/>
        </w:rPr>
        <w:t>249</w:t>
      </w:r>
      <w:r>
        <w:rPr>
          <w:noProof/>
        </w:rPr>
        <w:fldChar w:fldCharType="end"/>
      </w:r>
      <w:bookmarkEnd w:id="991"/>
      <w:r>
        <w:rPr>
          <w:noProof/>
        </w:rPr>
        <w:t xml:space="preserve"> </w:t>
      </w:r>
      <w:r w:rsidRPr="00AE269B">
        <w:rPr>
          <w:noProof/>
        </w:rPr>
        <w:t>–</w:t>
      </w:r>
      <w:r w:rsidRPr="009613AD">
        <w:t xml:space="preserve"> </w:t>
      </w:r>
      <w:r>
        <w:t>Выбор варианта положительного обслуживания</w:t>
      </w:r>
    </w:p>
    <w:p w14:paraId="5657E8AD" w14:textId="2DC99DE8" w:rsidR="00D50DA9" w:rsidRDefault="00D1557C" w:rsidP="00BA5979">
      <w:pPr>
        <w:pStyle w:val="1f5"/>
      </w:pPr>
      <w:r>
        <w:lastRenderedPageBreak/>
        <w:fldChar w:fldCharType="begin"/>
      </w:r>
      <w:r>
        <w:instrText xml:space="preserve"> SEQ pic_chapО9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D50DA9">
        <w:t>)</w:t>
      </w:r>
      <w:r w:rsidR="00D50DA9">
        <w:tab/>
        <w:t>Если для этапа услуги талона настроен выбор варианта положительного завершения обслуживания, то после нажатия кнопки «Завершить обслуживание» Система отображает страницу подтверждения завершения обслуживания с выбором варианта (</w:t>
      </w:r>
      <w:r w:rsidR="00D50DA9">
        <w:fldChar w:fldCharType="begin"/>
      </w:r>
      <w:r w:rsidR="00D50DA9">
        <w:instrText xml:space="preserve"> REF _Ref12017418 \h </w:instrText>
      </w:r>
      <w:r w:rsidR="00D50DA9">
        <w:fldChar w:fldCharType="separate"/>
      </w:r>
      <w:r w:rsidR="002202F8">
        <w:rPr>
          <w:noProof/>
        </w:rPr>
        <w:t>249</w:t>
      </w:r>
      <w:r w:rsidR="00D50DA9">
        <w:fldChar w:fldCharType="end"/>
      </w:r>
      <w:r w:rsidR="00D50DA9">
        <w:t xml:space="preserve">), в которой </w:t>
      </w:r>
      <w:r w:rsidR="00D50DA9" w:rsidRPr="006624A4">
        <w:t>содержа</w:t>
      </w:r>
      <w:r w:rsidR="00D50DA9">
        <w:t>тся следующие элементы:</w:t>
      </w:r>
    </w:p>
    <w:p w14:paraId="668E7270" w14:textId="77777777" w:rsidR="00D50DA9" w:rsidRPr="00A50AE2" w:rsidRDefault="00D50DA9" w:rsidP="00BA5979">
      <w:pPr>
        <w:pStyle w:val="15"/>
      </w:pPr>
      <w:r>
        <w:t>текст подсказки Системы;</w:t>
      </w:r>
    </w:p>
    <w:p w14:paraId="01C918E5" w14:textId="77777777" w:rsidR="00D50DA9" w:rsidRDefault="00D50DA9" w:rsidP="00BA5979">
      <w:pPr>
        <w:pStyle w:val="15"/>
      </w:pPr>
      <w:r>
        <w:t>список вариантов положительного завершения обслуживания;</w:t>
      </w:r>
    </w:p>
    <w:p w14:paraId="1ACCC1C4" w14:textId="77777777" w:rsidR="00D50DA9" w:rsidRDefault="00D50DA9" w:rsidP="00BA5979">
      <w:pPr>
        <w:pStyle w:val="15"/>
      </w:pPr>
      <w:r>
        <w:t xml:space="preserve">поле «Комментарий» </w:t>
      </w:r>
      <w:r w:rsidRPr="00AE269B">
        <w:t>–</w:t>
      </w:r>
      <w:r>
        <w:t xml:space="preserve"> по настройке Администратором является обязательным для некоторых вариантов;</w:t>
      </w:r>
    </w:p>
    <w:p w14:paraId="3C323500" w14:textId="77777777" w:rsidR="00D50DA9" w:rsidRDefault="00D50DA9" w:rsidP="00BA5979">
      <w:pPr>
        <w:pStyle w:val="15"/>
      </w:pPr>
      <w:r>
        <w:t xml:space="preserve">кнопка «Подтвердить» </w:t>
      </w:r>
      <w:r w:rsidRPr="00AE269B">
        <w:t>–</w:t>
      </w:r>
      <w:r>
        <w:t xml:space="preserve"> становится активной при выборе варианта или после ввода комментария, если для причины поле «Комментарий» является обязательным;</w:t>
      </w:r>
    </w:p>
    <w:p w14:paraId="6D2825B4" w14:textId="798BDE83" w:rsidR="00D50DA9" w:rsidRDefault="00D50DA9" w:rsidP="00BA5979">
      <w:pPr>
        <w:pStyle w:val="15"/>
      </w:pPr>
      <w:r>
        <w:t xml:space="preserve">кнопка «Отмена» </w:t>
      </w:r>
      <w:r w:rsidRPr="00AE269B">
        <w:t>–</w:t>
      </w:r>
      <w:r>
        <w:t xml:space="preserve"> для возврата на страницу обслуживания посетителя (п. </w:t>
      </w:r>
      <w:r>
        <w:fldChar w:fldCharType="begin"/>
      </w:r>
      <w:r>
        <w:instrText xml:space="preserve"> REF _Ref467764216 \r \h </w:instrText>
      </w:r>
      <w:r>
        <w:fldChar w:fldCharType="separate"/>
      </w:r>
      <w:r w:rsidR="002202F8">
        <w:t>4.4.8</w:t>
      </w:r>
      <w:r>
        <w:fldChar w:fldCharType="end"/>
      </w:r>
      <w:r>
        <w:t>).</w:t>
      </w:r>
    </w:p>
    <w:p w14:paraId="383B4907" w14:textId="20137A66" w:rsidR="00D50DA9" w:rsidRDefault="00D1557C" w:rsidP="00BA5979">
      <w:pPr>
        <w:pStyle w:val="1f5"/>
      </w:pPr>
      <w:r>
        <w:fldChar w:fldCharType="begin"/>
      </w:r>
      <w:r>
        <w:instrText xml:space="preserve"> SEQ pic_chapО9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D50DA9">
        <w:t>)</w:t>
      </w:r>
      <w:r w:rsidR="00D50DA9">
        <w:tab/>
        <w:t>Выбрать вариант положительного завершения обслуживания и нажать кнопку «Подтвердить».</w:t>
      </w:r>
    </w:p>
    <w:p w14:paraId="556D54E7" w14:textId="1A8D1996" w:rsidR="00D50DA9" w:rsidRDefault="00D1557C" w:rsidP="00BA5979">
      <w:pPr>
        <w:pStyle w:val="1f5"/>
      </w:pPr>
      <w:r>
        <w:fldChar w:fldCharType="begin"/>
      </w:r>
      <w:r>
        <w:instrText xml:space="preserve"> SEQ pic_chapО9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D50DA9">
        <w:t>)</w:t>
      </w:r>
      <w:r w:rsidR="00D50DA9">
        <w:tab/>
        <w:t>Система завершает обслуживание талона и отображает постепенно исчезающее сообщение о завершении обслуживания посетителя (</w:t>
      </w:r>
      <w:r w:rsidR="00D50DA9">
        <w:fldChar w:fldCharType="begin"/>
      </w:r>
      <w:r w:rsidR="00D50DA9">
        <w:instrText xml:space="preserve"> REF _Ref472426462 \h </w:instrText>
      </w:r>
      <w:r w:rsidR="00D50DA9"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250</w:t>
      </w:r>
      <w:r w:rsidR="00D50DA9">
        <w:fldChar w:fldCharType="end"/>
      </w:r>
      <w:r w:rsidR="00D50DA9">
        <w:t xml:space="preserve">). </w:t>
      </w:r>
    </w:p>
    <w:p w14:paraId="62140E35" w14:textId="34709EC6" w:rsidR="0081647A" w:rsidRDefault="0081647A" w:rsidP="00BA5979">
      <w:pPr>
        <w:pStyle w:val="af8"/>
        <w:spacing w:before="0"/>
      </w:pPr>
      <w:r w:rsidRPr="0081647A">
        <w:drawing>
          <wp:inline distT="0" distB="0" distL="0" distR="0" wp14:anchorId="5F87D8BC" wp14:editId="62BA0038">
            <wp:extent cx="2880000" cy="2905200"/>
            <wp:effectExtent l="0" t="0" r="0" b="0"/>
            <wp:docPr id="931" name="Рисунок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9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CE7AF" w14:textId="6ECED1E5" w:rsidR="00D50DA9" w:rsidRDefault="00D50DA9" w:rsidP="00D50DA9">
      <w:pPr>
        <w:pStyle w:val="af3"/>
      </w:pPr>
      <w:bookmarkStart w:id="992" w:name="_Ref472426462"/>
      <w:r w:rsidRPr="009613AD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202F8">
        <w:rPr>
          <w:noProof/>
        </w:rPr>
        <w:t>250</w:t>
      </w:r>
      <w:r>
        <w:rPr>
          <w:noProof/>
        </w:rPr>
        <w:fldChar w:fldCharType="end"/>
      </w:r>
      <w:bookmarkEnd w:id="992"/>
      <w:r>
        <w:rPr>
          <w:noProof/>
        </w:rPr>
        <w:t xml:space="preserve"> </w:t>
      </w:r>
      <w:r w:rsidRPr="00AE269B">
        <w:rPr>
          <w:noProof/>
        </w:rPr>
        <w:t>–</w:t>
      </w:r>
      <w:r w:rsidRPr="009613AD">
        <w:t xml:space="preserve"> </w:t>
      </w:r>
      <w:r>
        <w:t>Сообщение о</w:t>
      </w:r>
      <w:r w:rsidRPr="009613AD">
        <w:t xml:space="preserve"> </w:t>
      </w:r>
      <w:r>
        <w:t>завершении обслуживания</w:t>
      </w:r>
      <w:r w:rsidRPr="009613AD">
        <w:t xml:space="preserve"> посетителя</w:t>
      </w:r>
    </w:p>
    <w:p w14:paraId="6DA10501" w14:textId="09065B80" w:rsidR="00D50DA9" w:rsidRDefault="00D1557C" w:rsidP="00BA5979">
      <w:pPr>
        <w:pStyle w:val="1f5"/>
      </w:pPr>
      <w:r>
        <w:lastRenderedPageBreak/>
        <w:fldChar w:fldCharType="begin"/>
      </w:r>
      <w:r>
        <w:instrText xml:space="preserve"> SEQ pic_chapО9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D50DA9">
        <w:t>)</w:t>
      </w:r>
      <w:r w:rsidR="00D50DA9">
        <w:tab/>
        <w:t xml:space="preserve">Система отображает предыдущую или главную страницу </w:t>
      </w:r>
      <w:r w:rsidR="00D50DA9" w:rsidRPr="00AE269B">
        <w:t>–</w:t>
      </w:r>
      <w:r w:rsidR="00D50DA9">
        <w:t xml:space="preserve"> в зависимости от пользовательских настроек рабочего места (п. </w:t>
      </w:r>
      <w:r w:rsidR="00D50DA9">
        <w:fldChar w:fldCharType="begin"/>
      </w:r>
      <w:r w:rsidR="00D50DA9">
        <w:instrText xml:space="preserve"> REF _Ref467768335 \r \h </w:instrText>
      </w:r>
      <w:r w:rsidR="00D50DA9">
        <w:fldChar w:fldCharType="separate"/>
      </w:r>
      <w:r w:rsidR="002202F8">
        <w:t>4.4.14</w:t>
      </w:r>
      <w:r w:rsidR="00D50DA9">
        <w:fldChar w:fldCharType="end"/>
      </w:r>
      <w:r w:rsidR="00D50DA9">
        <w:t>).</w:t>
      </w:r>
    </w:p>
    <w:p w14:paraId="5549EECC" w14:textId="77777777" w:rsidR="00D50DA9" w:rsidRDefault="00D50DA9" w:rsidP="00BA5979">
      <w:pPr>
        <w:pStyle w:val="40"/>
      </w:pPr>
      <w:bookmarkStart w:id="993" w:name="_Toc12023539"/>
      <w:bookmarkStart w:id="994" w:name="_Toc12023676"/>
      <w:bookmarkStart w:id="995" w:name="_Toc17307238"/>
      <w:r>
        <w:t>Отказ в обслуживании</w:t>
      </w:r>
      <w:bookmarkEnd w:id="993"/>
      <w:bookmarkEnd w:id="994"/>
      <w:bookmarkEnd w:id="995"/>
    </w:p>
    <w:p w14:paraId="105AF6A2" w14:textId="77777777" w:rsidR="00D50DA9" w:rsidRDefault="00D50DA9" w:rsidP="00D50DA9">
      <w:pPr>
        <w:pStyle w:val="af"/>
      </w:pPr>
      <w:r>
        <w:t>После обслуживания посетителя в случае принятия отрицательного решения надо поступить следующим образом.</w:t>
      </w:r>
    </w:p>
    <w:p w14:paraId="0CB45542" w14:textId="14044031" w:rsidR="00D50DA9" w:rsidRDefault="00D1557C" w:rsidP="00BA5979">
      <w:pPr>
        <w:pStyle w:val="1f5"/>
      </w:pPr>
      <w:r>
        <w:fldChar w:fldCharType="begin"/>
      </w:r>
      <w:r>
        <w:instrText xml:space="preserve"> SEQ pic_chapО10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D50DA9">
        <w:t>)</w:t>
      </w:r>
      <w:r w:rsidR="00D50DA9">
        <w:tab/>
        <w:t>На странице обслуживания посетителя (</w:t>
      </w:r>
      <w:r w:rsidR="00D50DA9">
        <w:fldChar w:fldCharType="begin"/>
      </w:r>
      <w:r w:rsidR="00D50DA9">
        <w:instrText xml:space="preserve"> REF _Ref407364569 \h  \* MERGEFORMAT </w:instrText>
      </w:r>
      <w:r w:rsidR="00D50DA9"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246</w:t>
      </w:r>
      <w:r w:rsidR="00D50DA9">
        <w:fldChar w:fldCharType="end"/>
      </w:r>
      <w:r w:rsidR="00D50DA9">
        <w:t>) нажать кнопку «Отказать в обслуживании».</w:t>
      </w:r>
    </w:p>
    <w:p w14:paraId="7D37857D" w14:textId="21604227" w:rsidR="00D50DA9" w:rsidRDefault="00D1557C" w:rsidP="00BA5979">
      <w:pPr>
        <w:pStyle w:val="1f5"/>
      </w:pPr>
      <w:r>
        <w:fldChar w:fldCharType="begin"/>
      </w:r>
      <w:r>
        <w:instrText xml:space="preserve"> SEQ pic_chapО10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D50DA9">
        <w:t>)</w:t>
      </w:r>
      <w:r w:rsidR="00D50DA9">
        <w:tab/>
        <w:t>Если для этапа услуги талона не настроен выбор причины отказа, то после нажатия кнопки «Отказать</w:t>
      </w:r>
      <w:r w:rsidR="00D50DA9" w:rsidRPr="0064306D">
        <w:t xml:space="preserve"> </w:t>
      </w:r>
      <w:r w:rsidR="00D50DA9">
        <w:t xml:space="preserve">в обслуживании» Система завершает обслуживание талона и отображает предыдущую или главную страницу </w:t>
      </w:r>
      <w:r w:rsidR="00D50DA9" w:rsidRPr="00AE269B">
        <w:t>–</w:t>
      </w:r>
      <w:r w:rsidR="00D50DA9">
        <w:t xml:space="preserve"> в зависимости от пользовательских настроек рабочего места (п. </w:t>
      </w:r>
      <w:r w:rsidR="00D50DA9">
        <w:fldChar w:fldCharType="begin"/>
      </w:r>
      <w:r w:rsidR="00D50DA9">
        <w:instrText xml:space="preserve"> REF _Ref467768335 \r \h  \* MERGEFORMAT </w:instrText>
      </w:r>
      <w:r w:rsidR="00D50DA9">
        <w:fldChar w:fldCharType="separate"/>
      </w:r>
      <w:r w:rsidR="002202F8">
        <w:t>4.4.14</w:t>
      </w:r>
      <w:r w:rsidR="00D50DA9">
        <w:fldChar w:fldCharType="end"/>
      </w:r>
      <w:r w:rsidR="00D50DA9">
        <w:t>).</w:t>
      </w:r>
    </w:p>
    <w:p w14:paraId="247AA674" w14:textId="0A9CEDD1" w:rsidR="00D50DA9" w:rsidRDefault="00D1557C" w:rsidP="00BA5979">
      <w:pPr>
        <w:pStyle w:val="1f5"/>
      </w:pPr>
      <w:r>
        <w:fldChar w:fldCharType="begin"/>
      </w:r>
      <w:r>
        <w:instrText xml:space="preserve"> SEQ pic_chapО10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D50DA9">
        <w:t>)</w:t>
      </w:r>
      <w:r w:rsidR="00D50DA9">
        <w:tab/>
        <w:t>Если для этапа услуги талона настроен выбор причины отказа, то после нажатия кнопки «Отказать</w:t>
      </w:r>
      <w:r w:rsidR="00D50DA9" w:rsidRPr="0064306D">
        <w:t xml:space="preserve"> </w:t>
      </w:r>
      <w:r w:rsidR="00D50DA9">
        <w:t>в обслуживании» Система отображает страницу подтверждения отказа с выбором причины (</w:t>
      </w:r>
      <w:r w:rsidR="00D50DA9">
        <w:fldChar w:fldCharType="begin"/>
      </w:r>
      <w:r w:rsidR="00D50DA9">
        <w:instrText xml:space="preserve"> REF _Ref444255410 \h </w:instrText>
      </w:r>
      <w:r w:rsidR="00D50DA9"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251</w:t>
      </w:r>
      <w:r w:rsidR="00D50DA9">
        <w:fldChar w:fldCharType="end"/>
      </w:r>
      <w:r w:rsidR="00D50DA9">
        <w:t>)</w:t>
      </w:r>
      <w:r w:rsidR="000D52FB">
        <w:t>.</w:t>
      </w:r>
    </w:p>
    <w:p w14:paraId="2A6101F9" w14:textId="4B9162A4" w:rsidR="000D52FB" w:rsidRDefault="000D52FB" w:rsidP="00BA5979">
      <w:pPr>
        <w:pStyle w:val="af8"/>
      </w:pPr>
      <w:r w:rsidRPr="000D52FB">
        <w:drawing>
          <wp:inline distT="0" distB="0" distL="0" distR="0" wp14:anchorId="2381F91C" wp14:editId="0FB25DC6">
            <wp:extent cx="2880000" cy="3657600"/>
            <wp:effectExtent l="0" t="0" r="0" b="0"/>
            <wp:docPr id="932" name="Рисунок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A0009" w14:textId="7B7B7144" w:rsidR="00D50DA9" w:rsidRDefault="00D50DA9" w:rsidP="00D50DA9">
      <w:pPr>
        <w:pStyle w:val="af3"/>
      </w:pPr>
      <w:bookmarkStart w:id="996" w:name="_Ref444255410"/>
      <w:r w:rsidRPr="009613AD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202F8">
        <w:rPr>
          <w:noProof/>
        </w:rPr>
        <w:t>251</w:t>
      </w:r>
      <w:r>
        <w:rPr>
          <w:noProof/>
        </w:rPr>
        <w:fldChar w:fldCharType="end"/>
      </w:r>
      <w:bookmarkEnd w:id="996"/>
      <w:r>
        <w:rPr>
          <w:noProof/>
        </w:rPr>
        <w:t xml:space="preserve"> </w:t>
      </w:r>
      <w:r w:rsidRPr="00AE269B">
        <w:rPr>
          <w:noProof/>
        </w:rPr>
        <w:t>–</w:t>
      </w:r>
      <w:r w:rsidRPr="009613AD">
        <w:t xml:space="preserve"> </w:t>
      </w:r>
      <w:r>
        <w:t>Подтверждение отказа с выбором причины</w:t>
      </w:r>
    </w:p>
    <w:p w14:paraId="61E48807" w14:textId="3823E88C" w:rsidR="000D52FB" w:rsidRDefault="000D52FB" w:rsidP="000D52FB">
      <w:pPr>
        <w:pStyle w:val="af"/>
      </w:pPr>
      <w:r>
        <w:t xml:space="preserve">На этой странице </w:t>
      </w:r>
      <w:r w:rsidRPr="006624A4">
        <w:t>содержа</w:t>
      </w:r>
      <w:r>
        <w:t>тся следующие элементы:</w:t>
      </w:r>
    </w:p>
    <w:p w14:paraId="17435BCC" w14:textId="77777777" w:rsidR="000D52FB" w:rsidRPr="00A87948" w:rsidRDefault="000D52FB" w:rsidP="00A87948">
      <w:pPr>
        <w:pStyle w:val="15"/>
      </w:pPr>
      <w:r>
        <w:t xml:space="preserve">текст </w:t>
      </w:r>
      <w:r w:rsidRPr="00A87948">
        <w:t>подсказки Системы;</w:t>
      </w:r>
    </w:p>
    <w:p w14:paraId="0E256021" w14:textId="77777777" w:rsidR="000D52FB" w:rsidRPr="00BA5979" w:rsidRDefault="000D52FB" w:rsidP="00BA5979">
      <w:pPr>
        <w:pStyle w:val="15"/>
      </w:pPr>
      <w:r w:rsidRPr="00BA5979">
        <w:lastRenderedPageBreak/>
        <w:t>список причин отказа;</w:t>
      </w:r>
    </w:p>
    <w:p w14:paraId="4AE57C3F" w14:textId="77777777" w:rsidR="000D52FB" w:rsidRPr="00BA5979" w:rsidRDefault="000D52FB" w:rsidP="00BA5979">
      <w:pPr>
        <w:pStyle w:val="15"/>
      </w:pPr>
      <w:r w:rsidRPr="00BA5979">
        <w:t>поле «Комментарий» – по настройке Администратором является обязательным для некоторых причин;</w:t>
      </w:r>
    </w:p>
    <w:p w14:paraId="60DC67CF" w14:textId="77777777" w:rsidR="000D52FB" w:rsidRPr="00BA5979" w:rsidRDefault="000D52FB" w:rsidP="00BA5979">
      <w:pPr>
        <w:pStyle w:val="15"/>
      </w:pPr>
      <w:r w:rsidRPr="00BA5979">
        <w:t>кнопка «Подтвердить» – становится активной при выборе причины или после ввода комментария, если для причины поле «Комментарий» является обязательным;</w:t>
      </w:r>
    </w:p>
    <w:p w14:paraId="028751C3" w14:textId="04B9B618" w:rsidR="000D52FB" w:rsidRDefault="000D52FB" w:rsidP="00BA5979">
      <w:pPr>
        <w:pStyle w:val="15"/>
      </w:pPr>
      <w:r w:rsidRPr="00BA5979">
        <w:t>кнопка «Отмена» – для возврата на страницу обслуживания посетителя</w:t>
      </w:r>
      <w:r>
        <w:t xml:space="preserve"> (п. </w:t>
      </w:r>
      <w:r>
        <w:fldChar w:fldCharType="begin"/>
      </w:r>
      <w:r>
        <w:instrText xml:space="preserve"> REF _Ref467764216 \r \h </w:instrText>
      </w:r>
      <w:r>
        <w:fldChar w:fldCharType="separate"/>
      </w:r>
      <w:r w:rsidR="002202F8">
        <w:t>4.4.8</w:t>
      </w:r>
      <w:r>
        <w:fldChar w:fldCharType="end"/>
      </w:r>
      <w:r>
        <w:t>).</w:t>
      </w:r>
    </w:p>
    <w:p w14:paraId="75804D7B" w14:textId="790AF416" w:rsidR="00D50DA9" w:rsidRDefault="00D1557C" w:rsidP="00BA5979">
      <w:pPr>
        <w:pStyle w:val="1f5"/>
      </w:pPr>
      <w:r>
        <w:fldChar w:fldCharType="begin"/>
      </w:r>
      <w:r>
        <w:instrText xml:space="preserve"> SEQ pic_chapО10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D50DA9">
        <w:t>)</w:t>
      </w:r>
      <w:r w:rsidR="00D50DA9">
        <w:tab/>
        <w:t>Нажать кнопку «Подтвердить».</w:t>
      </w:r>
    </w:p>
    <w:p w14:paraId="56295D65" w14:textId="418C83AA" w:rsidR="00D50DA9" w:rsidRDefault="00D1557C" w:rsidP="00BA5979">
      <w:pPr>
        <w:pStyle w:val="1f5"/>
      </w:pPr>
      <w:r>
        <w:fldChar w:fldCharType="begin"/>
      </w:r>
      <w:r>
        <w:instrText xml:space="preserve"> SEQ pic_chapО10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D50DA9">
        <w:t>)</w:t>
      </w:r>
      <w:r w:rsidR="00D50DA9">
        <w:tab/>
        <w:t xml:space="preserve">Система завершает обслуживание талона и отображает предыдущую или главную страницу </w:t>
      </w:r>
      <w:r w:rsidR="00D50DA9" w:rsidRPr="00AE269B">
        <w:t>–</w:t>
      </w:r>
      <w:r w:rsidR="00D50DA9">
        <w:t xml:space="preserve"> в зависимости от пользовательских настроек рабочего места (п. </w:t>
      </w:r>
      <w:r w:rsidR="00D50DA9">
        <w:fldChar w:fldCharType="begin"/>
      </w:r>
      <w:r w:rsidR="00D50DA9">
        <w:instrText xml:space="preserve"> REF _Ref467768335 \r \h </w:instrText>
      </w:r>
      <w:r w:rsidR="00D50DA9">
        <w:fldChar w:fldCharType="separate"/>
      </w:r>
      <w:r w:rsidR="002202F8">
        <w:t>4.4.14</w:t>
      </w:r>
      <w:r w:rsidR="00D50DA9">
        <w:fldChar w:fldCharType="end"/>
      </w:r>
      <w:r w:rsidR="00D50DA9">
        <w:t>).</w:t>
      </w:r>
    </w:p>
    <w:p w14:paraId="0BF0D352" w14:textId="77777777" w:rsidR="00D50DA9" w:rsidRDefault="00D50DA9" w:rsidP="00BA5979">
      <w:pPr>
        <w:pStyle w:val="32"/>
      </w:pPr>
      <w:bookmarkStart w:id="997" w:name="_Toc12023540"/>
      <w:bookmarkStart w:id="998" w:name="_Toc12023677"/>
      <w:bookmarkStart w:id="999" w:name="_Toc17307239"/>
      <w:bookmarkStart w:id="1000" w:name="_Toc215071148"/>
      <w:r>
        <w:t>Направление талона на другую услугу</w:t>
      </w:r>
      <w:bookmarkEnd w:id="997"/>
      <w:bookmarkEnd w:id="998"/>
      <w:bookmarkEnd w:id="999"/>
      <w:bookmarkEnd w:id="1000"/>
    </w:p>
    <w:p w14:paraId="30E7AC49" w14:textId="1BDB90A8" w:rsidR="00D50DA9" w:rsidRDefault="00D50DA9" w:rsidP="00D50DA9">
      <w:pPr>
        <w:pStyle w:val="af"/>
      </w:pPr>
      <w:r>
        <w:t>Если при обслуживании посетителя (п. </w:t>
      </w:r>
      <w:r>
        <w:fldChar w:fldCharType="begin"/>
      </w:r>
      <w:r>
        <w:instrText xml:space="preserve"> REF _Ref467764216 \r \h </w:instrText>
      </w:r>
      <w:r>
        <w:fldChar w:fldCharType="separate"/>
      </w:r>
      <w:r w:rsidR="002202F8">
        <w:t>4.4.8</w:t>
      </w:r>
      <w:r>
        <w:fldChar w:fldCharType="end"/>
      </w:r>
      <w:r>
        <w:t>) нужно направить талон на другую услугу, следует поступить так.</w:t>
      </w:r>
    </w:p>
    <w:p w14:paraId="42C9288A" w14:textId="011F91DE" w:rsidR="00D50DA9" w:rsidRDefault="00D1557C" w:rsidP="00BA5979">
      <w:pPr>
        <w:pStyle w:val="1f5"/>
      </w:pPr>
      <w:r>
        <w:fldChar w:fldCharType="begin"/>
      </w:r>
      <w:r>
        <w:instrText xml:space="preserve"> SEQ pic_chapО11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D50DA9">
        <w:t>)</w:t>
      </w:r>
      <w:r w:rsidR="00D50DA9">
        <w:tab/>
        <w:t>На странице обслуживания посетителя (</w:t>
      </w:r>
      <w:r w:rsidR="00D50DA9">
        <w:fldChar w:fldCharType="begin"/>
      </w:r>
      <w:r w:rsidR="00D50DA9">
        <w:instrText xml:space="preserve"> REF _Ref407364569 \h  \* MERGEFORMAT </w:instrText>
      </w:r>
      <w:r w:rsidR="00D50DA9"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246</w:t>
      </w:r>
      <w:r w:rsidR="00D50DA9">
        <w:fldChar w:fldCharType="end"/>
      </w:r>
      <w:r w:rsidR="00D50DA9">
        <w:t xml:space="preserve">) нажать кнопку «Направить на другую услугу» </w:t>
      </w:r>
      <w:r w:rsidR="00D50DA9" w:rsidRPr="00AE269B">
        <w:t>–</w:t>
      </w:r>
      <w:r w:rsidR="00D50DA9">
        <w:t xml:space="preserve"> кнопка отображается</w:t>
      </w:r>
      <w:r w:rsidR="00D50DA9" w:rsidRPr="00390227">
        <w:t xml:space="preserve">, если для данного этапа услуги </w:t>
      </w:r>
      <w:r w:rsidR="00D50DA9">
        <w:t xml:space="preserve">Администратором настроена </w:t>
      </w:r>
      <w:r w:rsidR="00D50DA9" w:rsidRPr="00390227">
        <w:t>возможность пе</w:t>
      </w:r>
      <w:r w:rsidR="00D50DA9">
        <w:t>редачи талона на другую услугу.</w:t>
      </w:r>
    </w:p>
    <w:p w14:paraId="3A24FC91" w14:textId="0C084256" w:rsidR="00D50DA9" w:rsidRDefault="00D1557C" w:rsidP="00BA5979">
      <w:pPr>
        <w:pStyle w:val="1f5"/>
      </w:pPr>
      <w:r>
        <w:fldChar w:fldCharType="begin"/>
      </w:r>
      <w:r>
        <w:instrText xml:space="preserve"> SEQ pic_chapО11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D50DA9">
        <w:t>)</w:t>
      </w:r>
      <w:r w:rsidR="00D50DA9">
        <w:tab/>
        <w:t>Система отображает страницу выбора услуги (</w:t>
      </w:r>
      <w:r w:rsidR="00D50DA9">
        <w:fldChar w:fldCharType="begin"/>
      </w:r>
      <w:r w:rsidR="00D50DA9">
        <w:instrText xml:space="preserve"> REF _Ref467769276 \h </w:instrText>
      </w:r>
      <w:r w:rsidR="00D50DA9"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252</w:t>
      </w:r>
      <w:r w:rsidR="00D50DA9">
        <w:fldChar w:fldCharType="end"/>
      </w:r>
      <w:r w:rsidR="00D50DA9">
        <w:t>), в которой содержатся следующие элементы:</w:t>
      </w:r>
    </w:p>
    <w:p w14:paraId="1F8B4192" w14:textId="77777777" w:rsidR="000D52FB" w:rsidRDefault="000D52FB" w:rsidP="00BA5979">
      <w:pPr>
        <w:pStyle w:val="15"/>
      </w:pPr>
      <w:r>
        <w:t>текст подсказки Системы;</w:t>
      </w:r>
    </w:p>
    <w:p w14:paraId="3C5F30FE" w14:textId="77777777" w:rsidR="000D52FB" w:rsidRDefault="000D52FB" w:rsidP="00BA5979">
      <w:pPr>
        <w:pStyle w:val="15"/>
      </w:pPr>
      <w:r>
        <w:t>список настроенных для передачи услуг;</w:t>
      </w:r>
    </w:p>
    <w:p w14:paraId="2AE74788" w14:textId="77777777" w:rsidR="000D52FB" w:rsidRDefault="000D52FB" w:rsidP="00BA5979">
      <w:pPr>
        <w:pStyle w:val="15"/>
      </w:pPr>
      <w:r>
        <w:t>кнопка «Направить» (становится активной при выборе услуги);</w:t>
      </w:r>
    </w:p>
    <w:p w14:paraId="67B4D639" w14:textId="0B43999F" w:rsidR="000D52FB" w:rsidRDefault="000D52FB" w:rsidP="000D52FB">
      <w:pPr>
        <w:pStyle w:val="15"/>
      </w:pPr>
      <w:r>
        <w:t xml:space="preserve">кнопка «Отмена» </w:t>
      </w:r>
      <w:r w:rsidRPr="00AE269B">
        <w:t>–</w:t>
      </w:r>
      <w:r>
        <w:t xml:space="preserve"> для возврата на страницу обслуживания посетителя (</w:t>
      </w:r>
      <w:r>
        <w:fldChar w:fldCharType="begin"/>
      </w:r>
      <w:r>
        <w:instrText xml:space="preserve"> REF _Ref467764216 \r \h </w:instrText>
      </w:r>
      <w:r>
        <w:fldChar w:fldCharType="separate"/>
      </w:r>
      <w:r w:rsidR="002202F8">
        <w:t>4.4.8</w:t>
      </w:r>
      <w:r>
        <w:fldChar w:fldCharType="end"/>
      </w:r>
      <w:r>
        <w:t>).</w:t>
      </w:r>
    </w:p>
    <w:p w14:paraId="063DD5D2" w14:textId="5C6B13AD" w:rsidR="000D52FB" w:rsidRDefault="000D52FB" w:rsidP="00BA5979">
      <w:pPr>
        <w:pStyle w:val="af8"/>
      </w:pPr>
      <w:r w:rsidRPr="000D52FB">
        <w:lastRenderedPageBreak/>
        <w:drawing>
          <wp:inline distT="0" distB="0" distL="0" distR="0" wp14:anchorId="12DEB64E" wp14:editId="1CD76D7D">
            <wp:extent cx="2880000" cy="3607200"/>
            <wp:effectExtent l="0" t="0" r="0" b="0"/>
            <wp:docPr id="934" name="Рисунок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6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6EEF2" w14:textId="670CA112" w:rsidR="00D50DA9" w:rsidRDefault="00D50DA9" w:rsidP="00D50DA9">
      <w:pPr>
        <w:pStyle w:val="af3"/>
      </w:pPr>
      <w:bookmarkStart w:id="1001" w:name="_Ref467769276"/>
      <w:r w:rsidRPr="009613AD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202F8">
        <w:rPr>
          <w:noProof/>
        </w:rPr>
        <w:t>252</w:t>
      </w:r>
      <w:r>
        <w:rPr>
          <w:noProof/>
        </w:rPr>
        <w:fldChar w:fldCharType="end"/>
      </w:r>
      <w:bookmarkEnd w:id="1001"/>
      <w:r>
        <w:t xml:space="preserve"> </w:t>
      </w:r>
      <w:r w:rsidRPr="00AE269B">
        <w:t>–</w:t>
      </w:r>
      <w:r w:rsidRPr="009613AD">
        <w:t xml:space="preserve"> </w:t>
      </w:r>
      <w:r>
        <w:t>Выбор услуги для передачи талона</w:t>
      </w:r>
    </w:p>
    <w:p w14:paraId="53686A62" w14:textId="4861F95E" w:rsidR="00D50DA9" w:rsidRDefault="00D1557C" w:rsidP="00BA5979">
      <w:pPr>
        <w:pStyle w:val="1f5"/>
      </w:pPr>
      <w:r>
        <w:fldChar w:fldCharType="begin"/>
      </w:r>
      <w:r>
        <w:instrText xml:space="preserve"> SEQ pic_chapО11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D50DA9">
        <w:t>)</w:t>
      </w:r>
      <w:r w:rsidR="00D50DA9">
        <w:tab/>
        <w:t>Выбрать услугу.</w:t>
      </w:r>
    </w:p>
    <w:p w14:paraId="67C61A20" w14:textId="5282A76F" w:rsidR="00D50DA9" w:rsidRDefault="00D1557C" w:rsidP="00BA5979">
      <w:pPr>
        <w:pStyle w:val="1f5"/>
      </w:pPr>
      <w:r>
        <w:fldChar w:fldCharType="begin"/>
      </w:r>
      <w:r>
        <w:instrText xml:space="preserve"> SEQ pic_chapО11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D50DA9">
        <w:t>)</w:t>
      </w:r>
      <w:r w:rsidR="00D50DA9">
        <w:tab/>
        <w:t>Система дополнительно отображает режим возврата талона после оказания выбранной услуги (</w:t>
      </w:r>
      <w:r w:rsidR="00D50DA9">
        <w:fldChar w:fldCharType="begin"/>
      </w:r>
      <w:r w:rsidR="00D50DA9">
        <w:instrText xml:space="preserve"> REF _Ref467769508 \h </w:instrText>
      </w:r>
      <w:r w:rsidR="00D50DA9"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253</w:t>
      </w:r>
      <w:r w:rsidR="00D50DA9">
        <w:fldChar w:fldCharType="end"/>
      </w:r>
      <w:r w:rsidR="00D50DA9">
        <w:t xml:space="preserve">). </w:t>
      </w:r>
    </w:p>
    <w:p w14:paraId="48DB8915" w14:textId="37596838" w:rsidR="000D52FB" w:rsidRDefault="000D52FB" w:rsidP="00BA5979">
      <w:pPr>
        <w:pStyle w:val="af8"/>
      </w:pPr>
      <w:r w:rsidRPr="000D52FB">
        <w:drawing>
          <wp:inline distT="0" distB="0" distL="0" distR="0" wp14:anchorId="7C000069" wp14:editId="134D4146">
            <wp:extent cx="2880000" cy="3672000"/>
            <wp:effectExtent l="0" t="0" r="0" b="5080"/>
            <wp:docPr id="935" name="Рисунок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C248C" w14:textId="363A01D0" w:rsidR="00D50DA9" w:rsidRDefault="00D50DA9" w:rsidP="00D50DA9">
      <w:pPr>
        <w:pStyle w:val="af3"/>
      </w:pPr>
      <w:bookmarkStart w:id="1002" w:name="_Ref467769508"/>
      <w:r w:rsidRPr="009613AD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202F8">
        <w:rPr>
          <w:noProof/>
        </w:rPr>
        <w:t>253</w:t>
      </w:r>
      <w:r>
        <w:rPr>
          <w:noProof/>
        </w:rPr>
        <w:fldChar w:fldCharType="end"/>
      </w:r>
      <w:bookmarkEnd w:id="1002"/>
      <w:r>
        <w:t xml:space="preserve"> </w:t>
      </w:r>
      <w:r w:rsidRPr="00AE269B">
        <w:t>–</w:t>
      </w:r>
      <w:r w:rsidRPr="009613AD">
        <w:t xml:space="preserve"> </w:t>
      </w:r>
      <w:r>
        <w:t>Выбор режима возврата талона после оказания услуги</w:t>
      </w:r>
    </w:p>
    <w:p w14:paraId="6C315DA3" w14:textId="77777777" w:rsidR="000D52FB" w:rsidRDefault="000D52FB" w:rsidP="000D52FB">
      <w:pPr>
        <w:pStyle w:val="af"/>
      </w:pPr>
      <w:r>
        <w:lastRenderedPageBreak/>
        <w:t>По умолчанию выбирается режим «Продолжить или завершить». Режимы возврата настраиваются администратором при настройке услуги для передачи талона.</w:t>
      </w:r>
    </w:p>
    <w:p w14:paraId="59630146" w14:textId="2CA10177" w:rsidR="00D50DA9" w:rsidRDefault="00D1557C" w:rsidP="00BA5979">
      <w:pPr>
        <w:pStyle w:val="1f5"/>
      </w:pPr>
      <w:r>
        <w:fldChar w:fldCharType="begin"/>
      </w:r>
      <w:r>
        <w:instrText xml:space="preserve"> SEQ pic_chapО11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 w:rsidR="00D50DA9">
        <w:t>)</w:t>
      </w:r>
      <w:r w:rsidR="00D50DA9">
        <w:tab/>
        <w:t xml:space="preserve">Нажать кнопку «Направить». </w:t>
      </w:r>
    </w:p>
    <w:p w14:paraId="4634C248" w14:textId="4ACE2036" w:rsidR="00D50DA9" w:rsidRDefault="00D1557C" w:rsidP="00BA5979">
      <w:pPr>
        <w:pStyle w:val="1f5"/>
      </w:pPr>
      <w:r>
        <w:fldChar w:fldCharType="begin"/>
      </w:r>
      <w:r>
        <w:instrText xml:space="preserve"> SEQ pic_chapО11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 w:rsidR="00D50DA9">
        <w:t>)</w:t>
      </w:r>
      <w:r w:rsidR="00D50DA9">
        <w:tab/>
        <w:t xml:space="preserve">Система завершает обслуживание талона на данном этапе, назначает его  на первый этап выбранной услуги и отображает предыдущую или главную страницу </w:t>
      </w:r>
      <w:r w:rsidR="00D50DA9" w:rsidRPr="00AE269B">
        <w:t>–</w:t>
      </w:r>
      <w:r w:rsidR="00D50DA9">
        <w:t xml:space="preserve"> в зависимости от настроек рабочего места (п. </w:t>
      </w:r>
      <w:r w:rsidR="00D50DA9">
        <w:fldChar w:fldCharType="begin"/>
      </w:r>
      <w:r w:rsidR="00D50DA9">
        <w:instrText xml:space="preserve"> REF _Ref467768335 \r \h </w:instrText>
      </w:r>
      <w:r w:rsidR="00D50DA9">
        <w:fldChar w:fldCharType="separate"/>
      </w:r>
      <w:r w:rsidR="002202F8">
        <w:t>4.4.14</w:t>
      </w:r>
      <w:r w:rsidR="00D50DA9">
        <w:fldChar w:fldCharType="end"/>
      </w:r>
      <w:r w:rsidR="00D50DA9">
        <w:t>).</w:t>
      </w:r>
    </w:p>
    <w:p w14:paraId="710E148D" w14:textId="77777777" w:rsidR="00D50DA9" w:rsidRDefault="00D50DA9" w:rsidP="00BA5979">
      <w:pPr>
        <w:pStyle w:val="32"/>
      </w:pPr>
      <w:bookmarkStart w:id="1003" w:name="_Toc12023541"/>
      <w:bookmarkStart w:id="1004" w:name="_Toc12023678"/>
      <w:bookmarkStart w:id="1005" w:name="_Toc17307240"/>
      <w:bookmarkStart w:id="1006" w:name="_Toc215071149"/>
      <w:bookmarkEnd w:id="990"/>
      <w:r>
        <w:t>Передача талона на другое рабочее место</w:t>
      </w:r>
      <w:bookmarkEnd w:id="1003"/>
      <w:bookmarkEnd w:id="1004"/>
      <w:bookmarkEnd w:id="1005"/>
      <w:bookmarkEnd w:id="1006"/>
    </w:p>
    <w:p w14:paraId="4437619B" w14:textId="54CF2001" w:rsidR="00D50DA9" w:rsidRDefault="00D50DA9" w:rsidP="00D50DA9">
      <w:pPr>
        <w:pStyle w:val="af"/>
      </w:pPr>
      <w:r>
        <w:t>Если при обслуживании посетителя (п. </w:t>
      </w:r>
      <w:r>
        <w:fldChar w:fldCharType="begin"/>
      </w:r>
      <w:r>
        <w:instrText xml:space="preserve"> REF _Ref467764216 \r \h </w:instrText>
      </w:r>
      <w:r>
        <w:fldChar w:fldCharType="separate"/>
      </w:r>
      <w:r w:rsidR="002202F8">
        <w:t>4.4.8</w:t>
      </w:r>
      <w:r>
        <w:fldChar w:fldCharType="end"/>
      </w:r>
      <w:r>
        <w:t>) нужно передать талон на другое рабочее место, осуществляющее обслуживание по данному этапу услуги талона, надо поступить следующим образом.</w:t>
      </w:r>
    </w:p>
    <w:p w14:paraId="1BA83EDE" w14:textId="542CD7AC" w:rsidR="00D50DA9" w:rsidRDefault="00D50DA9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pic_chapО12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1</w:t>
      </w:r>
      <w:r w:rsidRPr="00642C41">
        <w:fldChar w:fldCharType="end"/>
      </w:r>
      <w:r w:rsidRPr="00642C41">
        <w:t>)</w:t>
      </w:r>
      <w:r>
        <w:tab/>
        <w:t>На странице обслуживания посетителя (</w:t>
      </w:r>
      <w:r>
        <w:fldChar w:fldCharType="begin"/>
      </w:r>
      <w:r>
        <w:instrText xml:space="preserve"> REF _Ref407364569 \h  \* MERGEFORMAT </w:instrText>
      </w:r>
      <w:r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246</w:t>
      </w:r>
      <w:r>
        <w:fldChar w:fldCharType="end"/>
      </w:r>
      <w:r>
        <w:t xml:space="preserve">) нажать кнопку «Передать другому» </w:t>
      </w:r>
      <w:r w:rsidRPr="00AE269B">
        <w:t>–</w:t>
      </w:r>
      <w:r>
        <w:t xml:space="preserve"> кнопка отображается</w:t>
      </w:r>
      <w:r w:rsidRPr="00390227">
        <w:t xml:space="preserve">, если для данного этапа услуги </w:t>
      </w:r>
      <w:r>
        <w:t xml:space="preserve">настроена </w:t>
      </w:r>
      <w:r w:rsidRPr="00390227">
        <w:t>возможность пе</w:t>
      </w:r>
      <w:r>
        <w:t>редачи талона на другое рабочее место.</w:t>
      </w:r>
    </w:p>
    <w:p w14:paraId="20809009" w14:textId="4FA0DAC9" w:rsidR="00D50DA9" w:rsidRDefault="00D50DA9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pic_chapО12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2</w:t>
      </w:r>
      <w:r w:rsidRPr="00642C41">
        <w:fldChar w:fldCharType="end"/>
      </w:r>
      <w:r w:rsidRPr="00642C41">
        <w:t>)</w:t>
      </w:r>
      <w:r>
        <w:tab/>
        <w:t xml:space="preserve">Система </w:t>
      </w:r>
      <w:r w:rsidR="00F0355E">
        <w:t>выводит</w:t>
      </w:r>
      <w:r>
        <w:t xml:space="preserve"> страницу выбора рабочего места (</w:t>
      </w:r>
      <w:r>
        <w:fldChar w:fldCharType="begin"/>
      </w:r>
      <w:r>
        <w:instrText xml:space="preserve"> REF _Ref467769844 \h </w:instrText>
      </w:r>
      <w:r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254</w:t>
      </w:r>
      <w:r>
        <w:fldChar w:fldCharType="end"/>
      </w:r>
      <w:r>
        <w:t>)</w:t>
      </w:r>
      <w:r w:rsidR="00F0355E">
        <w:t>.</w:t>
      </w:r>
    </w:p>
    <w:p w14:paraId="52ED90B0" w14:textId="0DBC773D" w:rsidR="00F0355E" w:rsidRDefault="00F0355E" w:rsidP="00BA5979">
      <w:pPr>
        <w:pStyle w:val="af8"/>
      </w:pPr>
      <w:r w:rsidRPr="00F0355E">
        <w:drawing>
          <wp:inline distT="0" distB="0" distL="0" distR="0" wp14:anchorId="1237163D" wp14:editId="1317D8E8">
            <wp:extent cx="2880000" cy="3636000"/>
            <wp:effectExtent l="0" t="0" r="0" b="3175"/>
            <wp:docPr id="936" name="Рисунок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792AF" w14:textId="22792BCE" w:rsidR="00D50DA9" w:rsidRDefault="00D50DA9" w:rsidP="00D50DA9">
      <w:pPr>
        <w:pStyle w:val="af3"/>
      </w:pPr>
      <w:bookmarkStart w:id="1007" w:name="_Ref467769844"/>
      <w:r w:rsidRPr="009613AD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202F8">
        <w:rPr>
          <w:noProof/>
        </w:rPr>
        <w:t>254</w:t>
      </w:r>
      <w:r>
        <w:rPr>
          <w:noProof/>
        </w:rPr>
        <w:fldChar w:fldCharType="end"/>
      </w:r>
      <w:bookmarkEnd w:id="1007"/>
      <w:r>
        <w:rPr>
          <w:noProof/>
        </w:rPr>
        <w:t xml:space="preserve"> </w:t>
      </w:r>
      <w:r w:rsidRPr="00AE269B">
        <w:rPr>
          <w:noProof/>
        </w:rPr>
        <w:t>–</w:t>
      </w:r>
      <w:r w:rsidRPr="009613AD">
        <w:t xml:space="preserve"> </w:t>
      </w:r>
      <w:r>
        <w:t>Выбор рабочего места для передачи талона</w:t>
      </w:r>
    </w:p>
    <w:p w14:paraId="77A6C1FA" w14:textId="02DEC20C" w:rsidR="00F0355E" w:rsidRPr="00A87948" w:rsidRDefault="00F0355E" w:rsidP="00BA5979">
      <w:pPr>
        <w:pStyle w:val="af"/>
      </w:pPr>
      <w:r>
        <w:t>На странице выбора рабочего места содержатся следующие элементы:</w:t>
      </w:r>
    </w:p>
    <w:p w14:paraId="60233803" w14:textId="77777777" w:rsidR="00D50DA9" w:rsidRDefault="00D50DA9" w:rsidP="00BA5979">
      <w:pPr>
        <w:pStyle w:val="15"/>
      </w:pPr>
      <w:r>
        <w:lastRenderedPageBreak/>
        <w:t>текст подсказки Системы;</w:t>
      </w:r>
    </w:p>
    <w:p w14:paraId="4228AF45" w14:textId="77777777" w:rsidR="00D50DA9" w:rsidRDefault="00D50DA9" w:rsidP="00BA5979">
      <w:pPr>
        <w:pStyle w:val="15"/>
      </w:pPr>
      <w:r>
        <w:t>список доступных для передачи рабочих мест (осуществляющих обслуживание по данному этапу услуги талона):</w:t>
      </w:r>
    </w:p>
    <w:p w14:paraId="2DD8BE4A" w14:textId="77777777" w:rsidR="00D50DA9" w:rsidRPr="0033404E" w:rsidRDefault="00D50DA9" w:rsidP="00BA5979">
      <w:pPr>
        <w:pStyle w:val="22"/>
      </w:pPr>
      <w:r w:rsidRPr="0033404E">
        <w:t xml:space="preserve">символом </w:t>
      </w:r>
      <w:r w:rsidRPr="0033404E">
        <w:rPr>
          <w:noProof/>
        </w:rPr>
        <w:drawing>
          <wp:inline distT="0" distB="0" distL="0" distR="0" wp14:anchorId="29894224" wp14:editId="11BB20DE">
            <wp:extent cx="285750" cy="352425"/>
            <wp:effectExtent l="0" t="0" r="0" b="9525"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52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04E">
        <w:t xml:space="preserve"> помечены рабочие места, пребывающие в режиме «Пауза»;</w:t>
      </w:r>
    </w:p>
    <w:p w14:paraId="6F08D6A6" w14:textId="77777777" w:rsidR="00D50DA9" w:rsidRPr="0033404E" w:rsidRDefault="00D50DA9" w:rsidP="00BA5979">
      <w:pPr>
        <w:pStyle w:val="22"/>
      </w:pPr>
      <w:r w:rsidRPr="0033404E">
        <w:t xml:space="preserve">символом </w:t>
      </w:r>
      <w:r w:rsidRPr="0033404E">
        <w:rPr>
          <w:noProof/>
        </w:rPr>
        <w:drawing>
          <wp:inline distT="0" distB="0" distL="0" distR="0" wp14:anchorId="52E8AA8E" wp14:editId="42E3F57C">
            <wp:extent cx="361950" cy="304800"/>
            <wp:effectExtent l="0" t="0" r="0" b="0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04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04E">
        <w:t xml:space="preserve"> помечены рабочие места, для которых Менеджер ограничил возможность назначения талонов – киоском и при прохождении через турникет;</w:t>
      </w:r>
    </w:p>
    <w:p w14:paraId="411FA03B" w14:textId="77777777" w:rsidR="00D50DA9" w:rsidRPr="0033404E" w:rsidRDefault="00D50DA9" w:rsidP="00BA5979">
      <w:pPr>
        <w:pStyle w:val="22"/>
      </w:pPr>
      <w:r w:rsidRPr="0033404E">
        <w:t>в списке не отображаются рабочие места, для которых менеджер ограничил возможность назначения и обслуживания талонов, а также выключенные рабочие места</w:t>
      </w:r>
      <w:r>
        <w:t>;</w:t>
      </w:r>
    </w:p>
    <w:p w14:paraId="7552D012" w14:textId="77777777" w:rsidR="00D50DA9" w:rsidRDefault="00D50DA9" w:rsidP="00BA5979">
      <w:pPr>
        <w:pStyle w:val="15"/>
      </w:pPr>
      <w:r>
        <w:t xml:space="preserve">кнопка «Передать» </w:t>
      </w:r>
      <w:r w:rsidRPr="00AE269B">
        <w:t>–</w:t>
      </w:r>
      <w:r>
        <w:t xml:space="preserve"> становится активной при выборе рабочего места;</w:t>
      </w:r>
    </w:p>
    <w:p w14:paraId="05053E2D" w14:textId="45CE977E" w:rsidR="00D50DA9" w:rsidRPr="0033404E" w:rsidRDefault="00D50DA9" w:rsidP="00BA5979">
      <w:pPr>
        <w:pStyle w:val="15"/>
      </w:pPr>
      <w:r>
        <w:t xml:space="preserve">кнопка «Отмена» </w:t>
      </w:r>
      <w:r w:rsidRPr="00AE269B">
        <w:t>–</w:t>
      </w:r>
      <w:r>
        <w:t xml:space="preserve"> для возврата на страницу обслуживания посетителя (п. </w:t>
      </w:r>
      <w:r>
        <w:fldChar w:fldCharType="begin"/>
      </w:r>
      <w:r>
        <w:instrText xml:space="preserve"> REF _Ref467764216 \r \h </w:instrText>
      </w:r>
      <w:r>
        <w:fldChar w:fldCharType="separate"/>
      </w:r>
      <w:r w:rsidR="002202F8">
        <w:t>4.4.8</w:t>
      </w:r>
      <w:r>
        <w:fldChar w:fldCharType="end"/>
      </w:r>
      <w:r>
        <w:t>).</w:t>
      </w:r>
    </w:p>
    <w:p w14:paraId="352EECBC" w14:textId="285F1F3F" w:rsidR="00D50DA9" w:rsidRDefault="00D50DA9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pic_chapО12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3</w:t>
      </w:r>
      <w:r w:rsidRPr="00642C41">
        <w:fldChar w:fldCharType="end"/>
      </w:r>
      <w:r w:rsidRPr="00642C41">
        <w:t>)</w:t>
      </w:r>
      <w:r>
        <w:tab/>
        <w:t>Нажать кнопку «Передать».</w:t>
      </w:r>
    </w:p>
    <w:p w14:paraId="643CBE76" w14:textId="1DB97088" w:rsidR="00D50DA9" w:rsidRDefault="00D50DA9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pic_chapО12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4</w:t>
      </w:r>
      <w:r w:rsidRPr="00642C41">
        <w:fldChar w:fldCharType="end"/>
      </w:r>
      <w:r w:rsidRPr="00642C41">
        <w:t>)</w:t>
      </w:r>
      <w:r>
        <w:tab/>
        <w:t xml:space="preserve">Система назначает талон в очередь выбранного рабочего места по данному этапу услуги и отображает предыдущую или главную страницу </w:t>
      </w:r>
      <w:r w:rsidRPr="00AE269B">
        <w:t>–</w:t>
      </w:r>
      <w:r>
        <w:t xml:space="preserve"> в зависимости от пользовательских настроек рабочего места (п. </w:t>
      </w:r>
      <w:r>
        <w:fldChar w:fldCharType="begin"/>
      </w:r>
      <w:r>
        <w:instrText xml:space="preserve"> REF _Ref467768335 \r \h </w:instrText>
      </w:r>
      <w:r>
        <w:fldChar w:fldCharType="separate"/>
      </w:r>
      <w:r w:rsidR="002202F8">
        <w:t>4.4.14</w:t>
      </w:r>
      <w:r>
        <w:fldChar w:fldCharType="end"/>
      </w:r>
      <w:r>
        <w:t>).</w:t>
      </w:r>
    </w:p>
    <w:p w14:paraId="0963B0BA" w14:textId="77777777" w:rsidR="00D50DA9" w:rsidRDefault="00D50DA9" w:rsidP="00BA5979">
      <w:pPr>
        <w:pStyle w:val="32"/>
      </w:pPr>
      <w:bookmarkStart w:id="1008" w:name="_Ref472425026"/>
      <w:bookmarkStart w:id="1009" w:name="_Toc12023542"/>
      <w:bookmarkStart w:id="1010" w:name="_Toc12023679"/>
      <w:bookmarkStart w:id="1011" w:name="_Toc17307241"/>
      <w:bookmarkStart w:id="1012" w:name="_Toc215071150"/>
      <w:r>
        <w:t>Прерывание/возобновление работы окна</w:t>
      </w:r>
      <w:bookmarkEnd w:id="1008"/>
      <w:bookmarkEnd w:id="1009"/>
      <w:bookmarkEnd w:id="1010"/>
      <w:bookmarkEnd w:id="1011"/>
      <w:bookmarkEnd w:id="1012"/>
    </w:p>
    <w:p w14:paraId="507F8CB6" w14:textId="77777777" w:rsidR="00D50DA9" w:rsidRDefault="00D50DA9" w:rsidP="00D50DA9">
      <w:pPr>
        <w:pStyle w:val="af"/>
      </w:pPr>
      <w:r>
        <w:t>Для того, чтобы сделать перерыв в работе окна, пользователю необходимо выполнить следующее.</w:t>
      </w:r>
    </w:p>
    <w:p w14:paraId="48460459" w14:textId="446903FD" w:rsidR="00D50DA9" w:rsidRDefault="00D50DA9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pic_chapО15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1</w:t>
      </w:r>
      <w:r w:rsidRPr="00642C41">
        <w:fldChar w:fldCharType="end"/>
      </w:r>
      <w:r w:rsidRPr="00642C41">
        <w:t>)</w:t>
      </w:r>
      <w:r>
        <w:tab/>
        <w:t xml:space="preserve">В заголовке </w:t>
      </w:r>
      <w:r w:rsidR="00F0355E">
        <w:t>страницы</w:t>
      </w:r>
      <w:r>
        <w:t xml:space="preserve"> нажать кнопку «Пауза» (</w:t>
      </w:r>
      <w:r>
        <w:fldChar w:fldCharType="begin"/>
      </w:r>
      <w:r>
        <w:instrText xml:space="preserve"> REF _Ref444253501 \h </w:instrText>
      </w:r>
      <w:r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255</w:t>
      </w:r>
      <w:r>
        <w:fldChar w:fldCharType="end"/>
      </w:r>
      <w:r>
        <w:t>)</w:t>
      </w:r>
      <w:r w:rsidRPr="00580671">
        <w:rPr>
          <w:rFonts w:eastAsia="Calibri"/>
        </w:rPr>
        <w:t>.</w:t>
      </w:r>
      <w:r w:rsidRPr="00E4101F">
        <w:t xml:space="preserve"> </w:t>
      </w:r>
    </w:p>
    <w:p w14:paraId="5ABEF677" w14:textId="6BEFB036" w:rsidR="00F0355E" w:rsidRDefault="00F0355E" w:rsidP="00BA5979">
      <w:pPr>
        <w:pStyle w:val="af8"/>
      </w:pPr>
      <w:r w:rsidRPr="00F0355E">
        <w:drawing>
          <wp:inline distT="0" distB="0" distL="0" distR="0" wp14:anchorId="65480678" wp14:editId="37E62899">
            <wp:extent cx="2880000" cy="514800"/>
            <wp:effectExtent l="0" t="0" r="0" b="0"/>
            <wp:docPr id="937" name="Рисунок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5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A619" w14:textId="7AA59881" w:rsidR="00D50DA9" w:rsidRDefault="00D50DA9" w:rsidP="00D50DA9">
      <w:pPr>
        <w:pStyle w:val="af3"/>
      </w:pPr>
      <w:bookmarkStart w:id="1013" w:name="_Ref444253501"/>
      <w:r w:rsidRPr="009613AD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202F8">
        <w:rPr>
          <w:noProof/>
        </w:rPr>
        <w:t>255</w:t>
      </w:r>
      <w:r>
        <w:rPr>
          <w:noProof/>
        </w:rPr>
        <w:fldChar w:fldCharType="end"/>
      </w:r>
      <w:bookmarkEnd w:id="1013"/>
      <w:r w:rsidRPr="009613AD">
        <w:t xml:space="preserve">. </w:t>
      </w:r>
      <w:r>
        <w:t>Кнопка «Пауза»</w:t>
      </w:r>
    </w:p>
    <w:p w14:paraId="2154CE0C" w14:textId="4B7D775D" w:rsidR="00D50DA9" w:rsidRDefault="00D50DA9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pic_chapО15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2</w:t>
      </w:r>
      <w:r w:rsidRPr="00642C41">
        <w:fldChar w:fldCharType="end"/>
      </w:r>
      <w:r w:rsidRPr="00642C41">
        <w:t>)</w:t>
      </w:r>
      <w:r>
        <w:tab/>
        <w:t>Система окрашивает кнопку «Пауза» в синий цвет (</w:t>
      </w:r>
      <w:r>
        <w:fldChar w:fldCharType="begin"/>
      </w:r>
      <w:r>
        <w:instrText xml:space="preserve"> REF _Ref444253669 \h </w:instrText>
      </w:r>
      <w:r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256</w:t>
      </w:r>
      <w:r>
        <w:fldChar w:fldCharType="end"/>
      </w:r>
      <w:r>
        <w:t xml:space="preserve">). </w:t>
      </w:r>
    </w:p>
    <w:p w14:paraId="4171B699" w14:textId="1A9BC872" w:rsidR="00F0355E" w:rsidRDefault="00F0355E" w:rsidP="00BA5979">
      <w:pPr>
        <w:pStyle w:val="af8"/>
      </w:pPr>
      <w:r w:rsidRPr="00F0355E">
        <w:lastRenderedPageBreak/>
        <w:drawing>
          <wp:inline distT="0" distB="0" distL="0" distR="0" wp14:anchorId="65658904" wp14:editId="397FB4AF">
            <wp:extent cx="2880000" cy="586800"/>
            <wp:effectExtent l="0" t="0" r="0" b="3810"/>
            <wp:docPr id="938" name="Рисунок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5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A1AE3" w14:textId="588FCEBB" w:rsidR="00D50DA9" w:rsidRDefault="00D50DA9" w:rsidP="00D50DA9">
      <w:pPr>
        <w:pStyle w:val="af3"/>
      </w:pPr>
      <w:bookmarkStart w:id="1014" w:name="_Ref444253669"/>
      <w:r w:rsidRPr="009613AD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202F8">
        <w:rPr>
          <w:noProof/>
        </w:rPr>
        <w:t>256</w:t>
      </w:r>
      <w:r>
        <w:rPr>
          <w:noProof/>
        </w:rPr>
        <w:fldChar w:fldCharType="end"/>
      </w:r>
      <w:bookmarkEnd w:id="1014"/>
      <w:r w:rsidRPr="009613AD">
        <w:t xml:space="preserve">. </w:t>
      </w:r>
      <w:r>
        <w:t>Кнопка «</w:t>
      </w:r>
      <w:r w:rsidRPr="000F7723">
        <w:t>Пауза</w:t>
      </w:r>
      <w:r>
        <w:t>» нажата</w:t>
      </w:r>
    </w:p>
    <w:p w14:paraId="5A767ADD" w14:textId="4AC06414" w:rsidR="00D50DA9" w:rsidRDefault="00D50DA9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pic_chapО15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3</w:t>
      </w:r>
      <w:r w:rsidRPr="00642C41">
        <w:fldChar w:fldCharType="end"/>
      </w:r>
      <w:r w:rsidRPr="00642C41">
        <w:t>)</w:t>
      </w:r>
      <w:r>
        <w:tab/>
        <w:t>Для возобновления работы окна повторно нажать кнопку «Пауза» (</w:t>
      </w:r>
      <w:r>
        <w:fldChar w:fldCharType="begin"/>
      </w:r>
      <w:r>
        <w:instrText xml:space="preserve"> REF _Ref444253669 \h </w:instrText>
      </w:r>
      <w:r w:rsidR="0041738C">
        <w:instrText xml:space="preserve"> \* MERGEFORMAT </w:instrText>
      </w:r>
      <w:r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256</w:t>
      </w:r>
      <w:r>
        <w:fldChar w:fldCharType="end"/>
      </w:r>
      <w:r>
        <w:t>).</w:t>
      </w:r>
    </w:p>
    <w:p w14:paraId="0E5448A1" w14:textId="5B49D776" w:rsidR="00D50DA9" w:rsidRDefault="00D50DA9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pic_chapО15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4</w:t>
      </w:r>
      <w:r w:rsidRPr="00642C41">
        <w:fldChar w:fldCharType="end"/>
      </w:r>
      <w:r w:rsidRPr="00642C41">
        <w:t>)</w:t>
      </w:r>
      <w:r>
        <w:tab/>
        <w:t>Система возвращает окно в активное состояние и возвращает кнопке «Пауза» черный цвет (</w:t>
      </w:r>
      <w:r>
        <w:fldChar w:fldCharType="begin"/>
      </w:r>
      <w:r>
        <w:instrText xml:space="preserve"> REF _Ref444253501 \h </w:instrText>
      </w:r>
      <w:r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255</w:t>
      </w:r>
      <w:r>
        <w:fldChar w:fldCharType="end"/>
      </w:r>
      <w:r>
        <w:t>).</w:t>
      </w:r>
    </w:p>
    <w:p w14:paraId="527301E2" w14:textId="45BEE9DB" w:rsidR="00D50DA9" w:rsidRDefault="009F7145" w:rsidP="00D50DA9">
      <w:pPr>
        <w:pStyle w:val="af"/>
      </w:pPr>
      <w:r w:rsidRPr="00BA5979">
        <w:rPr>
          <w:b/>
        </w:rPr>
        <w:t xml:space="preserve"> </w:t>
      </w:r>
      <w:r>
        <w:rPr>
          <w:b/>
          <w:u w:val="single"/>
        </w:rPr>
        <w:t>Примечание.</w:t>
      </w:r>
      <w:r w:rsidR="00D50DA9">
        <w:t xml:space="preserve"> В АРМ Оператора в любой момент можно сделать прерывание работы (обслуживание/ожидание посетителя). С рабочего места, стоящего на «Паузе», можно продолжать вызывать и обслуживать посетителей, однако оно не будет учитываться при распределении талонов (в киоске или при прохождении через турникеты). Так что, если все рабочие места в зоне обслуживания находятся в режиме «Пауза», в киоске перестают выдаваться талоны, а турникеты ограничивают доступ в зону обслуживания.</w:t>
      </w:r>
    </w:p>
    <w:p w14:paraId="211C1A30" w14:textId="77777777" w:rsidR="00D50DA9" w:rsidRDefault="00D50DA9" w:rsidP="00BA5979">
      <w:pPr>
        <w:pStyle w:val="32"/>
      </w:pPr>
      <w:bookmarkStart w:id="1015" w:name="_Ref467768335"/>
      <w:bookmarkStart w:id="1016" w:name="_Toc12023543"/>
      <w:bookmarkStart w:id="1017" w:name="_Toc12023680"/>
      <w:bookmarkStart w:id="1018" w:name="_Toc17307242"/>
      <w:bookmarkStart w:id="1019" w:name="_Toc215071151"/>
      <w:r>
        <w:t>Пользовательские настройки АРМ</w:t>
      </w:r>
      <w:bookmarkEnd w:id="1015"/>
      <w:bookmarkEnd w:id="1016"/>
      <w:bookmarkEnd w:id="1017"/>
      <w:bookmarkEnd w:id="1018"/>
      <w:bookmarkEnd w:id="1019"/>
    </w:p>
    <w:p w14:paraId="4E256A2B" w14:textId="77777777" w:rsidR="00D50DA9" w:rsidRDefault="00D50DA9" w:rsidP="00D50DA9">
      <w:pPr>
        <w:pStyle w:val="af"/>
      </w:pPr>
      <w:r>
        <w:t>Просмотреть и отредактировать пользовательские настройки</w:t>
      </w:r>
      <w:r w:rsidRPr="00190055">
        <w:t xml:space="preserve"> </w:t>
      </w:r>
      <w:r>
        <w:t>можно следующим образом.</w:t>
      </w:r>
    </w:p>
    <w:p w14:paraId="0C66DF72" w14:textId="58FD5220" w:rsidR="00D50DA9" w:rsidRDefault="00D50DA9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pic_chapО13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1</w:t>
      </w:r>
      <w:r w:rsidRPr="00642C41">
        <w:fldChar w:fldCharType="end"/>
      </w:r>
      <w:r w:rsidRPr="00642C41">
        <w:t>)</w:t>
      </w:r>
      <w:r>
        <w:tab/>
        <w:t xml:space="preserve">В заголовке </w:t>
      </w:r>
      <w:r w:rsidR="005E136E">
        <w:t xml:space="preserve">страницы </w:t>
      </w:r>
      <w:r>
        <w:t xml:space="preserve">АРМ Оператора нажать кнопку меню </w:t>
      </w:r>
      <w:r w:rsidRPr="00190055">
        <w:rPr>
          <w:rFonts w:eastAsia="Calibri"/>
        </w:rPr>
        <w:t>(</w:t>
      </w:r>
      <w:r w:rsidRPr="00190055">
        <w:rPr>
          <w:rFonts w:eastAsia="Calibri"/>
        </w:rPr>
        <w:fldChar w:fldCharType="begin"/>
      </w:r>
      <w:r w:rsidRPr="00190055">
        <w:rPr>
          <w:rFonts w:eastAsia="Calibri"/>
        </w:rPr>
        <w:instrText xml:space="preserve"> REF _Ref467767953 \h </w:instrText>
      </w:r>
      <w:r w:rsidRPr="00190055">
        <w:rPr>
          <w:rFonts w:eastAsia="Calibri"/>
        </w:rPr>
      </w:r>
      <w:r w:rsidRPr="00190055">
        <w:rPr>
          <w:rFonts w:eastAsia="Calibri"/>
        </w:rPr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257</w:t>
      </w:r>
      <w:r w:rsidRPr="00190055">
        <w:rPr>
          <w:rFonts w:eastAsia="Calibri"/>
        </w:rPr>
        <w:fldChar w:fldCharType="end"/>
      </w:r>
      <w:r w:rsidRPr="00190055">
        <w:rPr>
          <w:rFonts w:eastAsia="Calibri"/>
        </w:rPr>
        <w:t>).</w:t>
      </w:r>
      <w:r w:rsidRPr="00E4101F">
        <w:t xml:space="preserve"> </w:t>
      </w:r>
    </w:p>
    <w:p w14:paraId="68634575" w14:textId="2BA21CDC" w:rsidR="005E136E" w:rsidRDefault="005E136E" w:rsidP="00BA5979">
      <w:pPr>
        <w:pStyle w:val="af8"/>
      </w:pPr>
      <w:r w:rsidRPr="005E136E">
        <w:drawing>
          <wp:inline distT="0" distB="0" distL="0" distR="0" wp14:anchorId="0539DF7E" wp14:editId="5D13A626">
            <wp:extent cx="2880000" cy="532800"/>
            <wp:effectExtent l="0" t="0" r="0" b="635"/>
            <wp:docPr id="939" name="Рисунок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5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09F91" w14:textId="02165AF0" w:rsidR="00D50DA9" w:rsidRDefault="00D50DA9" w:rsidP="00D50DA9">
      <w:pPr>
        <w:pStyle w:val="af3"/>
      </w:pPr>
      <w:bookmarkStart w:id="1020" w:name="_Ref467767953"/>
      <w:r w:rsidRPr="009613AD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202F8">
        <w:rPr>
          <w:noProof/>
        </w:rPr>
        <w:t>257</w:t>
      </w:r>
      <w:r>
        <w:rPr>
          <w:noProof/>
        </w:rPr>
        <w:fldChar w:fldCharType="end"/>
      </w:r>
      <w:bookmarkEnd w:id="1020"/>
      <w:r w:rsidRPr="009613AD">
        <w:t xml:space="preserve">. </w:t>
      </w:r>
      <w:r>
        <w:t>Кнопка меню</w:t>
      </w:r>
    </w:p>
    <w:p w14:paraId="06311C95" w14:textId="584A8CDF" w:rsidR="00C405CA" w:rsidRPr="00A87948" w:rsidRDefault="00D50DA9" w:rsidP="00C405CA">
      <w:pPr>
        <w:pStyle w:val="af"/>
      </w:pPr>
      <w:r w:rsidRPr="00642C41">
        <w:fldChar w:fldCharType="begin"/>
      </w:r>
      <w:r w:rsidRPr="00642C41">
        <w:instrText xml:space="preserve"> </w:instrText>
      </w:r>
      <w:r>
        <w:instrText>SEQ pic_chapО13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2</w:t>
      </w:r>
      <w:r w:rsidRPr="00642C41">
        <w:fldChar w:fldCharType="end"/>
      </w:r>
      <w:r w:rsidRPr="00642C41">
        <w:t>)</w:t>
      </w:r>
      <w:r>
        <w:tab/>
        <w:t>Система отображает страницу пользовательских настроек</w:t>
      </w:r>
      <w:r w:rsidR="005E136E">
        <w:t xml:space="preserve"> (</w:t>
      </w:r>
      <w:r w:rsidR="005E136E">
        <w:fldChar w:fldCharType="begin"/>
      </w:r>
      <w:r w:rsidR="005E136E">
        <w:instrText xml:space="preserve"> REF _Ref467767987 \h </w:instrText>
      </w:r>
      <w:r w:rsidR="005E136E"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258</w:t>
      </w:r>
      <w:r w:rsidR="005E136E">
        <w:fldChar w:fldCharType="end"/>
      </w:r>
      <w:r w:rsidR="005E136E">
        <w:t>)</w:t>
      </w:r>
      <w:r w:rsidR="00C405CA">
        <w:t>; в которую включа</w:t>
      </w:r>
      <w:r w:rsidR="00E4013E">
        <w:t>ются</w:t>
      </w:r>
      <w:r w:rsidR="00C405CA">
        <w:t xml:space="preserve"> следующие элементы:</w:t>
      </w:r>
    </w:p>
    <w:p w14:paraId="25222F69" w14:textId="28B0401A" w:rsidR="00C405CA" w:rsidRDefault="00C405CA" w:rsidP="00C405CA">
      <w:pPr>
        <w:pStyle w:val="15"/>
      </w:pPr>
      <w:r>
        <w:t>«Всегда возвращаться на главный экран» (чекбокс) (п. </w:t>
      </w:r>
      <w:r w:rsidRPr="003E1559">
        <w:fldChar w:fldCharType="begin"/>
      </w:r>
      <w:r w:rsidRPr="00396867">
        <w:instrText xml:space="preserve"> </w:instrText>
      </w:r>
      <w:r w:rsidRPr="003E1559">
        <w:instrText>REF</w:instrText>
      </w:r>
      <w:r w:rsidRPr="00396867">
        <w:instrText xml:space="preserve"> _</w:instrText>
      </w:r>
      <w:r w:rsidRPr="003E1559">
        <w:instrText>Ref</w:instrText>
      </w:r>
      <w:r w:rsidRPr="00396867">
        <w:instrText>472435275 \</w:instrText>
      </w:r>
      <w:r w:rsidRPr="003E1559">
        <w:instrText>r</w:instrText>
      </w:r>
      <w:r w:rsidRPr="00396867">
        <w:instrText xml:space="preserve"> \</w:instrText>
      </w:r>
      <w:r w:rsidRPr="003E1559">
        <w:instrText>h</w:instrText>
      </w:r>
      <w:r w:rsidRPr="00396867">
        <w:instrText xml:space="preserve"> </w:instrText>
      </w:r>
      <w:r>
        <w:instrText xml:space="preserve"> \* MERGEFORMAT </w:instrText>
      </w:r>
      <w:r w:rsidRPr="003E1559">
        <w:fldChar w:fldCharType="separate"/>
      </w:r>
      <w:r w:rsidR="002202F8">
        <w:t>4.4.14.1</w:t>
      </w:r>
      <w:r w:rsidRPr="003E1559">
        <w:fldChar w:fldCharType="end"/>
      </w:r>
      <w:r w:rsidRPr="00396867">
        <w:t>)</w:t>
      </w:r>
      <w:r>
        <w:t>;</w:t>
      </w:r>
    </w:p>
    <w:p w14:paraId="2B819A39" w14:textId="3C495ACA" w:rsidR="00C405CA" w:rsidRDefault="00C405CA" w:rsidP="00C405CA">
      <w:pPr>
        <w:pStyle w:val="15"/>
      </w:pPr>
      <w:r>
        <w:t>«Отображать на главном экране» (п. </w:t>
      </w:r>
      <w:r w:rsidRPr="003E1559">
        <w:fldChar w:fldCharType="begin"/>
      </w:r>
      <w:r w:rsidRPr="00396867">
        <w:instrText xml:space="preserve"> </w:instrText>
      </w:r>
      <w:r w:rsidRPr="003E1559">
        <w:instrText>REF</w:instrText>
      </w:r>
      <w:r w:rsidRPr="00396867">
        <w:instrText xml:space="preserve"> _</w:instrText>
      </w:r>
      <w:r w:rsidRPr="003E1559">
        <w:instrText>Ref</w:instrText>
      </w:r>
      <w:r w:rsidRPr="00396867">
        <w:instrText>472435276 \</w:instrText>
      </w:r>
      <w:r w:rsidRPr="003E1559">
        <w:instrText>r</w:instrText>
      </w:r>
      <w:r w:rsidRPr="00396867">
        <w:instrText xml:space="preserve"> \</w:instrText>
      </w:r>
      <w:r w:rsidRPr="003E1559">
        <w:instrText>h</w:instrText>
      </w:r>
      <w:r w:rsidRPr="00396867">
        <w:instrText xml:space="preserve"> </w:instrText>
      </w:r>
      <w:r>
        <w:instrText xml:space="preserve"> \* MERGEFORMAT </w:instrText>
      </w:r>
      <w:r w:rsidRPr="003E1559">
        <w:fldChar w:fldCharType="separate"/>
      </w:r>
      <w:r w:rsidR="002202F8">
        <w:t>4.4.14.2</w:t>
      </w:r>
      <w:r w:rsidRPr="003E1559">
        <w:fldChar w:fldCharType="end"/>
      </w:r>
      <w:r w:rsidRPr="00396867">
        <w:t>)</w:t>
      </w:r>
      <w:r>
        <w:t>;</w:t>
      </w:r>
    </w:p>
    <w:p w14:paraId="260656B3" w14:textId="02F8EE2B" w:rsidR="00C405CA" w:rsidRDefault="00C405CA" w:rsidP="00C405CA">
      <w:pPr>
        <w:pStyle w:val="15"/>
      </w:pPr>
      <w:r>
        <w:t>«Отображение талонов на странице поиска» (п. </w:t>
      </w:r>
      <w:r>
        <w:fldChar w:fldCharType="begin"/>
      </w:r>
      <w:r>
        <w:instrText xml:space="preserve"> REF _Ref472435277 \r \h  \* MERGEFORMAT </w:instrText>
      </w:r>
      <w:r>
        <w:fldChar w:fldCharType="separate"/>
      </w:r>
      <w:r w:rsidR="002202F8">
        <w:t>4.4.14.3</w:t>
      </w:r>
      <w:r>
        <w:fldChar w:fldCharType="end"/>
      </w:r>
      <w:r w:rsidRPr="00396867">
        <w:t>)</w:t>
      </w:r>
      <w:r>
        <w:t>;</w:t>
      </w:r>
    </w:p>
    <w:p w14:paraId="5C38CA45" w14:textId="77777777" w:rsidR="00C405CA" w:rsidRDefault="00C405CA" w:rsidP="00C405CA">
      <w:pPr>
        <w:pStyle w:val="15"/>
      </w:pPr>
      <w:r>
        <w:t>кнопка «Сохранить»;</w:t>
      </w:r>
    </w:p>
    <w:p w14:paraId="09B4B095" w14:textId="77777777" w:rsidR="00C405CA" w:rsidRDefault="00C405CA" w:rsidP="00C405CA">
      <w:pPr>
        <w:pStyle w:val="15"/>
      </w:pPr>
      <w:r>
        <w:lastRenderedPageBreak/>
        <w:t>кнопка «Вернуться».</w:t>
      </w:r>
    </w:p>
    <w:tbl>
      <w:tblPr>
        <w:tblStyle w:val="ab"/>
        <w:tblW w:w="4545" w:type="dxa"/>
        <w:jc w:val="center"/>
        <w:tblBorders>
          <w:insideH w:val="wave" w:sz="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5"/>
      </w:tblGrid>
      <w:tr w:rsidR="00D50DA9" w14:paraId="128F1DD8" w14:textId="77777777" w:rsidTr="00E4013E">
        <w:trPr>
          <w:jc w:val="center"/>
        </w:trPr>
        <w:tc>
          <w:tcPr>
            <w:tcW w:w="4545" w:type="dxa"/>
            <w:tcBorders>
              <w:top w:val="wave" w:sz="6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37D8CCB" w14:textId="77777777" w:rsidR="00D50DA9" w:rsidRDefault="00D50DA9" w:rsidP="00D50DA9">
            <w:pPr>
              <w:pStyle w:val="af8"/>
              <w:spacing w:before="0" w:after="0"/>
            </w:pPr>
            <w:r>
              <w:drawing>
                <wp:inline distT="0" distB="0" distL="0" distR="0" wp14:anchorId="7F1242D0" wp14:editId="7A9A1940">
                  <wp:extent cx="2880000" cy="3495600"/>
                  <wp:effectExtent l="0" t="0" r="0" b="0"/>
                  <wp:docPr id="901" name="Рисунок 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49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788FA2" w14:textId="633DC637" w:rsidR="00D50DA9" w:rsidRDefault="00D50DA9" w:rsidP="00D50DA9">
      <w:pPr>
        <w:pStyle w:val="af3"/>
      </w:pPr>
      <w:bookmarkStart w:id="1021" w:name="_Ref467767987"/>
      <w:r w:rsidRPr="009613AD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202F8">
        <w:rPr>
          <w:noProof/>
        </w:rPr>
        <w:t>258</w:t>
      </w:r>
      <w:r>
        <w:rPr>
          <w:noProof/>
        </w:rPr>
        <w:fldChar w:fldCharType="end"/>
      </w:r>
      <w:bookmarkEnd w:id="1021"/>
      <w:r>
        <w:t xml:space="preserve"> </w:t>
      </w:r>
      <w:r w:rsidRPr="00AE269B">
        <w:t>–</w:t>
      </w:r>
      <w:r w:rsidRPr="009613AD">
        <w:t xml:space="preserve"> </w:t>
      </w:r>
      <w:r>
        <w:t>Страница пользовательских настроек</w:t>
      </w:r>
    </w:p>
    <w:p w14:paraId="32FB72A2" w14:textId="77754236" w:rsidR="00D50DA9" w:rsidRDefault="00D50DA9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pic_chapО13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3</w:t>
      </w:r>
      <w:r w:rsidRPr="00642C41">
        <w:fldChar w:fldCharType="end"/>
      </w:r>
      <w:r w:rsidRPr="00642C41">
        <w:t>)</w:t>
      </w:r>
      <w:r>
        <w:tab/>
        <w:t xml:space="preserve">Для сохранения настроек и возврата на предыдущую страницу нажать кнопку «Сохранить». </w:t>
      </w:r>
    </w:p>
    <w:p w14:paraId="736971BD" w14:textId="2BE84F9C" w:rsidR="00D50DA9" w:rsidRDefault="00D50DA9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pic_chapО13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4</w:t>
      </w:r>
      <w:r w:rsidRPr="00642C41">
        <w:fldChar w:fldCharType="end"/>
      </w:r>
      <w:r w:rsidRPr="00642C41">
        <w:t>)</w:t>
      </w:r>
      <w:r>
        <w:tab/>
        <w:t>При нажатии кнопки «Вернуться» происходит возврат к предыдущей странице без сохранения изменений.</w:t>
      </w:r>
    </w:p>
    <w:p w14:paraId="2F3D450A" w14:textId="77777777" w:rsidR="00D50DA9" w:rsidRDefault="00D50DA9" w:rsidP="00BA5979">
      <w:pPr>
        <w:pStyle w:val="40"/>
      </w:pPr>
      <w:bookmarkStart w:id="1022" w:name="_Ref472435275"/>
      <w:bookmarkStart w:id="1023" w:name="_Toc12023544"/>
      <w:bookmarkStart w:id="1024" w:name="_Toc12023681"/>
      <w:bookmarkStart w:id="1025" w:name="_Toc17307243"/>
      <w:r>
        <w:t xml:space="preserve">Настройка возврата на главную </w:t>
      </w:r>
      <w:bookmarkEnd w:id="1022"/>
      <w:bookmarkEnd w:id="1023"/>
      <w:bookmarkEnd w:id="1024"/>
      <w:r>
        <w:t>страницу</w:t>
      </w:r>
      <w:bookmarkEnd w:id="1025"/>
    </w:p>
    <w:p w14:paraId="5C8E6154" w14:textId="77777777" w:rsidR="00D50DA9" w:rsidRDefault="00D50DA9" w:rsidP="00D50DA9">
      <w:pPr>
        <w:pStyle w:val="af"/>
      </w:pPr>
      <w:r>
        <w:t xml:space="preserve">Для настройки возврата на главную страницу </w:t>
      </w:r>
      <w:r w:rsidRPr="00FF1B6E">
        <w:t xml:space="preserve">после завершения обслуживания </w:t>
      </w:r>
      <w:r>
        <w:t>надо выполнить следующее.</w:t>
      </w:r>
    </w:p>
    <w:p w14:paraId="5D38C568" w14:textId="7CA195C6" w:rsidR="00D50DA9" w:rsidRDefault="00D50DA9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pic_chapО16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1</w:t>
      </w:r>
      <w:r w:rsidRPr="00642C41">
        <w:fldChar w:fldCharType="end"/>
      </w:r>
      <w:r w:rsidRPr="00642C41">
        <w:t>)</w:t>
      </w:r>
      <w:r>
        <w:tab/>
        <w:t>На странице пользовательских настроек (</w:t>
      </w:r>
      <w:r>
        <w:fldChar w:fldCharType="begin"/>
      </w:r>
      <w:r>
        <w:instrText xml:space="preserve"> REF _Ref467767987 \h  \* MERGEFORMAT </w:instrText>
      </w:r>
      <w:r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258</w:t>
      </w:r>
      <w:r>
        <w:fldChar w:fldCharType="end"/>
      </w:r>
      <w:r>
        <w:t xml:space="preserve">) </w:t>
      </w:r>
      <w:r w:rsidRPr="00FF1B6E">
        <w:t>установ</w:t>
      </w:r>
      <w:r>
        <w:t>ить</w:t>
      </w:r>
      <w:r w:rsidRPr="00FF1B6E">
        <w:t xml:space="preserve"> </w:t>
      </w:r>
      <w:r>
        <w:t>галочку</w:t>
      </w:r>
      <w:r w:rsidRPr="00FF1B6E">
        <w:t xml:space="preserve"> </w:t>
      </w:r>
      <w:r>
        <w:t xml:space="preserve">в поле </w:t>
      </w:r>
      <w:r w:rsidRPr="00FF1B6E">
        <w:t>«Всегда возвращаться на главный экран»</w:t>
      </w:r>
      <w:r>
        <w:t xml:space="preserve"> и нажать кнопку «Сохранить».</w:t>
      </w:r>
    </w:p>
    <w:p w14:paraId="65FA0437" w14:textId="705D9295" w:rsidR="00D50DA9" w:rsidRDefault="00D50DA9" w:rsidP="00BA5979">
      <w:pPr>
        <w:pStyle w:val="1f5"/>
      </w:pPr>
      <w:r w:rsidRPr="00FF1B6E">
        <w:t xml:space="preserve"> </w:t>
      </w:r>
      <w:r w:rsidRPr="00642C41">
        <w:fldChar w:fldCharType="begin"/>
      </w:r>
      <w:r w:rsidRPr="00642C41">
        <w:instrText xml:space="preserve"> </w:instrText>
      </w:r>
      <w:r>
        <w:instrText>SEQ pic_chapО16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2</w:t>
      </w:r>
      <w:r w:rsidRPr="00642C41">
        <w:fldChar w:fldCharType="end"/>
      </w:r>
      <w:r w:rsidRPr="00642C41">
        <w:t>)</w:t>
      </w:r>
      <w:r>
        <w:tab/>
        <w:t xml:space="preserve">Всякий раз </w:t>
      </w:r>
      <w:r w:rsidRPr="00FF1B6E">
        <w:t xml:space="preserve">после завершения обслуживания </w:t>
      </w:r>
      <w:r>
        <w:t xml:space="preserve">Система </w:t>
      </w:r>
      <w:r w:rsidRPr="00FF1B6E">
        <w:t xml:space="preserve">будет </w:t>
      </w:r>
      <w:r>
        <w:t xml:space="preserve">отображать главную страницу АРМ Оператора </w:t>
      </w:r>
      <w:r w:rsidR="004872C9">
        <w:t>(</w:t>
      </w:r>
      <w:r w:rsidR="004872C9">
        <w:fldChar w:fldCharType="begin"/>
      </w:r>
      <w:r w:rsidR="004872C9">
        <w:instrText xml:space="preserve"> REF _Ref214581155 \h </w:instrText>
      </w:r>
      <w:r w:rsidR="004872C9">
        <w:fldChar w:fldCharType="separate"/>
      </w:r>
      <w:r w:rsidR="002202F8">
        <w:t xml:space="preserve">Рисунок </w:t>
      </w:r>
      <w:r w:rsidR="002202F8">
        <w:rPr>
          <w:noProof/>
        </w:rPr>
        <w:t>235</w:t>
      </w:r>
      <w:r w:rsidR="004872C9">
        <w:fldChar w:fldCharType="end"/>
      </w:r>
      <w:r w:rsidR="004872C9">
        <w:t>)</w:t>
      </w:r>
      <w:r>
        <w:t>.</w:t>
      </w:r>
    </w:p>
    <w:p w14:paraId="43809F3A" w14:textId="77777777" w:rsidR="00D50DA9" w:rsidRDefault="00D50DA9" w:rsidP="00D50DA9">
      <w:pPr>
        <w:pStyle w:val="af"/>
      </w:pPr>
      <w:r>
        <w:t xml:space="preserve">Для отмены возврата на главную страницу </w:t>
      </w:r>
      <w:r w:rsidRPr="00FF1B6E">
        <w:t xml:space="preserve">после завершения обслуживания </w:t>
      </w:r>
      <w:r>
        <w:t>надо выполнить следующее.</w:t>
      </w:r>
    </w:p>
    <w:p w14:paraId="38694777" w14:textId="4EA0F243" w:rsidR="00D50DA9" w:rsidRDefault="00D50DA9" w:rsidP="00BA5979">
      <w:pPr>
        <w:pStyle w:val="1f5"/>
      </w:pPr>
      <w:r w:rsidRPr="00642C41">
        <w:lastRenderedPageBreak/>
        <w:fldChar w:fldCharType="begin"/>
      </w:r>
      <w:r w:rsidRPr="00642C41">
        <w:instrText xml:space="preserve"> </w:instrText>
      </w:r>
      <w:r>
        <w:instrText>SEQ pic_chapО17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1</w:t>
      </w:r>
      <w:r w:rsidRPr="00642C41">
        <w:fldChar w:fldCharType="end"/>
      </w:r>
      <w:r w:rsidRPr="00642C41">
        <w:t>)</w:t>
      </w:r>
      <w:r>
        <w:tab/>
        <w:t>На странице пользовательских настроек (</w:t>
      </w:r>
      <w:r>
        <w:fldChar w:fldCharType="begin"/>
      </w:r>
      <w:r>
        <w:instrText xml:space="preserve"> REF _Ref467767987 \h  \* MERGEFORMAT </w:instrText>
      </w:r>
      <w:r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258</w:t>
      </w:r>
      <w:r>
        <w:fldChar w:fldCharType="end"/>
      </w:r>
      <w:r>
        <w:t>) снять</w:t>
      </w:r>
      <w:r w:rsidRPr="00FF1B6E">
        <w:t xml:space="preserve"> </w:t>
      </w:r>
      <w:r>
        <w:t>галочку</w:t>
      </w:r>
      <w:r w:rsidRPr="00FF1B6E">
        <w:t xml:space="preserve"> </w:t>
      </w:r>
      <w:r>
        <w:t xml:space="preserve">в поле </w:t>
      </w:r>
      <w:r w:rsidRPr="00FF1B6E">
        <w:t>«Всегда возвращаться на главный экран»</w:t>
      </w:r>
      <w:r>
        <w:t xml:space="preserve"> и нажать кнопку «Сохранить».</w:t>
      </w:r>
    </w:p>
    <w:p w14:paraId="39E78070" w14:textId="4966BCA6" w:rsidR="00D50DA9" w:rsidRPr="00FF1B6E" w:rsidRDefault="00D50DA9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pic_chapО17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2</w:t>
      </w:r>
      <w:r w:rsidRPr="00642C41">
        <w:fldChar w:fldCharType="end"/>
      </w:r>
      <w:r w:rsidRPr="00642C41">
        <w:t>)</w:t>
      </w:r>
      <w:r>
        <w:tab/>
        <w:t xml:space="preserve">Всякий раз после завершения обслуживания Система будет отображать страницу, с которой был произведен вызов посетителя: главную страницу </w:t>
      </w:r>
      <w:r w:rsidR="004872C9">
        <w:t>(</w:t>
      </w:r>
      <w:r w:rsidR="004872C9">
        <w:fldChar w:fldCharType="begin"/>
      </w:r>
      <w:r w:rsidR="004872C9">
        <w:instrText xml:space="preserve"> REF _Ref214581155 \h </w:instrText>
      </w:r>
      <w:r w:rsidR="004872C9">
        <w:fldChar w:fldCharType="separate"/>
      </w:r>
      <w:r w:rsidR="002202F8">
        <w:t xml:space="preserve">Рисунок </w:t>
      </w:r>
      <w:r w:rsidR="002202F8">
        <w:rPr>
          <w:noProof/>
        </w:rPr>
        <w:t>235</w:t>
      </w:r>
      <w:r w:rsidR="004872C9">
        <w:fldChar w:fldCharType="end"/>
      </w:r>
      <w:r w:rsidR="004872C9">
        <w:t>)</w:t>
      </w:r>
      <w:r>
        <w:t>, страницу поиска талонов в общей очереди сектора (</w:t>
      </w:r>
      <w:r>
        <w:fldChar w:fldCharType="begin"/>
      </w:r>
      <w:r>
        <w:instrText xml:space="preserve"> REF _Ref427082942 \h  \* MERGEFORMAT </w:instrText>
      </w:r>
      <w:r>
        <w:fldChar w:fldCharType="separate"/>
      </w:r>
      <w:r w:rsidR="002202F8" w:rsidRPr="00EC0F01">
        <w:t xml:space="preserve">Рисунок </w:t>
      </w:r>
      <w:r w:rsidR="002202F8">
        <w:t>239</w:t>
      </w:r>
      <w:r>
        <w:fldChar w:fldCharType="end"/>
      </w:r>
      <w:r>
        <w:t>)</w:t>
      </w:r>
      <w:r w:rsidR="008F3BA5">
        <w:t xml:space="preserve"> или</w:t>
      </w:r>
      <w:r>
        <w:t xml:space="preserve"> страницу поиска талонов в персональной очереди </w:t>
      </w:r>
      <w:r w:rsidR="008F3BA5">
        <w:br/>
      </w:r>
      <w:r>
        <w:t>(</w:t>
      </w:r>
      <w:r>
        <w:fldChar w:fldCharType="begin"/>
      </w:r>
      <w:r>
        <w:instrText xml:space="preserve"> REF _Ref467757051 \h  \* MERGEFORMAT </w:instrText>
      </w:r>
      <w:r>
        <w:fldChar w:fldCharType="separate"/>
      </w:r>
      <w:r w:rsidR="002202F8" w:rsidRPr="00EC0F01">
        <w:t xml:space="preserve">Рисунок </w:t>
      </w:r>
      <w:r w:rsidR="002202F8">
        <w:t>241</w:t>
      </w:r>
      <w:r>
        <w:fldChar w:fldCharType="end"/>
      </w:r>
      <w:r>
        <w:t>).</w:t>
      </w:r>
    </w:p>
    <w:p w14:paraId="01372B39" w14:textId="77777777" w:rsidR="00D50DA9" w:rsidRDefault="00D50DA9" w:rsidP="00BA5979">
      <w:pPr>
        <w:pStyle w:val="40"/>
      </w:pPr>
      <w:bookmarkStart w:id="1026" w:name="_Ref472435276"/>
      <w:bookmarkStart w:id="1027" w:name="_Toc12023545"/>
      <w:bookmarkStart w:id="1028" w:name="_Toc12023682"/>
      <w:bookmarkStart w:id="1029" w:name="_Toc17307244"/>
      <w:r>
        <w:t>Настройка отображения числа посетителей на главной странице</w:t>
      </w:r>
      <w:bookmarkEnd w:id="1026"/>
      <w:bookmarkEnd w:id="1027"/>
      <w:bookmarkEnd w:id="1028"/>
      <w:bookmarkEnd w:id="1029"/>
    </w:p>
    <w:p w14:paraId="3C81D7B7" w14:textId="77777777" w:rsidR="00D50DA9" w:rsidRDefault="00D50DA9" w:rsidP="00D50DA9">
      <w:pPr>
        <w:pStyle w:val="af"/>
      </w:pPr>
      <w:r>
        <w:t>Для настройки отображения числа посетителей на главной странице надо поступить следующим образом.</w:t>
      </w:r>
    </w:p>
    <w:p w14:paraId="5C3D4F30" w14:textId="538F9512" w:rsidR="00D50DA9" w:rsidRDefault="00D50DA9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pic_chapО18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1</w:t>
      </w:r>
      <w:r w:rsidRPr="00642C41">
        <w:fldChar w:fldCharType="end"/>
      </w:r>
      <w:r w:rsidRPr="00642C41">
        <w:t>)</w:t>
      </w:r>
      <w:r>
        <w:tab/>
        <w:t>На странице пользовательских настроек (</w:t>
      </w:r>
      <w:r>
        <w:fldChar w:fldCharType="begin"/>
      </w:r>
      <w:r>
        <w:instrText xml:space="preserve"> REF _Ref467767987 \h  \* MERGEFORMAT </w:instrText>
      </w:r>
      <w:r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258</w:t>
      </w:r>
      <w:r>
        <w:fldChar w:fldCharType="end"/>
      </w:r>
      <w:r>
        <w:t>) в поле «Отображать на главном экране» выбрать из выпадающего списка нужный вариант (</w:t>
      </w:r>
      <w:r>
        <w:fldChar w:fldCharType="begin"/>
      </w:r>
      <w:r>
        <w:instrText xml:space="preserve"> REF _Ref472427834 \h  \* MERGEFORMAT </w:instrText>
      </w:r>
      <w:r>
        <w:fldChar w:fldCharType="separate"/>
      </w:r>
      <w:r w:rsidR="002202F8" w:rsidRPr="009613AD">
        <w:t xml:space="preserve">Рисунок </w:t>
      </w:r>
      <w:r w:rsidR="002202F8">
        <w:t>259</w:t>
      </w:r>
      <w:r>
        <w:fldChar w:fldCharType="end"/>
      </w:r>
      <w:r>
        <w:t>) и нажать кнопку «Сохранить».</w:t>
      </w:r>
    </w:p>
    <w:p w14:paraId="38CD414D" w14:textId="05D7C9CD" w:rsidR="008F3BA5" w:rsidRDefault="008F3BA5" w:rsidP="00BA5979">
      <w:pPr>
        <w:pStyle w:val="af8"/>
      </w:pPr>
      <w:r w:rsidRPr="008F3BA5">
        <w:drawing>
          <wp:inline distT="0" distB="0" distL="0" distR="0" wp14:anchorId="42656470" wp14:editId="703B8EEC">
            <wp:extent cx="2520000" cy="817200"/>
            <wp:effectExtent l="0" t="0" r="0" b="2540"/>
            <wp:docPr id="940" name="Рисунок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8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FAA67" w14:textId="49B2418B" w:rsidR="00D50DA9" w:rsidRDefault="00D50DA9" w:rsidP="00D50DA9">
      <w:pPr>
        <w:pStyle w:val="af3"/>
      </w:pPr>
      <w:bookmarkStart w:id="1030" w:name="_Ref472427834"/>
      <w:r w:rsidRPr="009613AD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202F8">
        <w:rPr>
          <w:noProof/>
        </w:rPr>
        <w:t>259</w:t>
      </w:r>
      <w:r>
        <w:rPr>
          <w:noProof/>
        </w:rPr>
        <w:fldChar w:fldCharType="end"/>
      </w:r>
      <w:bookmarkEnd w:id="1030"/>
      <w:r>
        <w:rPr>
          <w:noProof/>
        </w:rPr>
        <w:t xml:space="preserve"> </w:t>
      </w:r>
      <w:r w:rsidRPr="00AE269B">
        <w:rPr>
          <w:noProof/>
        </w:rPr>
        <w:t>–</w:t>
      </w:r>
      <w:r w:rsidRPr="009613AD">
        <w:t xml:space="preserve"> </w:t>
      </w:r>
      <w:r>
        <w:t>Настройка отображения числа посетителей на главном экране</w:t>
      </w:r>
    </w:p>
    <w:p w14:paraId="5869185E" w14:textId="5AB95C5A" w:rsidR="00D50DA9" w:rsidRDefault="00D50DA9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pic_chapО18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2</w:t>
      </w:r>
      <w:r w:rsidRPr="00642C41">
        <w:fldChar w:fldCharType="end"/>
      </w:r>
      <w:r w:rsidRPr="00642C41">
        <w:t>)</w:t>
      </w:r>
      <w:r>
        <w:tab/>
        <w:t>При выборе варианта «Общее количество посетителей» Система отображает на главной странице число посетителей</w:t>
      </w:r>
      <w:r w:rsidRPr="00CA40E0">
        <w:t xml:space="preserve"> в общей очереди (очередь талонов, назначенных на сектор)</w:t>
      </w:r>
      <w:r>
        <w:t xml:space="preserve"> (</w:t>
      </w:r>
      <w:r>
        <w:fldChar w:fldCharType="begin"/>
      </w:r>
      <w:r>
        <w:instrText xml:space="preserve"> REF _Ref472427934 \h </w:instrText>
      </w:r>
      <w:r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260</w:t>
      </w:r>
      <w:r>
        <w:fldChar w:fldCharType="end"/>
      </w:r>
      <w:r>
        <w:t>).</w:t>
      </w:r>
    </w:p>
    <w:p w14:paraId="0C6D66F8" w14:textId="62A61DD3" w:rsidR="008F3BA5" w:rsidRDefault="008F3BA5" w:rsidP="00BA5979">
      <w:pPr>
        <w:pStyle w:val="af8"/>
      </w:pPr>
      <w:r w:rsidRPr="008F3BA5">
        <w:drawing>
          <wp:inline distT="0" distB="0" distL="0" distR="0" wp14:anchorId="19D32037" wp14:editId="1B892633">
            <wp:extent cx="2160000" cy="802800"/>
            <wp:effectExtent l="0" t="0" r="0" b="0"/>
            <wp:docPr id="941" name="Рисунок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8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3AB28" w14:textId="210FDF76" w:rsidR="00D50DA9" w:rsidRDefault="00D50DA9" w:rsidP="00D50DA9">
      <w:pPr>
        <w:pStyle w:val="af3"/>
      </w:pPr>
      <w:bookmarkStart w:id="1031" w:name="_Ref472427934"/>
      <w:r w:rsidRPr="009613AD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202F8">
        <w:rPr>
          <w:noProof/>
        </w:rPr>
        <w:t>260</w:t>
      </w:r>
      <w:r>
        <w:rPr>
          <w:noProof/>
        </w:rPr>
        <w:fldChar w:fldCharType="end"/>
      </w:r>
      <w:bookmarkEnd w:id="1031"/>
      <w:r>
        <w:rPr>
          <w:noProof/>
        </w:rPr>
        <w:t xml:space="preserve"> </w:t>
      </w:r>
      <w:r w:rsidRPr="00AE269B">
        <w:rPr>
          <w:noProof/>
        </w:rPr>
        <w:t>–</w:t>
      </w:r>
      <w:r w:rsidRPr="009613AD">
        <w:t xml:space="preserve"> </w:t>
      </w:r>
      <w:r>
        <w:t>Число посетителей</w:t>
      </w:r>
      <w:r w:rsidRPr="00CA40E0">
        <w:rPr>
          <w:szCs w:val="24"/>
        </w:rPr>
        <w:t xml:space="preserve"> в общей очереди</w:t>
      </w:r>
    </w:p>
    <w:p w14:paraId="67048A68" w14:textId="75CF1FBA" w:rsidR="008F3BA5" w:rsidRDefault="00D50DA9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pic_chapО18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3</w:t>
      </w:r>
      <w:r w:rsidRPr="00642C41">
        <w:fldChar w:fldCharType="end"/>
      </w:r>
      <w:r w:rsidRPr="00642C41">
        <w:t>)</w:t>
      </w:r>
      <w:r>
        <w:tab/>
        <w:t>При выборе варианта «К</w:t>
      </w:r>
      <w:r w:rsidRPr="00CA40E0">
        <w:t>оличество доступных для вызова посетителей</w:t>
      </w:r>
      <w:r>
        <w:t xml:space="preserve">» Система не берет в расчет и не отображает на главной странице </w:t>
      </w:r>
      <w:r w:rsidRPr="00CA40E0">
        <w:t>включен</w:t>
      </w:r>
      <w:r w:rsidR="008F3BA5">
        <w:t>н</w:t>
      </w:r>
      <w:r w:rsidRPr="00CA40E0">
        <w:t>ы</w:t>
      </w:r>
      <w:r w:rsidR="008F3BA5">
        <w:t>ми</w:t>
      </w:r>
      <w:r w:rsidRPr="00CA40E0">
        <w:t xml:space="preserve"> талоны, отложенные в персональную очередь других </w:t>
      </w:r>
      <w:r>
        <w:lastRenderedPageBreak/>
        <w:t>Оператор</w:t>
      </w:r>
      <w:r w:rsidRPr="00CA40E0">
        <w:t xml:space="preserve">ов, </w:t>
      </w:r>
      <w:r>
        <w:t xml:space="preserve">и </w:t>
      </w:r>
      <w:r w:rsidRPr="00CA40E0">
        <w:t>те талоны, у которых не истекло время задержки вызова</w:t>
      </w:r>
      <w:r>
        <w:t xml:space="preserve"> (</w:t>
      </w:r>
      <w:r>
        <w:fldChar w:fldCharType="begin"/>
      </w:r>
      <w:r>
        <w:instrText xml:space="preserve"> REF _Ref472427932 \h </w:instrText>
      </w:r>
      <w:r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261</w:t>
      </w:r>
      <w:r>
        <w:fldChar w:fldCharType="end"/>
      </w:r>
      <w:r>
        <w:t>).</w:t>
      </w:r>
    </w:p>
    <w:p w14:paraId="5969E78F" w14:textId="244E32EE" w:rsidR="00D50DA9" w:rsidRDefault="008F3BA5" w:rsidP="00BA5979">
      <w:pPr>
        <w:pStyle w:val="af8"/>
      </w:pPr>
      <w:r w:rsidRPr="008F3BA5">
        <w:t xml:space="preserve"> </w:t>
      </w:r>
      <w:r w:rsidRPr="008F3BA5">
        <w:drawing>
          <wp:inline distT="0" distB="0" distL="0" distR="0" wp14:anchorId="43F887B7" wp14:editId="010061B2">
            <wp:extent cx="2520000" cy="799200"/>
            <wp:effectExtent l="0" t="0" r="0" b="1270"/>
            <wp:docPr id="942" name="Рисунок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7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82DAB" w14:textId="7538F549" w:rsidR="00D50DA9" w:rsidRDefault="00D50DA9" w:rsidP="00D50DA9">
      <w:pPr>
        <w:pStyle w:val="af3"/>
      </w:pPr>
      <w:bookmarkStart w:id="1032" w:name="_Ref472427932"/>
      <w:r w:rsidRPr="009613AD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202F8">
        <w:rPr>
          <w:noProof/>
        </w:rPr>
        <w:t>261</w:t>
      </w:r>
      <w:r>
        <w:rPr>
          <w:noProof/>
        </w:rPr>
        <w:fldChar w:fldCharType="end"/>
      </w:r>
      <w:bookmarkEnd w:id="1032"/>
      <w:r>
        <w:rPr>
          <w:noProof/>
        </w:rPr>
        <w:t xml:space="preserve"> </w:t>
      </w:r>
      <w:r w:rsidRPr="00AE269B">
        <w:rPr>
          <w:noProof/>
        </w:rPr>
        <w:t>–</w:t>
      </w:r>
      <w:r w:rsidRPr="009613AD">
        <w:t xml:space="preserve"> </w:t>
      </w:r>
      <w:r>
        <w:t>К</w:t>
      </w:r>
      <w:r w:rsidRPr="00CA40E0">
        <w:t>оличество доступных для вызова посетителей</w:t>
      </w:r>
    </w:p>
    <w:p w14:paraId="4F2CF966" w14:textId="77777777" w:rsidR="00D50DA9" w:rsidRDefault="00D50DA9" w:rsidP="00BA5979">
      <w:pPr>
        <w:pStyle w:val="40"/>
      </w:pPr>
      <w:bookmarkStart w:id="1033" w:name="_Ref472435277"/>
      <w:bookmarkStart w:id="1034" w:name="_Toc12023546"/>
      <w:bookmarkStart w:id="1035" w:name="_Toc12023683"/>
      <w:bookmarkStart w:id="1036" w:name="_Toc17307245"/>
      <w:r>
        <w:t>Настройка отображения талонов на странице поиска</w:t>
      </w:r>
      <w:bookmarkEnd w:id="1033"/>
      <w:bookmarkEnd w:id="1034"/>
      <w:bookmarkEnd w:id="1035"/>
      <w:bookmarkEnd w:id="1036"/>
    </w:p>
    <w:p w14:paraId="0B6896B3" w14:textId="77777777" w:rsidR="00D50DA9" w:rsidRDefault="00D50DA9" w:rsidP="00D50DA9">
      <w:pPr>
        <w:pStyle w:val="af"/>
      </w:pPr>
      <w:r>
        <w:t>Для настройки порядка отображения талонов на странице поиска надо выполнить следующие шаги.</w:t>
      </w:r>
    </w:p>
    <w:p w14:paraId="4669FFEF" w14:textId="451B4037" w:rsidR="00D50DA9" w:rsidRDefault="00D50DA9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pic_chapО19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1</w:t>
      </w:r>
      <w:r w:rsidRPr="00642C41">
        <w:fldChar w:fldCharType="end"/>
      </w:r>
      <w:r w:rsidRPr="00642C41">
        <w:t>)</w:t>
      </w:r>
      <w:r>
        <w:tab/>
        <w:t>На странице пользовательских настроек (</w:t>
      </w:r>
      <w:r>
        <w:fldChar w:fldCharType="begin"/>
      </w:r>
      <w:r>
        <w:instrText xml:space="preserve"> REF _Ref467767987 \h  \* MERGEFORMAT </w:instrText>
      </w:r>
      <w:r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258</w:t>
      </w:r>
      <w:r>
        <w:fldChar w:fldCharType="end"/>
      </w:r>
      <w:r>
        <w:t>) в поле «Отображать талоны на странице поиска» выбрать из выпадающего списка нужный вариант (</w:t>
      </w:r>
      <w:r>
        <w:fldChar w:fldCharType="begin"/>
      </w:r>
      <w:r>
        <w:instrText xml:space="preserve"> REF _Ref472428468 \h  \* MERGEFORMAT </w:instrText>
      </w:r>
      <w:r>
        <w:fldChar w:fldCharType="separate"/>
      </w:r>
      <w:r w:rsidR="002202F8" w:rsidRPr="009613AD">
        <w:t xml:space="preserve">Рисунок </w:t>
      </w:r>
      <w:r w:rsidR="002202F8">
        <w:t>262</w:t>
      </w:r>
      <w:r>
        <w:fldChar w:fldCharType="end"/>
      </w:r>
      <w:r>
        <w:t>)</w:t>
      </w:r>
      <w:r w:rsidRPr="002C5609">
        <w:t xml:space="preserve"> </w:t>
      </w:r>
      <w:r>
        <w:t>и нажать кнопку «Сохранить».</w:t>
      </w:r>
    </w:p>
    <w:p w14:paraId="0E2A1003" w14:textId="6EBC71A4" w:rsidR="008F3BA5" w:rsidRDefault="008F3BA5" w:rsidP="00BA5979">
      <w:pPr>
        <w:pStyle w:val="af8"/>
      </w:pPr>
      <w:r w:rsidRPr="008F3BA5">
        <w:drawing>
          <wp:inline distT="0" distB="0" distL="0" distR="0" wp14:anchorId="4E609EFB" wp14:editId="3A3FFF7A">
            <wp:extent cx="2340000" cy="936000"/>
            <wp:effectExtent l="0" t="0" r="3175" b="0"/>
            <wp:docPr id="943" name="Рисунок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7FDC1" w14:textId="44D726E6" w:rsidR="00D50DA9" w:rsidRDefault="00D50DA9" w:rsidP="00D50DA9">
      <w:pPr>
        <w:pStyle w:val="af3"/>
      </w:pPr>
      <w:bookmarkStart w:id="1037" w:name="_Ref472428468"/>
      <w:r w:rsidRPr="009613AD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202F8">
        <w:rPr>
          <w:noProof/>
        </w:rPr>
        <w:t>262</w:t>
      </w:r>
      <w:r>
        <w:rPr>
          <w:noProof/>
        </w:rPr>
        <w:fldChar w:fldCharType="end"/>
      </w:r>
      <w:bookmarkEnd w:id="1037"/>
      <w:r>
        <w:rPr>
          <w:noProof/>
        </w:rPr>
        <w:t xml:space="preserve"> </w:t>
      </w:r>
      <w:r w:rsidRPr="00AE269B">
        <w:rPr>
          <w:noProof/>
        </w:rPr>
        <w:t>–</w:t>
      </w:r>
      <w:r w:rsidRPr="009613AD">
        <w:t xml:space="preserve"> </w:t>
      </w:r>
      <w:r>
        <w:t>Настройка отображения талонов на странице поиска</w:t>
      </w:r>
    </w:p>
    <w:p w14:paraId="18FE9195" w14:textId="69260E0A" w:rsidR="00D50DA9" w:rsidRDefault="00D50DA9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pic_chapО19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2</w:t>
      </w:r>
      <w:r w:rsidRPr="00642C41">
        <w:fldChar w:fldCharType="end"/>
      </w:r>
      <w:r w:rsidRPr="00642C41">
        <w:t>)</w:t>
      </w:r>
      <w:r>
        <w:tab/>
        <w:t xml:space="preserve">В случае выбора варианта «Всегда» при переходе к странице поиска талонов (п. </w:t>
      </w:r>
      <w:r>
        <w:fldChar w:fldCharType="begin"/>
      </w:r>
      <w:r>
        <w:instrText xml:space="preserve"> REF _Ref467764338 \r \h </w:instrText>
      </w:r>
      <w:r>
        <w:fldChar w:fldCharType="separate"/>
      </w:r>
      <w:r w:rsidR="002202F8">
        <w:t>4.4.4.2</w:t>
      </w:r>
      <w:r>
        <w:fldChar w:fldCharType="end"/>
      </w:r>
      <w:r>
        <w:t>) Система будет сразу отображать все талоны из общей очереди (назначенные на сектор) (</w:t>
      </w:r>
      <w:r>
        <w:rPr>
          <w:rFonts w:eastAsia="Calibri"/>
        </w:rPr>
        <w:fldChar w:fldCharType="begin"/>
      </w:r>
      <w:r>
        <w:rPr>
          <w:rFonts w:eastAsia="Calibri"/>
        </w:rPr>
        <w:instrText xml:space="preserve"> REF _Ref472428469 \h  \* MERGEFORMAT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 w:rsidR="002202F8" w:rsidRPr="002202F8">
        <w:rPr>
          <w:rFonts w:eastAsia="Calibri"/>
        </w:rPr>
        <w:t>Рисунок 263</w:t>
      </w:r>
      <w:r>
        <w:rPr>
          <w:rFonts w:eastAsia="Calibri"/>
        </w:rPr>
        <w:fldChar w:fldCharType="end"/>
      </w:r>
      <w:r>
        <w:t>).</w:t>
      </w:r>
    </w:p>
    <w:p w14:paraId="5FD49495" w14:textId="74D9AA8A" w:rsidR="008F3BA5" w:rsidRDefault="008F3BA5" w:rsidP="00BA5979">
      <w:pPr>
        <w:pStyle w:val="af8"/>
      </w:pPr>
      <w:r w:rsidRPr="008F3BA5">
        <w:lastRenderedPageBreak/>
        <w:drawing>
          <wp:inline distT="0" distB="0" distL="0" distR="0" wp14:anchorId="5D7053DC" wp14:editId="03B3EFD2">
            <wp:extent cx="2880000" cy="3646800"/>
            <wp:effectExtent l="0" t="0" r="0" b="0"/>
            <wp:docPr id="944" name="Рисунок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6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8EF2D" w14:textId="1D962806" w:rsidR="00D50DA9" w:rsidRDefault="00D50DA9" w:rsidP="00D50DA9">
      <w:pPr>
        <w:pStyle w:val="af3"/>
      </w:pPr>
      <w:bookmarkStart w:id="1038" w:name="_Ref472428469"/>
      <w:r w:rsidRPr="009613AD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202F8">
        <w:rPr>
          <w:noProof/>
        </w:rPr>
        <w:t>263</w:t>
      </w:r>
      <w:r>
        <w:rPr>
          <w:noProof/>
        </w:rPr>
        <w:fldChar w:fldCharType="end"/>
      </w:r>
      <w:bookmarkEnd w:id="1038"/>
      <w:r>
        <w:rPr>
          <w:noProof/>
        </w:rPr>
        <w:t xml:space="preserve"> </w:t>
      </w:r>
      <w:r w:rsidRPr="00AE269B">
        <w:rPr>
          <w:noProof/>
        </w:rPr>
        <w:t>–</w:t>
      </w:r>
      <w:r w:rsidRPr="009613AD">
        <w:t xml:space="preserve"> </w:t>
      </w:r>
      <w:r>
        <w:t>Страница поиска с отображением талонов посетителей</w:t>
      </w:r>
    </w:p>
    <w:p w14:paraId="514C83C3" w14:textId="0F107C19" w:rsidR="00D50DA9" w:rsidRDefault="00D50DA9" w:rsidP="00BA5979">
      <w:pPr>
        <w:pStyle w:val="1f5"/>
      </w:pPr>
      <w:r w:rsidRPr="00642C41">
        <w:fldChar w:fldCharType="begin"/>
      </w:r>
      <w:r w:rsidRPr="00642C41">
        <w:instrText xml:space="preserve"> </w:instrText>
      </w:r>
      <w:r>
        <w:instrText>SEQ pic_chapО19</w:instrText>
      </w:r>
      <w:r w:rsidRPr="00642C41">
        <w:instrText xml:space="preserve"> \* MERGEFORMAT </w:instrText>
      </w:r>
      <w:r w:rsidRPr="00642C41">
        <w:fldChar w:fldCharType="separate"/>
      </w:r>
      <w:r w:rsidR="002202F8">
        <w:rPr>
          <w:noProof/>
        </w:rPr>
        <w:t>3</w:t>
      </w:r>
      <w:r w:rsidRPr="00642C41">
        <w:fldChar w:fldCharType="end"/>
      </w:r>
      <w:r w:rsidRPr="00642C41">
        <w:t>)</w:t>
      </w:r>
      <w:r>
        <w:tab/>
        <w:t>В случае выбора варианта «По нажатию кнопки «Найти»» при переходе к странице поиска талонов (п. </w:t>
      </w:r>
      <w:r>
        <w:fldChar w:fldCharType="begin"/>
      </w:r>
      <w:r>
        <w:instrText xml:space="preserve"> REF _Ref467764338 \r \h </w:instrText>
      </w:r>
      <w:r>
        <w:fldChar w:fldCharType="separate"/>
      </w:r>
      <w:r w:rsidR="002202F8">
        <w:t>4.4.4.2</w:t>
      </w:r>
      <w:r>
        <w:fldChar w:fldCharType="end"/>
      </w:r>
      <w:r>
        <w:t xml:space="preserve">) Система будет отображать только область поиска, а список талонов </w:t>
      </w:r>
      <w:r w:rsidRPr="00AE269B">
        <w:t>–</w:t>
      </w:r>
      <w:r>
        <w:t xml:space="preserve"> лишь после нажатия кнопки «Найти» (</w:t>
      </w:r>
      <w:r>
        <w:rPr>
          <w:rFonts w:eastAsia="Calibri"/>
        </w:rPr>
        <w:fldChar w:fldCharType="begin"/>
      </w:r>
      <w:r>
        <w:rPr>
          <w:rFonts w:eastAsia="Calibri"/>
        </w:rPr>
        <w:instrText xml:space="preserve"> REF _Ref472428470 \h  \* MERGEFORMAT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 w:rsidR="002202F8" w:rsidRPr="002202F8">
        <w:rPr>
          <w:rFonts w:eastAsia="Calibri"/>
        </w:rPr>
        <w:t>Рисунок 264</w:t>
      </w:r>
      <w:r>
        <w:rPr>
          <w:rFonts w:eastAsia="Calibri"/>
        </w:rPr>
        <w:fldChar w:fldCharType="end"/>
      </w:r>
      <w:r>
        <w:t>).</w:t>
      </w:r>
    </w:p>
    <w:p w14:paraId="4A80EC6E" w14:textId="19B75053" w:rsidR="00401D70" w:rsidRDefault="00401D70" w:rsidP="00BA5979">
      <w:pPr>
        <w:pStyle w:val="af8"/>
      </w:pPr>
      <w:r w:rsidRPr="00401D70">
        <w:drawing>
          <wp:inline distT="0" distB="0" distL="0" distR="0" wp14:anchorId="289148C2" wp14:editId="06A39874">
            <wp:extent cx="2880000" cy="3225600"/>
            <wp:effectExtent l="0" t="0" r="0" b="0"/>
            <wp:docPr id="945" name="Рисунок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2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F961E" w14:textId="7996D8FF" w:rsidR="00D50DA9" w:rsidRDefault="00D50DA9" w:rsidP="00D50DA9">
      <w:pPr>
        <w:pStyle w:val="af3"/>
      </w:pPr>
      <w:bookmarkStart w:id="1039" w:name="_Ref472428470"/>
      <w:r w:rsidRPr="009613AD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202F8">
        <w:rPr>
          <w:noProof/>
        </w:rPr>
        <w:t>264</w:t>
      </w:r>
      <w:r>
        <w:rPr>
          <w:noProof/>
        </w:rPr>
        <w:fldChar w:fldCharType="end"/>
      </w:r>
      <w:bookmarkEnd w:id="1039"/>
      <w:r>
        <w:t xml:space="preserve"> </w:t>
      </w:r>
      <w:r w:rsidRPr="00AE269B">
        <w:t>–</w:t>
      </w:r>
      <w:r w:rsidRPr="009613AD">
        <w:t xml:space="preserve"> </w:t>
      </w:r>
      <w:r>
        <w:t>Страница поиска без отображения талонов посетителей</w:t>
      </w:r>
    </w:p>
    <w:p w14:paraId="487834BB" w14:textId="77777777" w:rsidR="001C7793" w:rsidRDefault="001C7793" w:rsidP="00A87948">
      <w:pPr>
        <w:pStyle w:val="32"/>
      </w:pPr>
      <w:bookmarkStart w:id="1040" w:name="_Toc214591924"/>
      <w:bookmarkStart w:id="1041" w:name="_Toc214637361"/>
      <w:bookmarkStart w:id="1042" w:name="_Ref467757610"/>
      <w:bookmarkStart w:id="1043" w:name="_Toc12023527"/>
      <w:bookmarkStart w:id="1044" w:name="_Toc12023664"/>
      <w:bookmarkStart w:id="1045" w:name="_Toc136820537"/>
      <w:bookmarkStart w:id="1046" w:name="_Toc215071152"/>
      <w:bookmarkEnd w:id="1040"/>
      <w:bookmarkEnd w:id="1041"/>
      <w:r>
        <w:lastRenderedPageBreak/>
        <w:t xml:space="preserve">Просмотр </w:t>
      </w:r>
      <w:bookmarkEnd w:id="1042"/>
      <w:bookmarkEnd w:id="1043"/>
      <w:bookmarkEnd w:id="1044"/>
      <w:r>
        <w:t>параметров предварительной записи посетителя</w:t>
      </w:r>
      <w:bookmarkEnd w:id="1045"/>
      <w:bookmarkEnd w:id="1046"/>
    </w:p>
    <w:p w14:paraId="468BC233" w14:textId="77777777" w:rsidR="001C7793" w:rsidRDefault="001C7793" w:rsidP="001C7793">
      <w:pPr>
        <w:pStyle w:val="af"/>
      </w:pPr>
      <w:bookmarkStart w:id="1047" w:name="_Toc414031629"/>
      <w:r>
        <w:t>Для просмотра параметров предварительной записи посетителя нужно выполнить такие шаги.</w:t>
      </w:r>
    </w:p>
    <w:p w14:paraId="7AA5F750" w14:textId="628CB589" w:rsidR="001C7793" w:rsidRDefault="00925EFC" w:rsidP="00BA5979">
      <w:pPr>
        <w:pStyle w:val="1f5"/>
      </w:pPr>
      <w:r>
        <w:fldChar w:fldCharType="begin"/>
      </w:r>
      <w:r>
        <w:instrText xml:space="preserve"> SEQ pic_chapО1</w:instrText>
      </w:r>
      <w:r w:rsidR="00401D70">
        <w:rPr>
          <w:lang w:val="en-US"/>
        </w:rPr>
        <w:instrText>PPP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1C7793">
        <w:t>)</w:t>
      </w:r>
      <w:r w:rsidR="001C7793">
        <w:tab/>
        <w:t xml:space="preserve">На рабочей странице </w:t>
      </w:r>
      <w:r w:rsidR="00112B09">
        <w:t>АРМ </w:t>
      </w:r>
      <w:r w:rsidR="001C7793">
        <w:t>Оператора нажать кнопку «Пригласить следующего» (</w:t>
      </w:r>
      <w:r w:rsidR="001C7793">
        <w:fldChar w:fldCharType="begin"/>
      </w:r>
      <w:r w:rsidR="001C7793">
        <w:instrText xml:space="preserve"> REF _Ref103706671 \h </w:instrText>
      </w:r>
      <w:r w:rsidR="001C7793">
        <w:fldChar w:fldCharType="separate"/>
      </w:r>
      <w:r w:rsidR="002202F8">
        <w:t xml:space="preserve">Рисунок </w:t>
      </w:r>
      <w:r w:rsidR="002202F8">
        <w:rPr>
          <w:noProof/>
        </w:rPr>
        <w:t>265</w:t>
      </w:r>
      <w:r w:rsidR="001C7793">
        <w:fldChar w:fldCharType="end"/>
      </w:r>
      <w:r w:rsidR="001C7793">
        <w:t>)</w:t>
      </w:r>
      <w:r w:rsidR="001C7793" w:rsidRPr="000B1E08">
        <w:t>.</w:t>
      </w:r>
    </w:p>
    <w:p w14:paraId="4C0DC1A1" w14:textId="77777777" w:rsidR="001C7793" w:rsidRDefault="001C7793" w:rsidP="001C7793">
      <w:pPr>
        <w:pStyle w:val="af8"/>
      </w:pPr>
      <w:r w:rsidRPr="001C7525">
        <w:drawing>
          <wp:inline distT="0" distB="0" distL="0" distR="0" wp14:anchorId="0F3630A8" wp14:editId="68B2553D">
            <wp:extent cx="2880000" cy="2077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A2A36" w14:textId="27369492" w:rsidR="001C7793" w:rsidRDefault="001C7793" w:rsidP="001C7793">
      <w:pPr>
        <w:pStyle w:val="af3"/>
      </w:pPr>
      <w:bookmarkStart w:id="1048" w:name="_Ref103706671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202F8">
        <w:rPr>
          <w:noProof/>
        </w:rPr>
        <w:t>265</w:t>
      </w:r>
      <w:r>
        <w:rPr>
          <w:noProof/>
        </w:rPr>
        <w:fldChar w:fldCharType="end"/>
      </w:r>
      <w:bookmarkEnd w:id="1048"/>
      <w:r>
        <w:t xml:space="preserve"> – Форма вызова посетител</w:t>
      </w:r>
      <w:r w:rsidR="00875622">
        <w:t>я</w:t>
      </w:r>
      <w:r>
        <w:t xml:space="preserve"> </w:t>
      </w:r>
    </w:p>
    <w:p w14:paraId="54C22299" w14:textId="3918BD16" w:rsidR="001C7793" w:rsidRDefault="00401D70" w:rsidP="00BA5979">
      <w:pPr>
        <w:pStyle w:val="1f5"/>
      </w:pPr>
      <w:r>
        <w:fldChar w:fldCharType="begin"/>
      </w:r>
      <w:r>
        <w:instrText xml:space="preserve"> SEQ pic_chapО1</w:instrText>
      </w:r>
      <w:r>
        <w:rPr>
          <w:lang w:val="en-US"/>
        </w:rPr>
        <w:instrText>PPP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>
        <w:t>)</w:t>
      </w:r>
      <w:r>
        <w:tab/>
      </w:r>
      <w:r w:rsidR="001C7793">
        <w:rPr>
          <w:shd w:val="clear" w:color="auto" w:fill="FFFFFF"/>
        </w:rPr>
        <w:t>Нажать кнопку: «Найти и пригласить» или «Выбрать и пригласить»</w:t>
      </w:r>
      <w:r w:rsidR="001C7793">
        <w:t>.</w:t>
      </w:r>
    </w:p>
    <w:p w14:paraId="36B61E46" w14:textId="6DA5FA40" w:rsidR="001C7793" w:rsidRDefault="00401D70" w:rsidP="00BA5979">
      <w:pPr>
        <w:pStyle w:val="1f5"/>
        <w:rPr>
          <w:noProof/>
        </w:rPr>
      </w:pPr>
      <w:r>
        <w:fldChar w:fldCharType="begin"/>
      </w:r>
      <w:r>
        <w:instrText xml:space="preserve"> SEQ pic_chapО1</w:instrText>
      </w:r>
      <w:r>
        <w:rPr>
          <w:lang w:val="en-US"/>
        </w:rPr>
        <w:instrText>PPP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>
        <w:t>)</w:t>
      </w:r>
      <w:r>
        <w:tab/>
      </w:r>
      <w:r w:rsidR="001C7793">
        <w:rPr>
          <w:noProof/>
        </w:rPr>
        <w:t xml:space="preserve">Система отображает </w:t>
      </w:r>
      <w:r w:rsidR="001C7793" w:rsidRPr="00521EED">
        <w:rPr>
          <w:noProof/>
        </w:rPr>
        <w:t>список доступных для вызова талонов</w:t>
      </w:r>
      <w:r w:rsidR="001C7793">
        <w:rPr>
          <w:noProof/>
        </w:rPr>
        <w:t xml:space="preserve">. Для каждого талона по ПЗ </w:t>
      </w:r>
      <w:r w:rsidR="001C7793" w:rsidRPr="00521EED">
        <w:rPr>
          <w:noProof/>
        </w:rPr>
        <w:t>представл</w:t>
      </w:r>
      <w:r w:rsidR="001C7793">
        <w:rPr>
          <w:noProof/>
        </w:rPr>
        <w:t>ен</w:t>
      </w:r>
      <w:r w:rsidR="001C7793" w:rsidRPr="00521EED">
        <w:rPr>
          <w:noProof/>
        </w:rPr>
        <w:t xml:space="preserve"> список </w:t>
      </w:r>
      <w:r w:rsidR="001C7793" w:rsidRPr="006578F5">
        <w:rPr>
          <w:noProof/>
        </w:rPr>
        <w:t xml:space="preserve">параметров, </w:t>
      </w:r>
      <w:r w:rsidR="001C7793" w:rsidRPr="006578F5">
        <w:t>установленный Администратором</w:t>
      </w:r>
      <w:r w:rsidR="001C7793">
        <w:t xml:space="preserve"> </w:t>
      </w:r>
      <w:r w:rsidR="001C7793">
        <w:rPr>
          <w:noProof/>
        </w:rPr>
        <w:t>(</w:t>
      </w:r>
      <w:r w:rsidR="001C7793">
        <w:rPr>
          <w:noProof/>
        </w:rPr>
        <w:fldChar w:fldCharType="begin"/>
      </w:r>
      <w:r w:rsidR="001C7793">
        <w:rPr>
          <w:noProof/>
        </w:rPr>
        <w:instrText xml:space="preserve"> REF _Ref467753195 \h  \* MERGEFORMAT </w:instrText>
      </w:r>
      <w:r w:rsidR="001C7793">
        <w:rPr>
          <w:noProof/>
        </w:rPr>
      </w:r>
      <w:r w:rsidR="001C7793">
        <w:rPr>
          <w:noProof/>
        </w:rPr>
        <w:fldChar w:fldCharType="separate"/>
      </w:r>
      <w:r w:rsidR="002202F8" w:rsidRPr="009613AD">
        <w:rPr>
          <w:noProof/>
        </w:rPr>
        <w:t xml:space="preserve">Рисунок </w:t>
      </w:r>
      <w:r w:rsidR="002202F8">
        <w:rPr>
          <w:noProof/>
        </w:rPr>
        <w:t>266</w:t>
      </w:r>
      <w:r w:rsidR="001C7793">
        <w:rPr>
          <w:noProof/>
        </w:rPr>
        <w:fldChar w:fldCharType="end"/>
      </w:r>
      <w:r w:rsidR="001C7793">
        <w:rPr>
          <w:noProof/>
        </w:rPr>
        <w:t>).</w:t>
      </w:r>
    </w:p>
    <w:p w14:paraId="749A2D1A" w14:textId="6313649A" w:rsidR="00E000F3" w:rsidRDefault="00E000F3" w:rsidP="00E000F3">
      <w:pPr>
        <w:pStyle w:val="af8"/>
      </w:pPr>
      <w:r>
        <w:lastRenderedPageBreak/>
        <w:drawing>
          <wp:inline distT="0" distB="0" distL="0" distR="0" wp14:anchorId="7A07661F" wp14:editId="52296E15">
            <wp:extent cx="2880000" cy="4302000"/>
            <wp:effectExtent l="19050" t="19050" r="15875" b="2286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АРМ О_1.jpg"/>
                    <pic:cNvPicPr/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30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882744" w14:textId="528526E4" w:rsidR="001C7793" w:rsidRDefault="001C7793" w:rsidP="001C7793">
      <w:pPr>
        <w:pStyle w:val="af3"/>
      </w:pPr>
      <w:bookmarkStart w:id="1049" w:name="_Ref467753195"/>
      <w:bookmarkStart w:id="1050" w:name="_Ref467753191"/>
      <w:r w:rsidRPr="009613AD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202F8">
        <w:rPr>
          <w:noProof/>
        </w:rPr>
        <w:t>266</w:t>
      </w:r>
      <w:r>
        <w:rPr>
          <w:noProof/>
        </w:rPr>
        <w:fldChar w:fldCharType="end"/>
      </w:r>
      <w:bookmarkEnd w:id="1049"/>
      <w:r>
        <w:rPr>
          <w:noProof/>
        </w:rPr>
        <w:t xml:space="preserve"> </w:t>
      </w:r>
      <w:r w:rsidRPr="00AE269B">
        <w:rPr>
          <w:noProof/>
        </w:rPr>
        <w:t>–</w:t>
      </w:r>
      <w:r w:rsidRPr="009613AD">
        <w:t xml:space="preserve"> </w:t>
      </w:r>
      <w:bookmarkEnd w:id="1050"/>
      <w:r>
        <w:t>Отображение параметров ПЗ</w:t>
      </w:r>
    </w:p>
    <w:p w14:paraId="43571A32" w14:textId="72A08478" w:rsidR="001C7793" w:rsidRDefault="00401D70" w:rsidP="00BA5979">
      <w:pPr>
        <w:pStyle w:val="1f5"/>
      </w:pPr>
      <w:r>
        <w:fldChar w:fldCharType="begin"/>
      </w:r>
      <w:r>
        <w:instrText xml:space="preserve"> SEQ pic_chapО1</w:instrText>
      </w:r>
      <w:r>
        <w:rPr>
          <w:lang w:val="en-US"/>
        </w:rPr>
        <w:instrText>PPP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>
        <w:t>)</w:t>
      </w:r>
      <w:r>
        <w:tab/>
      </w:r>
      <w:r w:rsidR="001C7793">
        <w:t>Для вызова посетителя нажать в списке талонов строку с его данными.</w:t>
      </w:r>
    </w:p>
    <w:p w14:paraId="7F94B65E" w14:textId="53970692" w:rsidR="001C7793" w:rsidRDefault="00401D70" w:rsidP="00BA5979">
      <w:pPr>
        <w:pStyle w:val="1f5"/>
      </w:pPr>
      <w:r>
        <w:fldChar w:fldCharType="begin"/>
      </w:r>
      <w:r>
        <w:instrText xml:space="preserve"> SEQ pic_chapО1</w:instrText>
      </w:r>
      <w:r>
        <w:rPr>
          <w:lang w:val="en-US"/>
        </w:rPr>
        <w:instrText>PPP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5</w:t>
      </w:r>
      <w:r>
        <w:rPr>
          <w:noProof/>
        </w:rPr>
        <w:fldChar w:fldCharType="end"/>
      </w:r>
      <w:r>
        <w:t>)</w:t>
      </w:r>
      <w:r>
        <w:tab/>
      </w:r>
      <w:r w:rsidR="001C7793">
        <w:t>Система отображает окно ожидания посетителя (</w:t>
      </w:r>
      <w:r w:rsidR="001C7793">
        <w:fldChar w:fldCharType="begin"/>
      </w:r>
      <w:r w:rsidR="001C7793">
        <w:instrText xml:space="preserve"> REF _Ref136275430 \h </w:instrText>
      </w:r>
      <w:r w:rsidR="001C7793"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267</w:t>
      </w:r>
      <w:r w:rsidR="001C7793">
        <w:fldChar w:fldCharType="end"/>
      </w:r>
      <w:r w:rsidR="001C7793">
        <w:t>).</w:t>
      </w:r>
      <w:r w:rsidR="001C7793">
        <w:rPr>
          <w:noProof/>
        </w:rPr>
        <w:tab/>
      </w:r>
    </w:p>
    <w:p w14:paraId="37446313" w14:textId="0076CDB4" w:rsidR="00E000F3" w:rsidRDefault="00E000F3" w:rsidP="00161814">
      <w:pPr>
        <w:pStyle w:val="af8"/>
      </w:pPr>
      <w:bookmarkStart w:id="1051" w:name="_Ref407364554"/>
      <w:bookmarkStart w:id="1052" w:name="_Ref407277089"/>
      <w:r>
        <w:drawing>
          <wp:inline distT="0" distB="0" distL="0" distR="0" wp14:anchorId="68BE226B" wp14:editId="43C6E6C9">
            <wp:extent cx="2520000" cy="2491200"/>
            <wp:effectExtent l="19050" t="19050" r="13970" b="2349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АРМ О_2.jpg"/>
                    <pic:cNvPicPr/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491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78854E" w14:textId="2ED1B0D0" w:rsidR="001C7793" w:rsidRDefault="001C7793" w:rsidP="001C7793">
      <w:pPr>
        <w:pStyle w:val="af3"/>
      </w:pPr>
      <w:bookmarkStart w:id="1053" w:name="_Ref136275430"/>
      <w:r w:rsidRPr="009613AD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202F8">
        <w:rPr>
          <w:noProof/>
        </w:rPr>
        <w:t>267</w:t>
      </w:r>
      <w:r>
        <w:rPr>
          <w:noProof/>
        </w:rPr>
        <w:fldChar w:fldCharType="end"/>
      </w:r>
      <w:bookmarkEnd w:id="1051"/>
      <w:bookmarkEnd w:id="1053"/>
      <w:r>
        <w:rPr>
          <w:noProof/>
        </w:rPr>
        <w:t xml:space="preserve"> </w:t>
      </w:r>
      <w:r w:rsidRPr="00AE269B">
        <w:rPr>
          <w:noProof/>
        </w:rPr>
        <w:t>–</w:t>
      </w:r>
      <w:r w:rsidRPr="009613AD">
        <w:t xml:space="preserve"> </w:t>
      </w:r>
      <w:bookmarkEnd w:id="1052"/>
      <w:r>
        <w:t>Окно ожидания посетителя</w:t>
      </w:r>
    </w:p>
    <w:bookmarkEnd w:id="1047"/>
    <w:p w14:paraId="3C9EE07F" w14:textId="3955B251" w:rsidR="001C7793" w:rsidRDefault="00401D70" w:rsidP="00BA5979">
      <w:pPr>
        <w:pStyle w:val="1f5"/>
      </w:pPr>
      <w:r>
        <w:fldChar w:fldCharType="begin"/>
      </w:r>
      <w:r>
        <w:instrText xml:space="preserve"> SEQ pic_chapО1</w:instrText>
      </w:r>
      <w:r>
        <w:rPr>
          <w:lang w:val="en-US"/>
        </w:rPr>
        <w:instrText>PPP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6</w:t>
      </w:r>
      <w:r>
        <w:rPr>
          <w:noProof/>
        </w:rPr>
        <w:fldChar w:fldCharType="end"/>
      </w:r>
      <w:r>
        <w:t>)</w:t>
      </w:r>
      <w:r>
        <w:tab/>
      </w:r>
      <w:r w:rsidR="001C7793">
        <w:t xml:space="preserve">Нажать кнопку «Начать обслуживание». </w:t>
      </w:r>
    </w:p>
    <w:p w14:paraId="361735D7" w14:textId="54B24CFB" w:rsidR="001C7793" w:rsidRDefault="00401D70" w:rsidP="00BA5979">
      <w:pPr>
        <w:pStyle w:val="1f5"/>
      </w:pPr>
      <w:r>
        <w:fldChar w:fldCharType="begin"/>
      </w:r>
      <w:r>
        <w:instrText xml:space="preserve"> SEQ pic_chapО1</w:instrText>
      </w:r>
      <w:r>
        <w:rPr>
          <w:lang w:val="en-US"/>
        </w:rPr>
        <w:instrText>PPP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7</w:t>
      </w:r>
      <w:r>
        <w:rPr>
          <w:noProof/>
        </w:rPr>
        <w:fldChar w:fldCharType="end"/>
      </w:r>
      <w:r>
        <w:t>)</w:t>
      </w:r>
      <w:r>
        <w:tab/>
      </w:r>
      <w:r w:rsidR="001C7793">
        <w:t xml:space="preserve">Система </w:t>
      </w:r>
      <w:r w:rsidRPr="00BA5979">
        <w:t>выводит</w:t>
      </w:r>
      <w:r>
        <w:t xml:space="preserve"> </w:t>
      </w:r>
      <w:r w:rsidR="001C7793">
        <w:t>окно обслуживания посетителя (</w:t>
      </w:r>
      <w:r w:rsidR="001C7793">
        <w:fldChar w:fldCharType="begin"/>
      </w:r>
      <w:r w:rsidR="001C7793">
        <w:instrText xml:space="preserve"> REF _Ref136534661 \h </w:instrText>
      </w:r>
      <w:r w:rsidR="001C7793"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268</w:t>
      </w:r>
      <w:r w:rsidR="001C7793">
        <w:fldChar w:fldCharType="end"/>
      </w:r>
      <w:r w:rsidR="001C7793">
        <w:t>).</w:t>
      </w:r>
    </w:p>
    <w:p w14:paraId="5B752FE0" w14:textId="68854E2D" w:rsidR="001C3292" w:rsidRDefault="001C3292" w:rsidP="001C3292">
      <w:pPr>
        <w:pStyle w:val="af8"/>
      </w:pPr>
      <w:r>
        <w:lastRenderedPageBreak/>
        <w:drawing>
          <wp:inline distT="0" distB="0" distL="0" distR="0" wp14:anchorId="19CA94C3" wp14:editId="409074BA">
            <wp:extent cx="2880000" cy="4302000"/>
            <wp:effectExtent l="0" t="0" r="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АРМ О_3.jpg"/>
                    <pic:cNvPicPr/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F2A" w:rsidRPr="00522F2A">
        <w:t xml:space="preserve"> </w:t>
      </w:r>
    </w:p>
    <w:p w14:paraId="4CC3E9E0" w14:textId="4C91FC67" w:rsidR="001C7793" w:rsidRDefault="00E000F3" w:rsidP="00BA5979">
      <w:pPr>
        <w:pStyle w:val="af3"/>
      </w:pPr>
      <w:r>
        <w:softHyphen/>
      </w:r>
      <w:bookmarkStart w:id="1054" w:name="_Ref136534661"/>
      <w:r w:rsidR="001C7793" w:rsidRPr="009613AD">
        <w:t xml:space="preserve">Рисунок </w:t>
      </w:r>
      <w:fldSimple w:instr=" SEQ Рисунок \* ARABIC ">
        <w:r w:rsidR="002202F8">
          <w:rPr>
            <w:noProof/>
          </w:rPr>
          <w:t>268</w:t>
        </w:r>
      </w:fldSimple>
      <w:bookmarkEnd w:id="1054"/>
      <w:r w:rsidR="001C7793">
        <w:t xml:space="preserve"> </w:t>
      </w:r>
      <w:r w:rsidR="001C7793" w:rsidRPr="00AE269B">
        <w:t>–</w:t>
      </w:r>
      <w:r w:rsidR="001C7793" w:rsidRPr="009613AD">
        <w:t xml:space="preserve"> Обслуживание посетителя</w:t>
      </w:r>
    </w:p>
    <w:p w14:paraId="12F014A3" w14:textId="5290A30C" w:rsidR="001C7793" w:rsidRDefault="00401D70" w:rsidP="00BA5979">
      <w:pPr>
        <w:pStyle w:val="1f5"/>
      </w:pPr>
      <w:r>
        <w:fldChar w:fldCharType="begin"/>
      </w:r>
      <w:r>
        <w:instrText xml:space="preserve"> SEQ pic_chapО1</w:instrText>
      </w:r>
      <w:r>
        <w:rPr>
          <w:lang w:val="en-US"/>
        </w:rPr>
        <w:instrText>PPP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8</w:t>
      </w:r>
      <w:r>
        <w:rPr>
          <w:noProof/>
        </w:rPr>
        <w:fldChar w:fldCharType="end"/>
      </w:r>
      <w:r>
        <w:t>)</w:t>
      </w:r>
      <w:r>
        <w:tab/>
      </w:r>
      <w:r w:rsidR="001C7793">
        <w:t xml:space="preserve">В поле «Идентификатор ПЗ» навести курсор на кнопку копирования </w:t>
      </w:r>
      <w:r w:rsidR="001C7793" w:rsidRPr="0079035B">
        <w:rPr>
          <w:noProof/>
        </w:rPr>
        <w:drawing>
          <wp:inline distT="0" distB="0" distL="0" distR="0" wp14:anchorId="0AA8E6AF" wp14:editId="0CA68AB7">
            <wp:extent cx="175275" cy="19051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19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7793">
        <w:t>.</w:t>
      </w:r>
    </w:p>
    <w:p w14:paraId="1F547806" w14:textId="5D0DE8D1" w:rsidR="001C7793" w:rsidRDefault="00401D70" w:rsidP="00BA5979">
      <w:pPr>
        <w:pStyle w:val="1f5"/>
      </w:pPr>
      <w:r>
        <w:fldChar w:fldCharType="begin"/>
      </w:r>
      <w:r>
        <w:instrText xml:space="preserve"> SEQ pic_chapО1</w:instrText>
      </w:r>
      <w:r>
        <w:rPr>
          <w:lang w:val="en-US"/>
        </w:rPr>
        <w:instrText>PPP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9</w:t>
      </w:r>
      <w:r>
        <w:rPr>
          <w:noProof/>
        </w:rPr>
        <w:fldChar w:fldCharType="end"/>
      </w:r>
      <w:r>
        <w:t>)</w:t>
      </w:r>
      <w:r>
        <w:tab/>
      </w:r>
      <w:r w:rsidR="001C7793">
        <w:t xml:space="preserve">Система выделяет кнопку копирования синим </w:t>
      </w:r>
      <w:r w:rsidR="00161814">
        <w:t>фон</w:t>
      </w:r>
      <w:r w:rsidR="001C7793">
        <w:t xml:space="preserve">ом </w:t>
      </w:r>
      <w:r w:rsidR="00276165">
        <w:br/>
      </w:r>
      <w:r w:rsidR="001C7793">
        <w:t>(</w:t>
      </w:r>
      <w:r w:rsidR="001C7793">
        <w:fldChar w:fldCharType="begin"/>
      </w:r>
      <w:r w:rsidR="001C7793">
        <w:instrText xml:space="preserve"> REF _Ref11948573 \h </w:instrText>
      </w:r>
      <w:r w:rsidR="001C7793"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269</w:t>
      </w:r>
      <w:r w:rsidR="001C7793">
        <w:fldChar w:fldCharType="end"/>
      </w:r>
      <w:r w:rsidR="001C7793">
        <w:t>).</w:t>
      </w:r>
    </w:p>
    <w:p w14:paraId="79FE5A8C" w14:textId="6BA7C356" w:rsidR="007020FB" w:rsidRDefault="007020FB" w:rsidP="007020FB">
      <w:pPr>
        <w:pStyle w:val="af8"/>
      </w:pPr>
      <w:r w:rsidRPr="007020FB">
        <w:lastRenderedPageBreak/>
        <w:drawing>
          <wp:inline distT="0" distB="0" distL="0" distR="0" wp14:anchorId="1DFDAD56" wp14:editId="49D25677">
            <wp:extent cx="2880000" cy="42732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2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400A2" w14:textId="06AE81F0" w:rsidR="001C7793" w:rsidRDefault="001C7793" w:rsidP="001C7793">
      <w:pPr>
        <w:pStyle w:val="af3"/>
      </w:pPr>
      <w:bookmarkStart w:id="1055" w:name="_Ref11948573"/>
      <w:r w:rsidRPr="009613AD">
        <w:t xml:space="preserve">Рисунок </w:t>
      </w:r>
      <w:fldSimple w:instr=" SEQ Рисунок \* ARABIC ">
        <w:r w:rsidR="002202F8">
          <w:rPr>
            <w:noProof/>
          </w:rPr>
          <w:t>269</w:t>
        </w:r>
      </w:fldSimple>
      <w:bookmarkEnd w:id="1055"/>
      <w:r>
        <w:t xml:space="preserve"> </w:t>
      </w:r>
      <w:r w:rsidRPr="00AE269B">
        <w:t>–</w:t>
      </w:r>
      <w:r w:rsidRPr="009613AD">
        <w:t xml:space="preserve"> </w:t>
      </w:r>
      <w:r>
        <w:t>Выделение кнопки копирования номера ПЗ</w:t>
      </w:r>
    </w:p>
    <w:p w14:paraId="7E494F5E" w14:textId="7837B06D" w:rsidR="001C7793" w:rsidRDefault="00401D70" w:rsidP="00BA5979">
      <w:pPr>
        <w:pStyle w:val="1f5"/>
      </w:pPr>
      <w:r>
        <w:fldChar w:fldCharType="begin"/>
      </w:r>
      <w:r>
        <w:instrText xml:space="preserve"> SEQ pic_chapО1</w:instrText>
      </w:r>
      <w:r>
        <w:rPr>
          <w:lang w:val="en-US"/>
        </w:rPr>
        <w:instrText>PPP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10</w:t>
      </w:r>
      <w:r>
        <w:rPr>
          <w:noProof/>
        </w:rPr>
        <w:fldChar w:fldCharType="end"/>
      </w:r>
      <w:r>
        <w:t>)</w:t>
      </w:r>
      <w:r>
        <w:tab/>
      </w:r>
      <w:r w:rsidR="001C7793" w:rsidRPr="0055392D">
        <w:t xml:space="preserve">Нажать </w:t>
      </w:r>
      <w:r w:rsidR="00161814">
        <w:t xml:space="preserve">выделенную </w:t>
      </w:r>
      <w:r w:rsidR="001C7793" w:rsidRPr="0055392D">
        <w:t>кнопку копирования</w:t>
      </w:r>
      <w:r w:rsidR="001C7793">
        <w:t xml:space="preserve"> </w:t>
      </w:r>
      <w:r w:rsidR="00161814" w:rsidRPr="00161814">
        <w:rPr>
          <w:noProof/>
        </w:rPr>
        <w:drawing>
          <wp:inline distT="0" distB="0" distL="0" distR="0" wp14:anchorId="1C4AC261" wp14:editId="281A570A">
            <wp:extent cx="212400" cy="165600"/>
            <wp:effectExtent l="0" t="0" r="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2124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7793">
        <w:t>.</w:t>
      </w:r>
    </w:p>
    <w:p w14:paraId="5D76C78D" w14:textId="22074575" w:rsidR="001C7793" w:rsidRDefault="00401D70" w:rsidP="00BA5979">
      <w:pPr>
        <w:pStyle w:val="1f5"/>
      </w:pPr>
      <w:r>
        <w:fldChar w:fldCharType="begin"/>
      </w:r>
      <w:r>
        <w:instrText xml:space="preserve"> SEQ pic_chapО1</w:instrText>
      </w:r>
      <w:r>
        <w:rPr>
          <w:lang w:val="en-US"/>
        </w:rPr>
        <w:instrText>PPP</w:instrText>
      </w:r>
      <w:r>
        <w:instrText xml:space="preserve"> \* MERGEFORMAT </w:instrText>
      </w:r>
      <w:r>
        <w:fldChar w:fldCharType="separate"/>
      </w:r>
      <w:r w:rsidR="002202F8">
        <w:rPr>
          <w:noProof/>
        </w:rPr>
        <w:t>11</w:t>
      </w:r>
      <w:r>
        <w:rPr>
          <w:noProof/>
        </w:rPr>
        <w:fldChar w:fldCharType="end"/>
      </w:r>
      <w:r>
        <w:t>)</w:t>
      </w:r>
      <w:r>
        <w:tab/>
      </w:r>
      <w:r w:rsidR="001C7793">
        <w:t xml:space="preserve">Система временно затемняет экран и отображает слово «Скопировано», обозначая процесс копирования номера (идентификатора) </w:t>
      </w:r>
      <w:r w:rsidR="001C7793" w:rsidRPr="007E4136">
        <w:t>ПЗ</w:t>
      </w:r>
      <w:r w:rsidR="00522F2A">
        <w:t xml:space="preserve"> и сохранение его в буфере обмена</w:t>
      </w:r>
      <w:r w:rsidR="001C7793">
        <w:t>, а затем возвращает вид окна обслуживания посетителя (</w:t>
      </w:r>
      <w:r w:rsidR="001C7793">
        <w:fldChar w:fldCharType="begin"/>
      </w:r>
      <w:r w:rsidR="001C7793">
        <w:instrText xml:space="preserve"> REF _Ref136534661 \h </w:instrText>
      </w:r>
      <w:r w:rsidR="001C7793">
        <w:fldChar w:fldCharType="separate"/>
      </w:r>
      <w:r w:rsidR="002202F8" w:rsidRPr="009613AD">
        <w:t xml:space="preserve">Рисунок </w:t>
      </w:r>
      <w:r w:rsidR="002202F8">
        <w:rPr>
          <w:noProof/>
        </w:rPr>
        <w:t>268</w:t>
      </w:r>
      <w:r w:rsidR="001C7793">
        <w:fldChar w:fldCharType="end"/>
      </w:r>
      <w:r w:rsidR="001C7793">
        <w:t xml:space="preserve">). </w:t>
      </w:r>
    </w:p>
    <w:p w14:paraId="431A5F62" w14:textId="5F0430A8" w:rsidR="00A06F00" w:rsidRPr="003D7325" w:rsidRDefault="001C7793" w:rsidP="00A06F00">
      <w:pPr>
        <w:pStyle w:val="32"/>
      </w:pPr>
      <w:bookmarkStart w:id="1056" w:name="_Ref214581376"/>
      <w:bookmarkStart w:id="1057" w:name="_Toc215071153"/>
      <w:r>
        <w:t xml:space="preserve">Завершение работы в </w:t>
      </w:r>
      <w:r w:rsidR="00112B09">
        <w:t>АРМ </w:t>
      </w:r>
      <w:r>
        <w:t>Оператора</w:t>
      </w:r>
      <w:bookmarkEnd w:id="1056"/>
      <w:bookmarkEnd w:id="1057"/>
    </w:p>
    <w:p w14:paraId="65CA0685" w14:textId="77777777" w:rsidR="00A06F00" w:rsidRPr="003D7325" w:rsidRDefault="00A06F00" w:rsidP="00A06F00">
      <w:pPr>
        <w:pStyle w:val="af"/>
      </w:pPr>
      <w:r w:rsidRPr="003D7325">
        <w:t xml:space="preserve">Для выхода из Системы нужно поступить </w:t>
      </w:r>
      <w:r>
        <w:t>следующим образом</w:t>
      </w:r>
      <w:r w:rsidRPr="003D7325">
        <w:t>.</w:t>
      </w:r>
    </w:p>
    <w:p w14:paraId="126906F1" w14:textId="34507F54" w:rsidR="00A06F00" w:rsidRDefault="00D1557C" w:rsidP="00512B98">
      <w:pPr>
        <w:pStyle w:val="1f5"/>
      </w:pPr>
      <w:r>
        <w:fldChar w:fldCharType="begin"/>
      </w:r>
      <w:r>
        <w:instrText xml:space="preserve"> SEQ pic_chapО14 \* MERGEFORMAT </w:instrText>
      </w:r>
      <w:r>
        <w:fldChar w:fldCharType="separate"/>
      </w:r>
      <w:r w:rsidR="002202F8">
        <w:rPr>
          <w:noProof/>
        </w:rPr>
        <w:t>1</w:t>
      </w:r>
      <w:r>
        <w:rPr>
          <w:noProof/>
        </w:rPr>
        <w:fldChar w:fldCharType="end"/>
      </w:r>
      <w:r w:rsidR="00A06F00" w:rsidRPr="003D7325">
        <w:t>)</w:t>
      </w:r>
      <w:r w:rsidR="00A06F00" w:rsidRPr="003D7325">
        <w:tab/>
        <w:t xml:space="preserve">В заголовке </w:t>
      </w:r>
      <w:r w:rsidR="00112B09">
        <w:t>АРМ </w:t>
      </w:r>
      <w:r w:rsidR="00A06F00" w:rsidRPr="003D7325">
        <w:t xml:space="preserve">Оператора нажать </w:t>
      </w:r>
      <w:r w:rsidR="00A06F00">
        <w:t xml:space="preserve">справа </w:t>
      </w:r>
      <w:r w:rsidR="00A06F00" w:rsidRPr="003D7325">
        <w:t>кнопку «Выход» (</w:t>
      </w:r>
      <w:r w:rsidR="00A06F00" w:rsidRPr="003D7325">
        <w:fldChar w:fldCharType="begin"/>
      </w:r>
      <w:r w:rsidR="00A06F00" w:rsidRPr="003D7325">
        <w:instrText xml:space="preserve"> REF _Ref467767559 \h  \* MERGEFORMAT </w:instrText>
      </w:r>
      <w:r w:rsidR="00A06F00" w:rsidRPr="003D7325">
        <w:fldChar w:fldCharType="separate"/>
      </w:r>
      <w:r w:rsidR="002202F8" w:rsidRPr="003D7325">
        <w:t xml:space="preserve">Рисунок </w:t>
      </w:r>
      <w:r w:rsidR="002202F8">
        <w:t>270</w:t>
      </w:r>
      <w:r w:rsidR="00A06F00" w:rsidRPr="003D7325">
        <w:fldChar w:fldCharType="end"/>
      </w:r>
      <w:r w:rsidR="00A06F00" w:rsidRPr="003D7325">
        <w:t>).</w:t>
      </w:r>
    </w:p>
    <w:p w14:paraId="401141E1" w14:textId="39FD824B" w:rsidR="00400C0B" w:rsidRPr="003D7325" w:rsidRDefault="00400C0B" w:rsidP="00400C0B">
      <w:pPr>
        <w:pStyle w:val="af8"/>
      </w:pPr>
      <w:r w:rsidRPr="00400C0B">
        <w:drawing>
          <wp:inline distT="0" distB="0" distL="0" distR="0" wp14:anchorId="4D7C3835" wp14:editId="079AE943">
            <wp:extent cx="2160000" cy="4248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777CD" w14:textId="418514E0" w:rsidR="00A06F00" w:rsidRPr="003D7325" w:rsidRDefault="00A06F00" w:rsidP="00875622">
      <w:pPr>
        <w:pStyle w:val="af3"/>
      </w:pPr>
      <w:bookmarkStart w:id="1058" w:name="_Ref467767559"/>
      <w:r w:rsidRPr="003D7325">
        <w:t xml:space="preserve">Рисунок </w:t>
      </w:r>
      <w:r w:rsidRPr="003D7325">
        <w:rPr>
          <w:noProof/>
        </w:rPr>
        <w:fldChar w:fldCharType="begin"/>
      </w:r>
      <w:r w:rsidRPr="003D7325">
        <w:rPr>
          <w:noProof/>
        </w:rPr>
        <w:instrText xml:space="preserve"> SEQ Рисунок \* ARABIC </w:instrText>
      </w:r>
      <w:r w:rsidRPr="003D7325">
        <w:rPr>
          <w:noProof/>
        </w:rPr>
        <w:fldChar w:fldCharType="separate"/>
      </w:r>
      <w:r w:rsidR="002202F8">
        <w:rPr>
          <w:noProof/>
        </w:rPr>
        <w:t>270</w:t>
      </w:r>
      <w:r w:rsidRPr="003D7325">
        <w:rPr>
          <w:noProof/>
        </w:rPr>
        <w:fldChar w:fldCharType="end"/>
      </w:r>
      <w:bookmarkEnd w:id="1058"/>
      <w:r w:rsidRPr="003D7325">
        <w:t xml:space="preserve"> – Кнопка «</w:t>
      </w:r>
      <w:r w:rsidRPr="00875622">
        <w:t>Выход</w:t>
      </w:r>
      <w:r w:rsidRPr="003D7325">
        <w:t>»</w:t>
      </w:r>
    </w:p>
    <w:p w14:paraId="48CBD002" w14:textId="53F607E6" w:rsidR="00A06F00" w:rsidRDefault="00D1557C" w:rsidP="00512B98">
      <w:pPr>
        <w:pStyle w:val="1f5"/>
      </w:pPr>
      <w:r>
        <w:fldChar w:fldCharType="begin"/>
      </w:r>
      <w:r>
        <w:instrText xml:space="preserve"> SEQ pic_chapО14 \* MERGEFORMAT </w:instrText>
      </w:r>
      <w:r>
        <w:fldChar w:fldCharType="separate"/>
      </w:r>
      <w:r w:rsidR="002202F8">
        <w:rPr>
          <w:noProof/>
        </w:rPr>
        <w:t>2</w:t>
      </w:r>
      <w:r>
        <w:rPr>
          <w:noProof/>
        </w:rPr>
        <w:fldChar w:fldCharType="end"/>
      </w:r>
      <w:r w:rsidR="00A06F00" w:rsidRPr="003D7325">
        <w:t>)</w:t>
      </w:r>
      <w:r w:rsidR="00A06F00" w:rsidRPr="003D7325">
        <w:tab/>
        <w:t>Система отображает запрос подтверждения выхода из Системы (</w:t>
      </w:r>
      <w:r w:rsidR="00A06F00" w:rsidRPr="003D7325">
        <w:fldChar w:fldCharType="begin"/>
      </w:r>
      <w:r w:rsidR="00A06F00" w:rsidRPr="003D7325">
        <w:instrText xml:space="preserve"> REF _Ref427083001 \h  \* MERGEFORMAT </w:instrText>
      </w:r>
      <w:r w:rsidR="00A06F00" w:rsidRPr="003D7325">
        <w:fldChar w:fldCharType="separate"/>
      </w:r>
      <w:r w:rsidR="002202F8" w:rsidRPr="003D7325">
        <w:t xml:space="preserve">Рисунок </w:t>
      </w:r>
      <w:r w:rsidR="002202F8">
        <w:t>271</w:t>
      </w:r>
      <w:r w:rsidR="00A06F00" w:rsidRPr="003D7325">
        <w:fldChar w:fldCharType="end"/>
      </w:r>
      <w:r w:rsidR="00A06F00" w:rsidRPr="003D7325">
        <w:t xml:space="preserve">). </w:t>
      </w:r>
    </w:p>
    <w:p w14:paraId="44FCA9FB" w14:textId="79C28D13" w:rsidR="00400C0B" w:rsidRPr="003D7325" w:rsidRDefault="00400C0B" w:rsidP="00400C0B">
      <w:pPr>
        <w:pStyle w:val="af8"/>
      </w:pPr>
      <w:r w:rsidRPr="003D7325">
        <w:lastRenderedPageBreak/>
        <w:drawing>
          <wp:inline distT="0" distB="0" distL="0" distR="0" wp14:anchorId="37AB1747" wp14:editId="5CF36510">
            <wp:extent cx="2160000" cy="594000"/>
            <wp:effectExtent l="19050" t="19050" r="12065" b="158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59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3A0576" w14:textId="233CCBC2" w:rsidR="00A06F00" w:rsidRPr="003D7325" w:rsidRDefault="00A06F00" w:rsidP="00A06F00">
      <w:pPr>
        <w:pStyle w:val="af3"/>
      </w:pPr>
      <w:bookmarkStart w:id="1059" w:name="_Ref427083001"/>
      <w:r w:rsidRPr="003D7325">
        <w:t xml:space="preserve">Рисунок </w:t>
      </w:r>
      <w:r w:rsidRPr="003D7325">
        <w:rPr>
          <w:noProof/>
        </w:rPr>
        <w:fldChar w:fldCharType="begin"/>
      </w:r>
      <w:r w:rsidRPr="003D7325">
        <w:rPr>
          <w:noProof/>
        </w:rPr>
        <w:instrText xml:space="preserve"> SEQ Рисунок \* ARABIC </w:instrText>
      </w:r>
      <w:r w:rsidRPr="003D7325">
        <w:rPr>
          <w:noProof/>
        </w:rPr>
        <w:fldChar w:fldCharType="separate"/>
      </w:r>
      <w:r w:rsidR="002202F8">
        <w:rPr>
          <w:noProof/>
        </w:rPr>
        <w:t>271</w:t>
      </w:r>
      <w:r w:rsidRPr="003D7325">
        <w:rPr>
          <w:noProof/>
        </w:rPr>
        <w:fldChar w:fldCharType="end"/>
      </w:r>
      <w:bookmarkEnd w:id="1059"/>
      <w:r w:rsidRPr="003D7325">
        <w:t xml:space="preserve"> – </w:t>
      </w:r>
      <w:r>
        <w:t>Запрос</w:t>
      </w:r>
      <w:r w:rsidRPr="003D7325">
        <w:t xml:space="preserve"> подтверждения выхода из Системы</w:t>
      </w:r>
    </w:p>
    <w:p w14:paraId="4EF0664B" w14:textId="4C0A44F2" w:rsidR="00A06F00" w:rsidRPr="003D7325" w:rsidRDefault="00D1557C" w:rsidP="00512B98">
      <w:pPr>
        <w:pStyle w:val="1f5"/>
      </w:pPr>
      <w:r>
        <w:fldChar w:fldCharType="begin"/>
      </w:r>
      <w:r>
        <w:instrText xml:space="preserve"> SEQ pic_chapО14 \* MERGEFORMAT </w:instrText>
      </w:r>
      <w:r>
        <w:fldChar w:fldCharType="separate"/>
      </w:r>
      <w:r w:rsidR="002202F8">
        <w:rPr>
          <w:noProof/>
        </w:rPr>
        <w:t>3</w:t>
      </w:r>
      <w:r>
        <w:rPr>
          <w:noProof/>
        </w:rPr>
        <w:fldChar w:fldCharType="end"/>
      </w:r>
      <w:r w:rsidR="00A06F00" w:rsidRPr="003D7325">
        <w:t>)</w:t>
      </w:r>
      <w:r w:rsidR="00A06F00" w:rsidRPr="003D7325">
        <w:tab/>
        <w:t xml:space="preserve">Для подтверждения выхода из Системы нажать кнопку «Выход». </w:t>
      </w:r>
    </w:p>
    <w:p w14:paraId="779130B2" w14:textId="4BCEDC8F" w:rsidR="00A06F00" w:rsidRPr="00152729" w:rsidRDefault="00D1557C" w:rsidP="00512B98">
      <w:pPr>
        <w:pStyle w:val="1f5"/>
      </w:pPr>
      <w:r>
        <w:fldChar w:fldCharType="begin"/>
      </w:r>
      <w:r>
        <w:instrText xml:space="preserve"> SEQ pic_chapО14 \* MERGEFORMAT </w:instrText>
      </w:r>
      <w:r>
        <w:fldChar w:fldCharType="separate"/>
      </w:r>
      <w:r w:rsidR="002202F8">
        <w:rPr>
          <w:noProof/>
        </w:rPr>
        <w:t>4</w:t>
      </w:r>
      <w:r>
        <w:rPr>
          <w:noProof/>
        </w:rPr>
        <w:fldChar w:fldCharType="end"/>
      </w:r>
      <w:r w:rsidR="00A06F00" w:rsidRPr="003D7325">
        <w:t>)</w:t>
      </w:r>
      <w:r w:rsidR="00A06F00" w:rsidRPr="003D7325">
        <w:tab/>
      </w:r>
      <w:r w:rsidR="00A06F00">
        <w:t xml:space="preserve">Для отказа от выхода из Системы и нажать </w:t>
      </w:r>
      <w:r w:rsidR="00A06F00" w:rsidRPr="003D7325">
        <w:t>кнопк</w:t>
      </w:r>
      <w:r w:rsidR="00A06F00">
        <w:t>у</w:t>
      </w:r>
      <w:r w:rsidR="00A06F00" w:rsidRPr="003D7325">
        <w:t xml:space="preserve"> «Отмена».</w:t>
      </w:r>
    </w:p>
    <w:p w14:paraId="18061A9F" w14:textId="77777777" w:rsidR="00A06F00" w:rsidRPr="00A06F00" w:rsidRDefault="00A06F00" w:rsidP="00A06F00"/>
    <w:p w14:paraId="3D380647" w14:textId="77777777" w:rsidR="00227121" w:rsidRPr="00227121" w:rsidRDefault="00227121" w:rsidP="00227121"/>
    <w:p w14:paraId="29559455" w14:textId="77777777" w:rsidR="00EC1F1D" w:rsidRPr="00EC1F1D" w:rsidRDefault="00EC1F1D" w:rsidP="00EC1F1D"/>
    <w:p w14:paraId="53283FBE" w14:textId="77777777" w:rsidR="00152FC7" w:rsidRPr="000A5B65" w:rsidRDefault="00152FC7" w:rsidP="00EC1F1D">
      <w:pPr>
        <w:pStyle w:val="af8"/>
        <w:rPr>
          <w:lang w:eastAsia="ar-SA"/>
        </w:rPr>
      </w:pPr>
    </w:p>
    <w:p w14:paraId="4A224513" w14:textId="77777777" w:rsidR="00532EE8" w:rsidRPr="005F7E96" w:rsidRDefault="00532EE8" w:rsidP="00532EE8">
      <w:pPr>
        <w:pStyle w:val="17"/>
      </w:pPr>
      <w:bookmarkStart w:id="1060" w:name="_Toc193708242"/>
      <w:bookmarkStart w:id="1061" w:name="_Toc195523070"/>
      <w:bookmarkStart w:id="1062" w:name="_Toc215071154"/>
      <w:r w:rsidRPr="005F7E96">
        <w:lastRenderedPageBreak/>
        <w:t>Сведения, необходимые для обеспечения функционирования подсистем</w:t>
      </w:r>
      <w:bookmarkEnd w:id="1060"/>
      <w:r w:rsidRPr="005F7E96">
        <w:t xml:space="preserve"> УПК «СУО МЦ»</w:t>
      </w:r>
      <w:bookmarkEnd w:id="1061"/>
      <w:bookmarkEnd w:id="1062"/>
    </w:p>
    <w:p w14:paraId="1FC0B6B5" w14:textId="77777777" w:rsidR="00532EE8" w:rsidRPr="005868A7" w:rsidRDefault="00532EE8" w:rsidP="00532EE8">
      <w:pPr>
        <w:pStyle w:val="23"/>
      </w:pPr>
      <w:bookmarkStart w:id="1063" w:name="_Toc195523071"/>
      <w:bookmarkStart w:id="1064" w:name="_Toc215071155"/>
      <w:r>
        <w:t>Справочники УПК «СУО МЦ»</w:t>
      </w:r>
      <w:bookmarkEnd w:id="1063"/>
      <w:bookmarkEnd w:id="1064"/>
    </w:p>
    <w:p w14:paraId="3F2DF833" w14:textId="77777777" w:rsidR="00532EE8" w:rsidRDefault="00532EE8" w:rsidP="00532EE8">
      <w:pPr>
        <w:pStyle w:val="af"/>
        <w:rPr>
          <w:lang w:eastAsia="ar-SA"/>
        </w:rPr>
      </w:pPr>
      <w:r>
        <w:rPr>
          <w:lang w:eastAsia="ar-SA"/>
        </w:rPr>
        <w:t>Для обеспечения функционирования Системы используются внутрисистемные справочники, отвечающие за:</w:t>
      </w:r>
    </w:p>
    <w:p w14:paraId="61978A14" w14:textId="77777777" w:rsidR="00532EE8" w:rsidRPr="00654193" w:rsidRDefault="00532EE8" w:rsidP="00654193">
      <w:pPr>
        <w:pStyle w:val="15"/>
      </w:pPr>
      <w:r w:rsidRPr="00654193">
        <w:t>общие настройки Системы;</w:t>
      </w:r>
    </w:p>
    <w:p w14:paraId="0D98FB08" w14:textId="77777777" w:rsidR="00532EE8" w:rsidRPr="00654193" w:rsidRDefault="00532EE8" w:rsidP="00654193">
      <w:pPr>
        <w:pStyle w:val="15"/>
      </w:pPr>
      <w:r w:rsidRPr="00654193">
        <w:t>настройку пространства;</w:t>
      </w:r>
    </w:p>
    <w:p w14:paraId="40E32C9C" w14:textId="77777777" w:rsidR="00532EE8" w:rsidRPr="00654193" w:rsidRDefault="00532EE8" w:rsidP="00654193">
      <w:pPr>
        <w:pStyle w:val="15"/>
      </w:pPr>
      <w:r w:rsidRPr="00654193">
        <w:t>настройку используемого оборудования;</w:t>
      </w:r>
    </w:p>
    <w:p w14:paraId="66333A2E" w14:textId="77777777" w:rsidR="00532EE8" w:rsidRPr="00654193" w:rsidRDefault="00532EE8" w:rsidP="00654193">
      <w:pPr>
        <w:pStyle w:val="15"/>
      </w:pPr>
      <w:r w:rsidRPr="00654193">
        <w:t>настройку услуг для посетителей;</w:t>
      </w:r>
    </w:p>
    <w:p w14:paraId="564BEAEC" w14:textId="77777777" w:rsidR="00532EE8" w:rsidRDefault="00532EE8" w:rsidP="00654193">
      <w:pPr>
        <w:pStyle w:val="15"/>
        <w:rPr>
          <w:lang w:eastAsia="ar-SA"/>
        </w:rPr>
      </w:pPr>
      <w:r w:rsidRPr="00654193">
        <w:t>настройку</w:t>
      </w:r>
      <w:r>
        <w:rPr>
          <w:lang w:eastAsia="ar-SA"/>
        </w:rPr>
        <w:t xml:space="preserve"> организации процесса обслуживания посетителей.</w:t>
      </w:r>
    </w:p>
    <w:p w14:paraId="3980555F" w14:textId="77777777" w:rsidR="00532EE8" w:rsidRDefault="00532EE8" w:rsidP="00532EE8">
      <w:pPr>
        <w:pStyle w:val="23"/>
      </w:pPr>
      <w:bookmarkStart w:id="1065" w:name="_Toc193708243"/>
      <w:bookmarkStart w:id="1066" w:name="_Toc195523072"/>
      <w:bookmarkStart w:id="1067" w:name="_Toc215071156"/>
      <w:r>
        <w:t>Общие настройки Системы</w:t>
      </w:r>
      <w:bookmarkEnd w:id="1065"/>
      <w:bookmarkEnd w:id="1066"/>
      <w:bookmarkEnd w:id="1067"/>
    </w:p>
    <w:p w14:paraId="0B57FE19" w14:textId="77777777" w:rsidR="00532EE8" w:rsidRDefault="00532EE8" w:rsidP="00532EE8">
      <w:pPr>
        <w:pStyle w:val="af"/>
        <w:rPr>
          <w:lang w:eastAsia="ar-SA"/>
        </w:rPr>
      </w:pPr>
      <w:r>
        <w:rPr>
          <w:lang w:eastAsia="ar-SA"/>
        </w:rPr>
        <w:t>Справочник общих настроек Системы позволяет настроить глобальные значения для параметров, использующихся в алгоритмах Системы, что позволяет делать алгоритмы управляемыми и повышает гибкость Системы.</w:t>
      </w:r>
    </w:p>
    <w:p w14:paraId="49BBBDBA" w14:textId="77777777" w:rsidR="00532EE8" w:rsidRDefault="00532EE8" w:rsidP="00532EE8">
      <w:pPr>
        <w:pStyle w:val="23"/>
      </w:pPr>
      <w:bookmarkStart w:id="1068" w:name="_Toc193708244"/>
      <w:bookmarkStart w:id="1069" w:name="_Toc195523073"/>
      <w:bookmarkStart w:id="1070" w:name="_Toc215071157"/>
      <w:r>
        <w:t>Настройки пространства</w:t>
      </w:r>
      <w:bookmarkEnd w:id="1068"/>
      <w:bookmarkEnd w:id="1069"/>
      <w:bookmarkEnd w:id="1070"/>
    </w:p>
    <w:p w14:paraId="426A6EB3" w14:textId="77777777" w:rsidR="00532EE8" w:rsidRDefault="00532EE8" w:rsidP="00532EE8">
      <w:pPr>
        <w:pStyle w:val="af"/>
        <w:rPr>
          <w:lang w:eastAsia="ar-SA"/>
        </w:rPr>
      </w:pPr>
      <w:r>
        <w:rPr>
          <w:lang w:eastAsia="ar-SA"/>
        </w:rPr>
        <w:t xml:space="preserve">Справочники, отвечающие за настройку пространства, позволяют описывать зонирование пространства, в пределах которого выполняется обслуживание посетителей. </w:t>
      </w:r>
    </w:p>
    <w:p w14:paraId="0825929C" w14:textId="77777777" w:rsidR="00532EE8" w:rsidRDefault="00532EE8" w:rsidP="00532EE8">
      <w:pPr>
        <w:pStyle w:val="af"/>
        <w:rPr>
          <w:lang w:eastAsia="ar-SA"/>
        </w:rPr>
      </w:pPr>
      <w:r>
        <w:rPr>
          <w:lang w:eastAsia="ar-SA"/>
        </w:rPr>
        <w:t>Под термином «зона» понимается обособленное турникетными группами пространство внутри здания. Зона может быть дополнительно разделена на сектора с индивидуальными залами ожидания и индивидуальным информированием.</w:t>
      </w:r>
    </w:p>
    <w:p w14:paraId="24762C63" w14:textId="77777777" w:rsidR="00532EE8" w:rsidRDefault="00532EE8" w:rsidP="00532EE8">
      <w:pPr>
        <w:pStyle w:val="af"/>
        <w:rPr>
          <w:lang w:eastAsia="ar-SA"/>
        </w:rPr>
      </w:pPr>
      <w:r>
        <w:rPr>
          <w:lang w:eastAsia="ar-SA"/>
        </w:rPr>
        <w:t>При настройке пространства необходимо указать однозначное и непротиворечивое соответствие зон и секторов по следующим правилам:</w:t>
      </w:r>
    </w:p>
    <w:p w14:paraId="649190E7" w14:textId="77777777" w:rsidR="00532EE8" w:rsidRPr="00654193" w:rsidRDefault="00532EE8" w:rsidP="00654193">
      <w:pPr>
        <w:pStyle w:val="15"/>
      </w:pPr>
      <w:r>
        <w:rPr>
          <w:lang w:eastAsia="ar-SA"/>
        </w:rPr>
        <w:t xml:space="preserve">зона </w:t>
      </w:r>
      <w:r w:rsidRPr="00654193">
        <w:t>может иметь один или более секторов;</w:t>
      </w:r>
    </w:p>
    <w:p w14:paraId="3F70DDF0" w14:textId="77777777" w:rsidR="00532EE8" w:rsidRDefault="00532EE8" w:rsidP="00654193">
      <w:pPr>
        <w:pStyle w:val="15"/>
        <w:rPr>
          <w:lang w:eastAsia="ar-SA"/>
        </w:rPr>
      </w:pPr>
      <w:r w:rsidRPr="00654193">
        <w:t>сектор</w:t>
      </w:r>
      <w:r>
        <w:rPr>
          <w:lang w:eastAsia="ar-SA"/>
        </w:rPr>
        <w:t xml:space="preserve"> может входить только в одну зону.</w:t>
      </w:r>
    </w:p>
    <w:p w14:paraId="67FF08DE" w14:textId="77777777" w:rsidR="00532EE8" w:rsidRDefault="00532EE8" w:rsidP="00532EE8">
      <w:pPr>
        <w:pStyle w:val="23"/>
      </w:pPr>
      <w:bookmarkStart w:id="1071" w:name="_Toc193708245"/>
      <w:bookmarkStart w:id="1072" w:name="_Toc195523074"/>
      <w:bookmarkStart w:id="1073" w:name="_Toc215071158"/>
      <w:r>
        <w:lastRenderedPageBreak/>
        <w:t>Настройки оборудования</w:t>
      </w:r>
      <w:bookmarkEnd w:id="1071"/>
      <w:bookmarkEnd w:id="1072"/>
      <w:bookmarkEnd w:id="1073"/>
    </w:p>
    <w:p w14:paraId="3E040DD5" w14:textId="77777777" w:rsidR="00532EE8" w:rsidRDefault="00532EE8" w:rsidP="00532EE8">
      <w:pPr>
        <w:pStyle w:val="af"/>
        <w:rPr>
          <w:lang w:eastAsia="ar-SA"/>
        </w:rPr>
      </w:pPr>
      <w:r>
        <w:rPr>
          <w:lang w:eastAsia="ar-SA"/>
        </w:rPr>
        <w:t>Справочники, используемые для учета и настройки оборудования, позволяют сформировать перечни групп оборудования и экземпляров устройств, входящих в группы:</w:t>
      </w:r>
    </w:p>
    <w:p w14:paraId="3C936E69" w14:textId="77777777" w:rsidR="00532EE8" w:rsidRPr="00654193" w:rsidRDefault="00532EE8" w:rsidP="00654193">
      <w:pPr>
        <w:pStyle w:val="15"/>
      </w:pPr>
      <w:r w:rsidRPr="00654193">
        <w:t>справочник турникетных групп;</w:t>
      </w:r>
    </w:p>
    <w:p w14:paraId="7EFF774D" w14:textId="77777777" w:rsidR="00532EE8" w:rsidRPr="00654193" w:rsidRDefault="00532EE8" w:rsidP="00654193">
      <w:pPr>
        <w:pStyle w:val="15"/>
      </w:pPr>
      <w:r w:rsidRPr="00654193">
        <w:t>справочник турникетов;</w:t>
      </w:r>
    </w:p>
    <w:p w14:paraId="2990B7EA" w14:textId="77777777" w:rsidR="00532EE8" w:rsidRPr="00654193" w:rsidRDefault="00532EE8" w:rsidP="00654193">
      <w:pPr>
        <w:pStyle w:val="15"/>
      </w:pPr>
      <w:r w:rsidRPr="00654193">
        <w:t>справочник групп киосков;</w:t>
      </w:r>
    </w:p>
    <w:p w14:paraId="2FEC5810" w14:textId="77777777" w:rsidR="00532EE8" w:rsidRPr="00654193" w:rsidRDefault="00532EE8" w:rsidP="00654193">
      <w:pPr>
        <w:pStyle w:val="15"/>
      </w:pPr>
      <w:r w:rsidRPr="00654193">
        <w:t>справочник киосков;</w:t>
      </w:r>
    </w:p>
    <w:p w14:paraId="18FB1F4D" w14:textId="77777777" w:rsidR="00532EE8" w:rsidRPr="00654193" w:rsidRDefault="00532EE8" w:rsidP="00654193">
      <w:pPr>
        <w:pStyle w:val="15"/>
      </w:pPr>
      <w:r w:rsidRPr="00654193">
        <w:t>справочник групп информационных терминалов;</w:t>
      </w:r>
    </w:p>
    <w:p w14:paraId="74EC9D5E" w14:textId="77777777" w:rsidR="00532EE8" w:rsidRPr="00654193" w:rsidRDefault="00532EE8" w:rsidP="00654193">
      <w:pPr>
        <w:pStyle w:val="15"/>
      </w:pPr>
      <w:r w:rsidRPr="00654193">
        <w:t>справочник информационных терминалов;</w:t>
      </w:r>
    </w:p>
    <w:p w14:paraId="345E1B88" w14:textId="77777777" w:rsidR="00532EE8" w:rsidRPr="00654193" w:rsidRDefault="00532EE8" w:rsidP="00654193">
      <w:pPr>
        <w:pStyle w:val="15"/>
      </w:pPr>
      <w:r w:rsidRPr="00654193">
        <w:t>справочник принтеров;</w:t>
      </w:r>
    </w:p>
    <w:p w14:paraId="1952F7F7" w14:textId="77777777" w:rsidR="00532EE8" w:rsidRPr="00654193" w:rsidRDefault="00532EE8" w:rsidP="00654193">
      <w:pPr>
        <w:pStyle w:val="15"/>
      </w:pPr>
      <w:r w:rsidRPr="00654193">
        <w:t>справочник звуковых устройств;</w:t>
      </w:r>
    </w:p>
    <w:p w14:paraId="1EFF841E" w14:textId="77777777" w:rsidR="00532EE8" w:rsidRDefault="00532EE8" w:rsidP="00654193">
      <w:pPr>
        <w:pStyle w:val="15"/>
        <w:rPr>
          <w:lang w:eastAsia="ar-SA"/>
        </w:rPr>
      </w:pPr>
      <w:r w:rsidRPr="00654193">
        <w:t>справочник</w:t>
      </w:r>
      <w:r>
        <w:rPr>
          <w:lang w:eastAsia="ar-SA"/>
        </w:rPr>
        <w:t xml:space="preserve"> табло.</w:t>
      </w:r>
    </w:p>
    <w:p w14:paraId="4B7C2E04" w14:textId="77777777" w:rsidR="00532EE8" w:rsidRDefault="00532EE8" w:rsidP="00532EE8">
      <w:pPr>
        <w:pStyle w:val="af"/>
        <w:rPr>
          <w:lang w:eastAsia="ar-SA"/>
        </w:rPr>
      </w:pPr>
      <w:r>
        <w:rPr>
          <w:lang w:eastAsia="ar-SA"/>
        </w:rPr>
        <w:t>Группы оборудования сопоставляются с записями справочников, отвечающими за настройку пространства, в целях определения места размещения оборудования.</w:t>
      </w:r>
    </w:p>
    <w:p w14:paraId="75FE355A" w14:textId="77777777" w:rsidR="00532EE8" w:rsidRDefault="00532EE8" w:rsidP="00532EE8">
      <w:pPr>
        <w:pStyle w:val="23"/>
      </w:pPr>
      <w:bookmarkStart w:id="1074" w:name="_Toc193708246"/>
      <w:bookmarkStart w:id="1075" w:name="_Toc195523075"/>
      <w:bookmarkStart w:id="1076" w:name="_Toc215071159"/>
      <w:r w:rsidRPr="001F57D9">
        <w:t>Настройки</w:t>
      </w:r>
      <w:r>
        <w:t xml:space="preserve"> услуг</w:t>
      </w:r>
      <w:bookmarkEnd w:id="1074"/>
      <w:bookmarkEnd w:id="1075"/>
      <w:bookmarkEnd w:id="1076"/>
    </w:p>
    <w:p w14:paraId="3451BF19" w14:textId="77777777" w:rsidR="00532EE8" w:rsidRDefault="00532EE8" w:rsidP="00AA0FFA">
      <w:pPr>
        <w:pStyle w:val="af"/>
        <w:rPr>
          <w:lang w:eastAsia="ar-SA"/>
        </w:rPr>
      </w:pPr>
      <w:r>
        <w:rPr>
          <w:lang w:eastAsia="ar-SA"/>
        </w:rPr>
        <w:t xml:space="preserve">Настройки </w:t>
      </w:r>
      <w:r w:rsidRPr="00AA0FFA">
        <w:t>услуг</w:t>
      </w:r>
      <w:r>
        <w:rPr>
          <w:lang w:eastAsia="ar-SA"/>
        </w:rPr>
        <w:t xml:space="preserve"> включают в себя формирование справочников, содержащих:</w:t>
      </w:r>
    </w:p>
    <w:p w14:paraId="3F1CF03C" w14:textId="77777777" w:rsidR="00532EE8" w:rsidRPr="00654193" w:rsidRDefault="00532EE8" w:rsidP="00654193">
      <w:pPr>
        <w:pStyle w:val="15"/>
      </w:pPr>
      <w:r w:rsidRPr="00654193">
        <w:t>перечень типовых этапов услуг;</w:t>
      </w:r>
    </w:p>
    <w:p w14:paraId="5438F295" w14:textId="77777777" w:rsidR="00532EE8" w:rsidRDefault="00532EE8" w:rsidP="00654193">
      <w:pPr>
        <w:pStyle w:val="15"/>
        <w:rPr>
          <w:lang w:eastAsia="ar-SA"/>
        </w:rPr>
      </w:pPr>
      <w:r w:rsidRPr="00654193">
        <w:t>перечен</w:t>
      </w:r>
      <w:r>
        <w:rPr>
          <w:lang w:eastAsia="ar-SA"/>
        </w:rPr>
        <w:t>ь услуг</w:t>
      </w:r>
      <w:r w:rsidRPr="00347A5F">
        <w:rPr>
          <w:lang w:eastAsia="ar-SA"/>
        </w:rPr>
        <w:t xml:space="preserve"> </w:t>
      </w:r>
      <w:r>
        <w:rPr>
          <w:lang w:eastAsia="ar-SA"/>
        </w:rPr>
        <w:t>и этапов в услуге.</w:t>
      </w:r>
    </w:p>
    <w:p w14:paraId="27BF0E3B" w14:textId="77777777" w:rsidR="00532EE8" w:rsidRDefault="00532EE8" w:rsidP="00532EE8">
      <w:pPr>
        <w:pStyle w:val="af"/>
        <w:rPr>
          <w:lang w:eastAsia="ar-SA"/>
        </w:rPr>
      </w:pPr>
      <w:r>
        <w:rPr>
          <w:lang w:eastAsia="ar-SA"/>
        </w:rPr>
        <w:t>При настройке этапа услуги задаются временные правила обслуживания:</w:t>
      </w:r>
    </w:p>
    <w:p w14:paraId="6791A793" w14:textId="77777777" w:rsidR="00532EE8" w:rsidRPr="00654193" w:rsidRDefault="00532EE8" w:rsidP="00654193">
      <w:pPr>
        <w:pStyle w:val="15"/>
      </w:pPr>
      <w:r w:rsidRPr="00654193">
        <w:t>плановое время обслуживания на этапе;</w:t>
      </w:r>
    </w:p>
    <w:p w14:paraId="59D6B0CE" w14:textId="77777777" w:rsidR="00532EE8" w:rsidRPr="00654193" w:rsidRDefault="00532EE8" w:rsidP="00654193">
      <w:pPr>
        <w:pStyle w:val="15"/>
      </w:pPr>
      <w:r w:rsidRPr="00654193">
        <w:t>максимально допустимое количество возвратов в очередь;</w:t>
      </w:r>
    </w:p>
    <w:p w14:paraId="1C49B916" w14:textId="77777777" w:rsidR="00532EE8" w:rsidRPr="00654193" w:rsidRDefault="00532EE8" w:rsidP="00654193">
      <w:pPr>
        <w:pStyle w:val="15"/>
      </w:pPr>
      <w:r w:rsidRPr="00654193">
        <w:t>задержка повторного вызова после возврата в очередь;</w:t>
      </w:r>
    </w:p>
    <w:p w14:paraId="534E4A32" w14:textId="77777777" w:rsidR="00532EE8" w:rsidRPr="00347A5F" w:rsidRDefault="00532EE8" w:rsidP="00654193">
      <w:pPr>
        <w:pStyle w:val="15"/>
        <w:rPr>
          <w:lang w:eastAsia="ar-SA"/>
        </w:rPr>
      </w:pPr>
      <w:r w:rsidRPr="00654193">
        <w:t>время</w:t>
      </w:r>
      <w:r>
        <w:rPr>
          <w:lang w:eastAsia="ar-SA"/>
        </w:rPr>
        <w:t xml:space="preserve"> ожидания посетителя перед повторным вызовом.</w:t>
      </w:r>
    </w:p>
    <w:p w14:paraId="7D814BC2" w14:textId="77777777" w:rsidR="00532EE8" w:rsidRDefault="00532EE8" w:rsidP="00532EE8">
      <w:pPr>
        <w:pStyle w:val="af"/>
        <w:rPr>
          <w:lang w:eastAsia="ar-SA"/>
        </w:rPr>
      </w:pPr>
      <w:r>
        <w:rPr>
          <w:lang w:eastAsia="ar-SA"/>
        </w:rPr>
        <w:t>При настройке услуги в целом задаются следующие характеристики:</w:t>
      </w:r>
    </w:p>
    <w:p w14:paraId="64444B62" w14:textId="77777777" w:rsidR="00532EE8" w:rsidRPr="00654193" w:rsidRDefault="00532EE8" w:rsidP="00654193">
      <w:pPr>
        <w:pStyle w:val="15"/>
      </w:pPr>
      <w:r w:rsidRPr="00654193">
        <w:lastRenderedPageBreak/>
        <w:t>политика доступности обслуживания;</w:t>
      </w:r>
    </w:p>
    <w:p w14:paraId="2B0CDCD3" w14:textId="77777777" w:rsidR="00532EE8" w:rsidRPr="00654193" w:rsidRDefault="00532EE8" w:rsidP="00654193">
      <w:pPr>
        <w:pStyle w:val="15"/>
      </w:pPr>
      <w:r w:rsidRPr="00654193">
        <w:t>системное действие при выборе услуги в киоске: создание талона, смена услуги, получение документов, предварительная запись;</w:t>
      </w:r>
    </w:p>
    <w:p w14:paraId="2780458C" w14:textId="77777777" w:rsidR="00532EE8" w:rsidRPr="00654193" w:rsidRDefault="00532EE8" w:rsidP="00654193">
      <w:pPr>
        <w:pStyle w:val="15"/>
      </w:pPr>
      <w:r w:rsidRPr="00654193">
        <w:t>очередь, с которой связана услуга;</w:t>
      </w:r>
    </w:p>
    <w:p w14:paraId="7EF8DCDA" w14:textId="77777777" w:rsidR="00532EE8" w:rsidRDefault="00532EE8" w:rsidP="00654193">
      <w:pPr>
        <w:pStyle w:val="15"/>
        <w:rPr>
          <w:lang w:eastAsia="ar-SA"/>
        </w:rPr>
      </w:pPr>
      <w:r w:rsidRPr="00654193">
        <w:t>максимальное</w:t>
      </w:r>
      <w:r>
        <w:rPr>
          <w:lang w:eastAsia="ar-SA"/>
        </w:rPr>
        <w:t xml:space="preserve"> количество талонов в смену.</w:t>
      </w:r>
    </w:p>
    <w:p w14:paraId="2C3DA4F6" w14:textId="77777777" w:rsidR="00532EE8" w:rsidRDefault="00532EE8" w:rsidP="00532EE8">
      <w:pPr>
        <w:pStyle w:val="af"/>
        <w:rPr>
          <w:lang w:eastAsia="ar-SA"/>
        </w:rPr>
      </w:pPr>
      <w:r>
        <w:rPr>
          <w:lang w:eastAsia="ar-SA"/>
        </w:rPr>
        <w:t xml:space="preserve">Для каждого этапа, включенного в услугу, необходимо указать режим завершения: </w:t>
      </w:r>
    </w:p>
    <w:p w14:paraId="53EE3E51" w14:textId="77777777" w:rsidR="00532EE8" w:rsidRPr="00654193" w:rsidRDefault="00532EE8" w:rsidP="00654193">
      <w:pPr>
        <w:pStyle w:val="15"/>
      </w:pPr>
      <w:r>
        <w:rPr>
          <w:lang w:eastAsia="ar-SA"/>
        </w:rPr>
        <w:t xml:space="preserve">перейти </w:t>
      </w:r>
      <w:r w:rsidRPr="00654193">
        <w:t xml:space="preserve">на следующий этап; </w:t>
      </w:r>
    </w:p>
    <w:p w14:paraId="75D9982B" w14:textId="77777777" w:rsidR="00532EE8" w:rsidRPr="00654193" w:rsidRDefault="00532EE8" w:rsidP="00654193">
      <w:pPr>
        <w:pStyle w:val="15"/>
      </w:pPr>
      <w:r w:rsidRPr="00654193">
        <w:t xml:space="preserve">завершить и оставить в зоне; </w:t>
      </w:r>
    </w:p>
    <w:p w14:paraId="37AF954B" w14:textId="77777777" w:rsidR="00532EE8" w:rsidRDefault="00532EE8" w:rsidP="00654193">
      <w:pPr>
        <w:pStyle w:val="15"/>
        <w:rPr>
          <w:lang w:eastAsia="ar-SA"/>
        </w:rPr>
      </w:pPr>
      <w:r w:rsidRPr="00654193">
        <w:t>перенести</w:t>
      </w:r>
      <w:r>
        <w:rPr>
          <w:lang w:eastAsia="ar-SA"/>
        </w:rPr>
        <w:t xml:space="preserve"> талон в архив.</w:t>
      </w:r>
    </w:p>
    <w:p w14:paraId="65FF38D5" w14:textId="77777777" w:rsidR="00532EE8" w:rsidRPr="001F57D9" w:rsidRDefault="00532EE8" w:rsidP="00532EE8">
      <w:pPr>
        <w:pStyle w:val="23"/>
      </w:pPr>
      <w:bookmarkStart w:id="1077" w:name="_Toc193708247"/>
      <w:bookmarkStart w:id="1078" w:name="_Toc195523076"/>
      <w:bookmarkStart w:id="1079" w:name="_Toc215071160"/>
      <w:r>
        <w:t>Настройки</w:t>
      </w:r>
      <w:r w:rsidRPr="001F57D9">
        <w:t xml:space="preserve"> организации процесса обслуживания</w:t>
      </w:r>
      <w:bookmarkEnd w:id="1077"/>
      <w:bookmarkEnd w:id="1078"/>
      <w:bookmarkEnd w:id="1079"/>
    </w:p>
    <w:p w14:paraId="0B343460" w14:textId="77777777" w:rsidR="00532EE8" w:rsidRDefault="00532EE8" w:rsidP="00532EE8">
      <w:pPr>
        <w:pStyle w:val="af"/>
        <w:rPr>
          <w:lang w:eastAsia="ar-SA"/>
        </w:rPr>
      </w:pPr>
      <w:r>
        <w:rPr>
          <w:lang w:eastAsia="ar-SA"/>
        </w:rPr>
        <w:t>Для организации процесса обслуживания настраиваются:</w:t>
      </w:r>
    </w:p>
    <w:p w14:paraId="6CC9F70D" w14:textId="77777777" w:rsidR="00532EE8" w:rsidRPr="00654193" w:rsidRDefault="00532EE8" w:rsidP="00654193">
      <w:pPr>
        <w:pStyle w:val="15"/>
      </w:pPr>
      <w:r w:rsidRPr="00654193">
        <w:t>рабочие места;</w:t>
      </w:r>
    </w:p>
    <w:p w14:paraId="1B17A60F" w14:textId="77777777" w:rsidR="00532EE8" w:rsidRPr="00654193" w:rsidRDefault="00532EE8" w:rsidP="00654193">
      <w:pPr>
        <w:pStyle w:val="15"/>
      </w:pPr>
      <w:r w:rsidRPr="00654193">
        <w:t>очереди;</w:t>
      </w:r>
    </w:p>
    <w:p w14:paraId="754A5C7F" w14:textId="77777777" w:rsidR="00532EE8" w:rsidRPr="00654193" w:rsidRDefault="00532EE8" w:rsidP="00654193">
      <w:pPr>
        <w:pStyle w:val="15"/>
      </w:pPr>
      <w:r w:rsidRPr="00654193">
        <w:t>формулировки причин отказов;</w:t>
      </w:r>
    </w:p>
    <w:p w14:paraId="40CB662E" w14:textId="77777777" w:rsidR="00532EE8" w:rsidRPr="00654193" w:rsidRDefault="00532EE8" w:rsidP="00654193">
      <w:pPr>
        <w:pStyle w:val="15"/>
      </w:pPr>
      <w:r w:rsidRPr="00654193">
        <w:t>расписания работы рабочих мест;</w:t>
      </w:r>
    </w:p>
    <w:p w14:paraId="561BB7DE" w14:textId="77777777" w:rsidR="00532EE8" w:rsidRDefault="00532EE8" w:rsidP="00654193">
      <w:pPr>
        <w:pStyle w:val="15"/>
        <w:rPr>
          <w:lang w:eastAsia="ar-SA"/>
        </w:rPr>
      </w:pPr>
      <w:r w:rsidRPr="00654193">
        <w:t>перечни</w:t>
      </w:r>
      <w:r>
        <w:rPr>
          <w:lang w:eastAsia="ar-SA"/>
        </w:rPr>
        <w:t xml:space="preserve"> услуг для групп киосков.</w:t>
      </w:r>
    </w:p>
    <w:p w14:paraId="0069B298" w14:textId="77777777" w:rsidR="00532EE8" w:rsidRDefault="00532EE8" w:rsidP="00532EE8">
      <w:pPr>
        <w:pStyle w:val="af"/>
        <w:rPr>
          <w:lang w:eastAsia="ar-SA"/>
        </w:rPr>
      </w:pPr>
      <w:r>
        <w:rPr>
          <w:lang w:eastAsia="ar-SA"/>
        </w:rPr>
        <w:t>Сведения о рабочем месте включают в себя:</w:t>
      </w:r>
    </w:p>
    <w:p w14:paraId="71F516C1" w14:textId="77777777" w:rsidR="00532EE8" w:rsidRPr="00654193" w:rsidRDefault="00532EE8" w:rsidP="00654193">
      <w:pPr>
        <w:pStyle w:val="15"/>
      </w:pPr>
      <w:r w:rsidRPr="00654193">
        <w:t>номер рабочего места;</w:t>
      </w:r>
    </w:p>
    <w:p w14:paraId="6276EA64" w14:textId="77777777" w:rsidR="00532EE8" w:rsidRPr="00654193" w:rsidRDefault="00532EE8" w:rsidP="00654193">
      <w:pPr>
        <w:pStyle w:val="15"/>
      </w:pPr>
      <w:r w:rsidRPr="00654193">
        <w:t>местоположение рабочего места (зона, сектор);</w:t>
      </w:r>
    </w:p>
    <w:p w14:paraId="070AE55C" w14:textId="77777777" w:rsidR="00532EE8" w:rsidRPr="00654193" w:rsidRDefault="00532EE8" w:rsidP="00654193">
      <w:pPr>
        <w:pStyle w:val="15"/>
      </w:pPr>
      <w:r w:rsidRPr="00654193">
        <w:t>тип рабочего места (окно, кабинет, класс);</w:t>
      </w:r>
    </w:p>
    <w:p w14:paraId="480DA488" w14:textId="77777777" w:rsidR="00532EE8" w:rsidRDefault="00532EE8" w:rsidP="00654193">
      <w:pPr>
        <w:pStyle w:val="15"/>
        <w:rPr>
          <w:lang w:eastAsia="ar-SA"/>
        </w:rPr>
      </w:pPr>
      <w:r w:rsidRPr="00654193">
        <w:t>перечень</w:t>
      </w:r>
      <w:r>
        <w:rPr>
          <w:lang w:eastAsia="ar-SA"/>
        </w:rPr>
        <w:t xml:space="preserve"> устройств для отображения информации, связанной с этим рабочим местом.</w:t>
      </w:r>
    </w:p>
    <w:p w14:paraId="4E6DD264" w14:textId="58480E3C" w:rsidR="00532EE8" w:rsidRPr="006B553B" w:rsidRDefault="00532EE8" w:rsidP="00532EE8">
      <w:pPr>
        <w:pStyle w:val="af"/>
        <w:rPr>
          <w:lang w:eastAsia="ar-SA"/>
        </w:rPr>
      </w:pPr>
      <w:r>
        <w:rPr>
          <w:lang w:eastAsia="ar-SA"/>
        </w:rPr>
        <w:t xml:space="preserve">С </w:t>
      </w:r>
      <w:r w:rsidRPr="006B553B">
        <w:rPr>
          <w:lang w:eastAsia="ar-SA"/>
        </w:rPr>
        <w:t>типами рабочих мест связаны шаблоны голосовых оповещений.</w:t>
      </w:r>
      <w:r>
        <w:rPr>
          <w:lang w:eastAsia="ar-SA"/>
        </w:rPr>
        <w:t xml:space="preserve"> Базовые настройки типов рабочих мест и шаблонов голосовых оповещений при необходимости могут быть изменения в </w:t>
      </w:r>
      <w:r w:rsidR="00112B09">
        <w:rPr>
          <w:lang w:eastAsia="ar-SA"/>
        </w:rPr>
        <w:t>АРМ </w:t>
      </w:r>
      <w:r>
        <w:rPr>
          <w:lang w:eastAsia="ar-SA"/>
        </w:rPr>
        <w:t>Администратора.</w:t>
      </w:r>
    </w:p>
    <w:p w14:paraId="662D3020" w14:textId="77777777" w:rsidR="00532EE8" w:rsidRDefault="00532EE8" w:rsidP="00532EE8">
      <w:pPr>
        <w:pStyle w:val="af"/>
        <w:rPr>
          <w:lang w:eastAsia="ar-SA"/>
        </w:rPr>
      </w:pPr>
      <w:r>
        <w:rPr>
          <w:lang w:eastAsia="ar-SA"/>
        </w:rPr>
        <w:t>Справочник, содержащий перечень очередей, позволяет гибко управлять нумерацией талонов и содержит:</w:t>
      </w:r>
    </w:p>
    <w:p w14:paraId="6E9C27BE" w14:textId="77777777" w:rsidR="00532EE8" w:rsidRPr="00654193" w:rsidRDefault="00532EE8" w:rsidP="00654193">
      <w:pPr>
        <w:pStyle w:val="15"/>
      </w:pPr>
      <w:r w:rsidRPr="00654193">
        <w:lastRenderedPageBreak/>
        <w:t>название очереди;</w:t>
      </w:r>
    </w:p>
    <w:p w14:paraId="77ADA858" w14:textId="77777777" w:rsidR="00532EE8" w:rsidRPr="00654193" w:rsidRDefault="00532EE8" w:rsidP="00654193">
      <w:pPr>
        <w:pStyle w:val="15"/>
      </w:pPr>
      <w:r w:rsidRPr="00654193">
        <w:t>префикс к номеру талона;</w:t>
      </w:r>
    </w:p>
    <w:p w14:paraId="5C202FC7" w14:textId="77777777" w:rsidR="00532EE8" w:rsidRPr="00654193" w:rsidRDefault="00532EE8" w:rsidP="00654193">
      <w:pPr>
        <w:pStyle w:val="15"/>
      </w:pPr>
      <w:r w:rsidRPr="00654193">
        <w:t>начальное значение;</w:t>
      </w:r>
    </w:p>
    <w:p w14:paraId="59D5D037" w14:textId="77777777" w:rsidR="00532EE8" w:rsidRPr="00654193" w:rsidRDefault="00532EE8" w:rsidP="00654193">
      <w:pPr>
        <w:pStyle w:val="15"/>
      </w:pPr>
      <w:r w:rsidRPr="00654193">
        <w:t>заключительное значение;</w:t>
      </w:r>
    </w:p>
    <w:p w14:paraId="7AA1AF89" w14:textId="77777777" w:rsidR="00532EE8" w:rsidRDefault="00532EE8" w:rsidP="00654193">
      <w:pPr>
        <w:pStyle w:val="15"/>
        <w:rPr>
          <w:lang w:eastAsia="ar-SA"/>
        </w:rPr>
      </w:pPr>
      <w:r w:rsidRPr="00654193">
        <w:t>ближайшую</w:t>
      </w:r>
      <w:r>
        <w:rPr>
          <w:lang w:eastAsia="ar-SA"/>
        </w:rPr>
        <w:t xml:space="preserve"> дату обнуления.</w:t>
      </w:r>
    </w:p>
    <w:p w14:paraId="27D807A4" w14:textId="77777777" w:rsidR="00532EE8" w:rsidRDefault="00532EE8" w:rsidP="00532EE8">
      <w:pPr>
        <w:pStyle w:val="af"/>
        <w:rPr>
          <w:lang w:eastAsia="ar-SA"/>
        </w:rPr>
      </w:pPr>
      <w:r>
        <w:rPr>
          <w:lang w:eastAsia="ar-SA"/>
        </w:rPr>
        <w:t>При достижении счетчиком очереди заключительного значения Система не сможет создавать талоны для данной очереди.</w:t>
      </w:r>
    </w:p>
    <w:p w14:paraId="25A9F592" w14:textId="261AEA0D" w:rsidR="00532EE8" w:rsidRDefault="00532EE8" w:rsidP="00532EE8">
      <w:pPr>
        <w:pStyle w:val="af"/>
        <w:rPr>
          <w:lang w:eastAsia="ar-SA"/>
        </w:rPr>
      </w:pPr>
      <w:r>
        <w:rPr>
          <w:lang w:eastAsia="ar-SA"/>
        </w:rPr>
        <w:t xml:space="preserve">Обнуление очереди (сброс счетчика к начальному значению) выполняется в автоматическом режиме в заданную дату-время или в ручном режиме в </w:t>
      </w:r>
      <w:r w:rsidR="00112B09">
        <w:rPr>
          <w:lang w:eastAsia="ar-SA"/>
        </w:rPr>
        <w:t>АРМ </w:t>
      </w:r>
      <w:r>
        <w:rPr>
          <w:lang w:eastAsia="ar-SA"/>
        </w:rPr>
        <w:t>Администратора.</w:t>
      </w:r>
    </w:p>
    <w:p w14:paraId="043EB776" w14:textId="77777777" w:rsidR="00532EE8" w:rsidRDefault="00532EE8" w:rsidP="00532EE8">
      <w:pPr>
        <w:pStyle w:val="af"/>
        <w:rPr>
          <w:lang w:eastAsia="ar-SA"/>
        </w:rPr>
      </w:pPr>
      <w:r>
        <w:rPr>
          <w:lang w:eastAsia="ar-SA"/>
        </w:rPr>
        <w:t>Справочник причин отказов содержит полный перечень возможных причин отказов. В целях настройки организации процесса обслуживания необходимо для каждого типового этапа услуги указать допустимые причины отказа из справочника причин отказов.</w:t>
      </w:r>
    </w:p>
    <w:p w14:paraId="7510E00A" w14:textId="77777777" w:rsidR="00532EE8" w:rsidRDefault="00532EE8" w:rsidP="00532EE8">
      <w:pPr>
        <w:pStyle w:val="af"/>
        <w:rPr>
          <w:lang w:eastAsia="ar-SA"/>
        </w:rPr>
      </w:pPr>
      <w:r>
        <w:rPr>
          <w:lang w:eastAsia="ar-SA"/>
        </w:rPr>
        <w:t>Справочник расписаний содержит типовые варианты рабочих расписаний для рабочих мест. В целях настройки организации процесса обслуживания необходимо для каждого рабочего места указать расписание работы.</w:t>
      </w:r>
    </w:p>
    <w:p w14:paraId="236FC5FD" w14:textId="77777777" w:rsidR="00532EE8" w:rsidRDefault="00532EE8" w:rsidP="00532EE8">
      <w:pPr>
        <w:pStyle w:val="af"/>
        <w:rPr>
          <w:lang w:eastAsia="ar-SA"/>
        </w:rPr>
      </w:pPr>
      <w:r>
        <w:rPr>
          <w:lang w:eastAsia="ar-SA"/>
        </w:rPr>
        <w:t>Для настройки организации процесса обслуживания необходимо для каждой услуги распределить ее этапы по зонам и указать (при необходимости) разрешение передачи талона в процессе обслуживания на другое рабочее место, разрешение передачи талона в процессе обслуживания на другую услугу.</w:t>
      </w:r>
    </w:p>
    <w:p w14:paraId="120B332F" w14:textId="77777777" w:rsidR="00532EE8" w:rsidRDefault="00532EE8" w:rsidP="00532EE8">
      <w:pPr>
        <w:pStyle w:val="af"/>
        <w:rPr>
          <w:lang w:eastAsia="ar-SA"/>
        </w:rPr>
      </w:pPr>
      <w:r>
        <w:rPr>
          <w:lang w:eastAsia="ar-SA"/>
        </w:rPr>
        <w:t>Для настройки организации процесса обслуживания необходимо для каждой услуги распределить ее этапы по рабочим местам с указанием приоритета вызова талонов по этой услуге.</w:t>
      </w:r>
    </w:p>
    <w:p w14:paraId="52B7555C" w14:textId="77777777" w:rsidR="0081687B" w:rsidRDefault="00532EE8" w:rsidP="00D67AE9">
      <w:pPr>
        <w:pStyle w:val="af"/>
        <w:rPr>
          <w:lang w:eastAsia="ar-SA"/>
        </w:rPr>
      </w:pPr>
      <w:r>
        <w:rPr>
          <w:lang w:eastAsia="ar-SA"/>
        </w:rPr>
        <w:t>Группы киосков необходимо связать с услугами, по которым в них можно получить обслуживание.</w:t>
      </w:r>
    </w:p>
    <w:p w14:paraId="5E52889B" w14:textId="77777777" w:rsidR="00891954" w:rsidRPr="005F7E96" w:rsidRDefault="006D370B" w:rsidP="00891954">
      <w:pPr>
        <w:pStyle w:val="17"/>
      </w:pPr>
      <w:bookmarkStart w:id="1080" w:name="_Toc9941671"/>
      <w:bookmarkStart w:id="1081" w:name="_Ref11760702"/>
      <w:bookmarkStart w:id="1082" w:name="_Toc194001925"/>
      <w:bookmarkStart w:id="1083" w:name="_Toc202179451"/>
      <w:bookmarkStart w:id="1084" w:name="_Toc215071161"/>
      <w:r w:rsidRPr="005F7E96">
        <w:lastRenderedPageBreak/>
        <w:softHyphen/>
      </w:r>
      <w:r w:rsidR="00891954" w:rsidRPr="005F7E96">
        <w:t xml:space="preserve">Требования к квалификации </w:t>
      </w:r>
      <w:bookmarkEnd w:id="1080"/>
      <w:bookmarkEnd w:id="1081"/>
      <w:r w:rsidR="00891954" w:rsidRPr="005F7E96">
        <w:t>персонала</w:t>
      </w:r>
      <w:bookmarkEnd w:id="1082"/>
      <w:bookmarkEnd w:id="1083"/>
      <w:bookmarkEnd w:id="1084"/>
    </w:p>
    <w:p w14:paraId="1F4F8883" w14:textId="77777777" w:rsidR="00891954" w:rsidRDefault="00891954" w:rsidP="00891954">
      <w:pPr>
        <w:pStyle w:val="23"/>
        <w:rPr>
          <w:color w:val="000000" w:themeColor="text1"/>
        </w:rPr>
      </w:pPr>
      <w:bookmarkStart w:id="1085" w:name="_Toc202179452"/>
      <w:bookmarkStart w:id="1086" w:name="_Toc215071162"/>
      <w:r>
        <w:t xml:space="preserve">Состав обслуживающего персонала </w:t>
      </w:r>
      <w:r w:rsidRPr="00F806E5">
        <w:t>УПК «СУО МЦ»</w:t>
      </w:r>
      <w:bookmarkEnd w:id="1085"/>
      <w:bookmarkEnd w:id="1086"/>
    </w:p>
    <w:p w14:paraId="4934DA23" w14:textId="77777777" w:rsidR="00891954" w:rsidRPr="00543512" w:rsidRDefault="00891954" w:rsidP="00654193">
      <w:pPr>
        <w:pStyle w:val="af"/>
      </w:pPr>
      <w:r w:rsidRPr="00543512">
        <w:t xml:space="preserve">Обслуживающий персонал </w:t>
      </w:r>
      <w:r w:rsidRPr="00094DC4">
        <w:t>УПК «СУО МЦ»</w:t>
      </w:r>
      <w:r>
        <w:t xml:space="preserve"> должен включать</w:t>
      </w:r>
      <w:r w:rsidRPr="00543512">
        <w:t xml:space="preserve"> в себя </w:t>
      </w:r>
      <w:r>
        <w:t xml:space="preserve">специалистов следующих </w:t>
      </w:r>
      <w:r w:rsidRPr="00543512">
        <w:t>категори</w:t>
      </w:r>
      <w:r>
        <w:t>й</w:t>
      </w:r>
      <w:r w:rsidRPr="00543512">
        <w:t>:</w:t>
      </w:r>
    </w:p>
    <w:p w14:paraId="0BA154AC" w14:textId="77777777" w:rsidR="00891954" w:rsidRPr="00654193" w:rsidRDefault="00891954" w:rsidP="00654193">
      <w:pPr>
        <w:pStyle w:val="15"/>
      </w:pPr>
      <w:r w:rsidRPr="00654193">
        <w:t>администратор Системы;</w:t>
      </w:r>
    </w:p>
    <w:p w14:paraId="473A09CC" w14:textId="77777777" w:rsidR="00891954" w:rsidRPr="00654193" w:rsidRDefault="00891954" w:rsidP="00654193">
      <w:pPr>
        <w:pStyle w:val="15"/>
      </w:pPr>
      <w:r w:rsidRPr="00654193">
        <w:t>администратор базы данных;</w:t>
      </w:r>
    </w:p>
    <w:p w14:paraId="1896C39C" w14:textId="77777777" w:rsidR="00891954" w:rsidRPr="00654193" w:rsidRDefault="00891954" w:rsidP="00654193">
      <w:pPr>
        <w:pStyle w:val="15"/>
      </w:pPr>
      <w:r w:rsidRPr="00654193">
        <w:t>администратор информационной безопасности;</w:t>
      </w:r>
    </w:p>
    <w:p w14:paraId="6ADAEBBF" w14:textId="77777777" w:rsidR="00891954" w:rsidRDefault="00891954" w:rsidP="00654193">
      <w:pPr>
        <w:pStyle w:val="15"/>
      </w:pPr>
      <w:r w:rsidRPr="00654193">
        <w:t>специалист</w:t>
      </w:r>
      <w:r w:rsidRPr="00AB4AE5">
        <w:t xml:space="preserve"> по техническому обслуживанию.</w:t>
      </w:r>
    </w:p>
    <w:p w14:paraId="6B92E171" w14:textId="77777777" w:rsidR="00891954" w:rsidRPr="00AB4AE5" w:rsidRDefault="00891954" w:rsidP="00891954">
      <w:pPr>
        <w:pStyle w:val="23"/>
      </w:pPr>
      <w:bookmarkStart w:id="1087" w:name="_Toc202179453"/>
      <w:bookmarkStart w:id="1088" w:name="_Toc215071163"/>
      <w:r>
        <w:t>Требования к администратору Системы</w:t>
      </w:r>
      <w:bookmarkEnd w:id="1087"/>
      <w:bookmarkEnd w:id="1088"/>
    </w:p>
    <w:p w14:paraId="7CDF8AFB" w14:textId="77777777" w:rsidR="00891954" w:rsidRPr="00D47BCF" w:rsidRDefault="00891954" w:rsidP="00891954">
      <w:pPr>
        <w:pStyle w:val="afb"/>
        <w:tabs>
          <w:tab w:val="left" w:pos="1418"/>
        </w:tabs>
        <w:rPr>
          <w:noProof/>
          <w:szCs w:val="28"/>
        </w:rPr>
      </w:pPr>
      <w:r w:rsidRPr="0007687E">
        <w:rPr>
          <w:szCs w:val="28"/>
        </w:rPr>
        <w:t>Администратор Системы должен обладать квалификацией, позволяющей выполнять следующие работы</w:t>
      </w:r>
      <w:r w:rsidRPr="00706644">
        <w:rPr>
          <w:noProof/>
          <w:szCs w:val="28"/>
        </w:rPr>
        <w:t>:</w:t>
      </w:r>
    </w:p>
    <w:p w14:paraId="26E3C4C8" w14:textId="77777777" w:rsidR="00891954" w:rsidRPr="00654193" w:rsidRDefault="00891954" w:rsidP="00654193">
      <w:pPr>
        <w:pStyle w:val="15"/>
      </w:pPr>
      <w:r w:rsidRPr="00654193">
        <w:t>установка, настройка и мониторинг работоспособности программного обеспечения, применяемого в Системе;</w:t>
      </w:r>
    </w:p>
    <w:p w14:paraId="0B010167" w14:textId="77777777" w:rsidR="00891954" w:rsidRPr="00654193" w:rsidRDefault="00891954" w:rsidP="00654193">
      <w:pPr>
        <w:pStyle w:val="15"/>
      </w:pPr>
      <w:r w:rsidRPr="00654193">
        <w:t>ведение учетных записей пользователей Системы;</w:t>
      </w:r>
    </w:p>
    <w:p w14:paraId="409F909A" w14:textId="77777777" w:rsidR="00891954" w:rsidRDefault="00891954" w:rsidP="00654193">
      <w:pPr>
        <w:pStyle w:val="15"/>
      </w:pPr>
      <w:r w:rsidRPr="00654193">
        <w:t>управление</w:t>
      </w:r>
      <w:r w:rsidRPr="00AB4AE5">
        <w:t xml:space="preserve"> правами доступа пользователей к функциям Системы.</w:t>
      </w:r>
    </w:p>
    <w:p w14:paraId="447B4906" w14:textId="77777777" w:rsidR="00891954" w:rsidRPr="00AB4AE5" w:rsidRDefault="00891954" w:rsidP="00891954">
      <w:pPr>
        <w:pStyle w:val="23"/>
      </w:pPr>
      <w:bookmarkStart w:id="1089" w:name="_Toc202179454"/>
      <w:bookmarkStart w:id="1090" w:name="_Toc215071164"/>
      <w:r>
        <w:t>Требования к администратору базы данных</w:t>
      </w:r>
      <w:bookmarkEnd w:id="1089"/>
      <w:bookmarkEnd w:id="1090"/>
    </w:p>
    <w:p w14:paraId="48AD464B" w14:textId="77777777" w:rsidR="00891954" w:rsidRPr="00543512" w:rsidRDefault="00891954" w:rsidP="00891954">
      <w:pPr>
        <w:tabs>
          <w:tab w:val="left" w:pos="1418"/>
        </w:tabs>
        <w:spacing w:line="360" w:lineRule="auto"/>
        <w:ind w:firstLine="851"/>
        <w:jc w:val="both"/>
        <w:rPr>
          <w:noProof/>
          <w:sz w:val="28"/>
          <w:szCs w:val="28"/>
        </w:rPr>
      </w:pPr>
      <w:r w:rsidRPr="00543512">
        <w:rPr>
          <w:sz w:val="28"/>
          <w:szCs w:val="28"/>
        </w:rPr>
        <w:t>Администратор базы данных должен обладать квалификацией, позволяющей выполнять следующие работы</w:t>
      </w:r>
      <w:r w:rsidRPr="00543512">
        <w:rPr>
          <w:noProof/>
          <w:sz w:val="28"/>
          <w:szCs w:val="28"/>
        </w:rPr>
        <w:t>:</w:t>
      </w:r>
    </w:p>
    <w:p w14:paraId="3A6E804A" w14:textId="77777777" w:rsidR="00891954" w:rsidRPr="00AB4AE5" w:rsidRDefault="00891954" w:rsidP="00891954">
      <w:pPr>
        <w:pStyle w:val="15"/>
      </w:pPr>
      <w:r w:rsidRPr="00AB4AE5">
        <w:t>установка и настройка параметров программного обеспечения систем управления базами данных (</w:t>
      </w:r>
      <w:r>
        <w:t xml:space="preserve">далее – </w:t>
      </w:r>
      <w:r w:rsidRPr="00AB4AE5">
        <w:t>СУБД), используемых в Системе;</w:t>
      </w:r>
    </w:p>
    <w:p w14:paraId="3C3C76F1" w14:textId="77777777" w:rsidR="00891954" w:rsidRPr="00AB4AE5" w:rsidRDefault="00891954" w:rsidP="00891954">
      <w:pPr>
        <w:pStyle w:val="15"/>
      </w:pPr>
      <w:r w:rsidRPr="00AB4AE5">
        <w:t>оптимизация функционирования прикладных баз данных по времени отклика, скорости доступа к данным;</w:t>
      </w:r>
    </w:p>
    <w:p w14:paraId="76ABD024" w14:textId="77777777" w:rsidR="00891954" w:rsidRPr="00AB4AE5" w:rsidRDefault="00891954" w:rsidP="00891954">
      <w:pPr>
        <w:pStyle w:val="15"/>
      </w:pPr>
      <w:r w:rsidRPr="00AB4AE5">
        <w:t>резервное копирование и аварийное восстановление данных;</w:t>
      </w:r>
    </w:p>
    <w:p w14:paraId="385CF80E" w14:textId="77777777" w:rsidR="00891954" w:rsidRPr="00AB4AE5" w:rsidRDefault="00891954" w:rsidP="00891954">
      <w:pPr>
        <w:pStyle w:val="15"/>
      </w:pPr>
      <w:r w:rsidRPr="00AB4AE5">
        <w:t xml:space="preserve">конфигурирование и настройка </w:t>
      </w:r>
      <w:r>
        <w:t>программно-технических</w:t>
      </w:r>
      <w:r w:rsidRPr="00AB4AE5">
        <w:t xml:space="preserve"> средств Системы;</w:t>
      </w:r>
    </w:p>
    <w:p w14:paraId="61A4F80B" w14:textId="77777777" w:rsidR="00891954" w:rsidRPr="00AB4AE5" w:rsidRDefault="00891954" w:rsidP="00891954">
      <w:pPr>
        <w:pStyle w:val="15"/>
      </w:pPr>
      <w:r w:rsidRPr="00AB4AE5">
        <w:t>разработка, управление и реализация эффективной политики доступа к информации, хранящейся в прикладных базах данных.</w:t>
      </w:r>
    </w:p>
    <w:p w14:paraId="10CC985D" w14:textId="77777777" w:rsidR="00891954" w:rsidRDefault="00891954" w:rsidP="00891954">
      <w:pPr>
        <w:tabs>
          <w:tab w:val="left" w:pos="1418"/>
        </w:tabs>
        <w:spacing w:line="360" w:lineRule="auto"/>
        <w:ind w:firstLine="851"/>
        <w:jc w:val="both"/>
        <w:rPr>
          <w:sz w:val="28"/>
          <w:szCs w:val="28"/>
        </w:rPr>
      </w:pPr>
    </w:p>
    <w:p w14:paraId="13FDDD83" w14:textId="77777777" w:rsidR="00891954" w:rsidRDefault="00891954" w:rsidP="00891954">
      <w:pPr>
        <w:pStyle w:val="23"/>
      </w:pPr>
      <w:bookmarkStart w:id="1091" w:name="_Toc202179455"/>
      <w:bookmarkStart w:id="1092" w:name="_Toc215071165"/>
      <w:r>
        <w:t xml:space="preserve">Требования к администратору </w:t>
      </w:r>
      <w:r w:rsidRPr="00543512">
        <w:t>информационной безопасности</w:t>
      </w:r>
      <w:bookmarkEnd w:id="1091"/>
      <w:bookmarkEnd w:id="1092"/>
    </w:p>
    <w:p w14:paraId="0D27A723" w14:textId="77777777" w:rsidR="00891954" w:rsidRPr="00543512" w:rsidRDefault="00891954" w:rsidP="00891954">
      <w:pPr>
        <w:tabs>
          <w:tab w:val="left" w:pos="1418"/>
        </w:tabs>
        <w:spacing w:line="360" w:lineRule="auto"/>
        <w:ind w:firstLine="851"/>
        <w:jc w:val="both"/>
        <w:rPr>
          <w:noProof/>
          <w:sz w:val="28"/>
          <w:szCs w:val="28"/>
        </w:rPr>
      </w:pPr>
      <w:r w:rsidRPr="00543512">
        <w:rPr>
          <w:sz w:val="28"/>
          <w:szCs w:val="28"/>
        </w:rPr>
        <w:t>Администратор информационной безопасности должен обладать квалификацией, позволяющей выполнять следующие работы</w:t>
      </w:r>
      <w:r w:rsidRPr="00543512">
        <w:rPr>
          <w:noProof/>
          <w:sz w:val="28"/>
          <w:szCs w:val="28"/>
        </w:rPr>
        <w:t>:</w:t>
      </w:r>
    </w:p>
    <w:p w14:paraId="45439433" w14:textId="77777777" w:rsidR="00891954" w:rsidRPr="00AB4AE5" w:rsidRDefault="00891954" w:rsidP="00891954">
      <w:pPr>
        <w:pStyle w:val="15"/>
      </w:pPr>
      <w:r w:rsidRPr="00AB4AE5">
        <w:t>установка, настройка и мониторинг работоспособности средств защиты информации, используемых в Системе;</w:t>
      </w:r>
    </w:p>
    <w:p w14:paraId="4C9941FE" w14:textId="77777777" w:rsidR="00891954" w:rsidRPr="00AB4AE5" w:rsidRDefault="00891954" w:rsidP="00891954">
      <w:pPr>
        <w:pStyle w:val="15"/>
      </w:pPr>
      <w:r w:rsidRPr="00AB4AE5">
        <w:t>контроль доступа к информационным ресурсам Системы;</w:t>
      </w:r>
    </w:p>
    <w:p w14:paraId="2E858278" w14:textId="77777777" w:rsidR="00891954" w:rsidRDefault="00891954" w:rsidP="00891954">
      <w:pPr>
        <w:pStyle w:val="15"/>
      </w:pPr>
      <w:r w:rsidRPr="00AB4AE5">
        <w:t>контроль доступа к сетевым ресурсам.</w:t>
      </w:r>
    </w:p>
    <w:p w14:paraId="52EAFD39" w14:textId="77777777" w:rsidR="00891954" w:rsidRPr="00AB4AE5" w:rsidRDefault="00891954" w:rsidP="00891954">
      <w:pPr>
        <w:pStyle w:val="23"/>
      </w:pPr>
      <w:bookmarkStart w:id="1093" w:name="_Toc202179456"/>
      <w:bookmarkStart w:id="1094" w:name="_Toc215071166"/>
      <w:r>
        <w:t xml:space="preserve">Требования к </w:t>
      </w:r>
      <w:r w:rsidRPr="00AB4AE5">
        <w:t>специалист</w:t>
      </w:r>
      <w:r>
        <w:t>у</w:t>
      </w:r>
      <w:r w:rsidRPr="00AB4AE5">
        <w:t xml:space="preserve"> по техническому обслуживанию</w:t>
      </w:r>
      <w:bookmarkEnd w:id="1093"/>
      <w:bookmarkEnd w:id="1094"/>
    </w:p>
    <w:p w14:paraId="1C01666D" w14:textId="77777777" w:rsidR="00891954" w:rsidRPr="00543512" w:rsidRDefault="00891954" w:rsidP="00891954">
      <w:pPr>
        <w:tabs>
          <w:tab w:val="left" w:pos="1418"/>
        </w:tabs>
        <w:spacing w:line="360" w:lineRule="auto"/>
        <w:ind w:firstLine="851"/>
        <w:jc w:val="both"/>
        <w:rPr>
          <w:noProof/>
          <w:sz w:val="28"/>
          <w:szCs w:val="28"/>
        </w:rPr>
      </w:pPr>
      <w:r w:rsidRPr="00543512">
        <w:rPr>
          <w:sz w:val="28"/>
          <w:szCs w:val="28"/>
        </w:rPr>
        <w:t>Специалист по техническому обслуживанию должен обладать квалификацией, позволяющей выполнять следующие работы</w:t>
      </w:r>
      <w:r w:rsidRPr="00543512">
        <w:rPr>
          <w:noProof/>
          <w:sz w:val="28"/>
          <w:szCs w:val="28"/>
        </w:rPr>
        <w:t>:</w:t>
      </w:r>
    </w:p>
    <w:p w14:paraId="7CC31A97" w14:textId="77777777" w:rsidR="00891954" w:rsidRPr="00AB4AE5" w:rsidRDefault="00891954" w:rsidP="00891954">
      <w:pPr>
        <w:pStyle w:val="15"/>
      </w:pPr>
      <w:r w:rsidRPr="00AB4AE5">
        <w:t>настройка и мониторинг работоспособности системы технических средств (серверов, рабочих станций);</w:t>
      </w:r>
    </w:p>
    <w:p w14:paraId="63E01F7E" w14:textId="77777777" w:rsidR="00891954" w:rsidRPr="00AB4AE5" w:rsidRDefault="00891954" w:rsidP="00891954">
      <w:pPr>
        <w:pStyle w:val="15"/>
      </w:pPr>
      <w:r w:rsidRPr="00AB4AE5">
        <w:t xml:space="preserve">конфигурирование и настройка </w:t>
      </w:r>
      <w:r>
        <w:t>программно-технических</w:t>
      </w:r>
      <w:r w:rsidRPr="00AB4AE5">
        <w:t xml:space="preserve"> средств Системы;</w:t>
      </w:r>
    </w:p>
    <w:p w14:paraId="282522BB" w14:textId="77777777" w:rsidR="00891954" w:rsidRPr="00AB4AE5" w:rsidRDefault="00891954" w:rsidP="00891954">
      <w:pPr>
        <w:pStyle w:val="15"/>
      </w:pPr>
      <w:r w:rsidRPr="00AB4AE5">
        <w:t>диагностика типовых неисправностей;</w:t>
      </w:r>
    </w:p>
    <w:p w14:paraId="33B2205F" w14:textId="77777777" w:rsidR="00891954" w:rsidRPr="00AB4AE5" w:rsidRDefault="00891954" w:rsidP="00891954">
      <w:pPr>
        <w:pStyle w:val="15"/>
      </w:pPr>
      <w:r w:rsidRPr="00AB4AE5">
        <w:t>замена базовых узлов периферийных устройств, имеющих ограниченный ресурс;</w:t>
      </w:r>
    </w:p>
    <w:p w14:paraId="5390BE71" w14:textId="77777777" w:rsidR="00891954" w:rsidRPr="00AB4AE5" w:rsidRDefault="00891954" w:rsidP="00891954">
      <w:pPr>
        <w:pStyle w:val="15"/>
      </w:pPr>
      <w:r w:rsidRPr="00AB4AE5">
        <w:t>настройка локальной компьютерной сети и Интернета;</w:t>
      </w:r>
    </w:p>
    <w:p w14:paraId="72E6DE66" w14:textId="77777777" w:rsidR="00891954" w:rsidRPr="00AB4AE5" w:rsidRDefault="00891954" w:rsidP="00891954">
      <w:pPr>
        <w:pStyle w:val="15"/>
      </w:pPr>
      <w:r w:rsidRPr="00AB4AE5">
        <w:t>контроль доступа к сетевым ресурсам;</w:t>
      </w:r>
    </w:p>
    <w:p w14:paraId="1DEED7BB" w14:textId="77777777" w:rsidR="00891954" w:rsidRPr="00AB4AE5" w:rsidRDefault="00891954" w:rsidP="00891954">
      <w:pPr>
        <w:pStyle w:val="15"/>
      </w:pPr>
      <w:r w:rsidRPr="00AB4AE5">
        <w:t>настройка сетевого окружения.</w:t>
      </w:r>
    </w:p>
    <w:p w14:paraId="6ED6F154" w14:textId="77777777" w:rsidR="00891954" w:rsidRPr="00543512" w:rsidRDefault="00891954" w:rsidP="00891954">
      <w:pPr>
        <w:tabs>
          <w:tab w:val="left" w:pos="1418"/>
        </w:tabs>
        <w:spacing w:line="360" w:lineRule="auto"/>
        <w:ind w:firstLine="851"/>
        <w:jc w:val="both"/>
        <w:rPr>
          <w:noProof/>
          <w:sz w:val="28"/>
          <w:szCs w:val="28"/>
        </w:rPr>
      </w:pPr>
      <w:r w:rsidRPr="00543512">
        <w:rPr>
          <w:noProof/>
          <w:sz w:val="28"/>
          <w:szCs w:val="28"/>
        </w:rPr>
        <w:t xml:space="preserve">Проведение более сложных операций по обслуживанию и ремонту должно осуществляться силами сервисных служб поставщиков технических средств, входящих в состав </w:t>
      </w:r>
      <w:r>
        <w:rPr>
          <w:noProof/>
          <w:sz w:val="28"/>
          <w:szCs w:val="28"/>
        </w:rPr>
        <w:t>программно-аппаратн</w:t>
      </w:r>
      <w:r w:rsidRPr="00543512">
        <w:rPr>
          <w:noProof/>
          <w:sz w:val="28"/>
          <w:szCs w:val="28"/>
        </w:rPr>
        <w:t>ого комплекса Системы.</w:t>
      </w:r>
    </w:p>
    <w:p w14:paraId="46F51FE6" w14:textId="77777777" w:rsidR="00891954" w:rsidRDefault="00891954" w:rsidP="00891954">
      <w:pPr>
        <w:pStyle w:val="af5"/>
      </w:pPr>
      <w:r w:rsidRPr="00706644">
        <w:t xml:space="preserve">В дополнение к базовым требованиям, описанным в </w:t>
      </w:r>
      <w:r>
        <w:t xml:space="preserve">настоящем </w:t>
      </w:r>
      <w:r w:rsidRPr="00706644">
        <w:t>разделе</w:t>
      </w:r>
      <w:r w:rsidRPr="00D47BCF">
        <w:t xml:space="preserve">, специалист, осуществляющий установку и настройку </w:t>
      </w:r>
      <w:r>
        <w:t>УПК «СУО МЦ»</w:t>
      </w:r>
      <w:r w:rsidRPr="00D47BCF">
        <w:t>, должен обладать следующими навыками:</w:t>
      </w:r>
    </w:p>
    <w:p w14:paraId="44D5821C" w14:textId="05A00AF3" w:rsidR="00891954" w:rsidRPr="00112B09" w:rsidRDefault="00891954" w:rsidP="00891954">
      <w:pPr>
        <w:pStyle w:val="15"/>
      </w:pPr>
      <w:r w:rsidRPr="00665126">
        <w:t xml:space="preserve">опыт работы в качестве администратора с операционной системой </w:t>
      </w:r>
      <w:r w:rsidR="00276165" w:rsidRPr="00112B09">
        <w:t>Astra Linux Special Edition</w:t>
      </w:r>
      <w:r w:rsidRPr="00112B09">
        <w:t>;</w:t>
      </w:r>
    </w:p>
    <w:p w14:paraId="2552B3DB" w14:textId="345E36AC" w:rsidR="00891954" w:rsidRDefault="00891954" w:rsidP="00891954">
      <w:pPr>
        <w:pStyle w:val="15"/>
      </w:pPr>
      <w:r w:rsidRPr="00665126">
        <w:lastRenderedPageBreak/>
        <w:t xml:space="preserve">опыт администрирования СУБД </w:t>
      </w:r>
      <w:r w:rsidR="0014032A">
        <w:rPr>
          <w:rFonts w:eastAsia="Calibri"/>
          <w:lang w:val="en-US"/>
        </w:rPr>
        <w:t>Postgre</w:t>
      </w:r>
      <w:r>
        <w:rPr>
          <w:rFonts w:eastAsia="Calibri"/>
          <w:lang w:val="en-US"/>
        </w:rPr>
        <w:t>SQL</w:t>
      </w:r>
      <w:r w:rsidRPr="00665126">
        <w:rPr>
          <w:rFonts w:eastAsia="Calibri"/>
        </w:rPr>
        <w:t xml:space="preserve"> </w:t>
      </w:r>
      <w:r w:rsidR="00DB3F18">
        <w:rPr>
          <w:rFonts w:eastAsia="Calibri"/>
        </w:rPr>
        <w:t>версия 12 и выше</w:t>
      </w:r>
      <w:r w:rsidRPr="00665126">
        <w:t>;</w:t>
      </w:r>
    </w:p>
    <w:p w14:paraId="70CA9818" w14:textId="77777777" w:rsidR="00891954" w:rsidRPr="00665126" w:rsidRDefault="00891954" w:rsidP="00891954">
      <w:pPr>
        <w:pStyle w:val="15"/>
      </w:pPr>
      <w:r w:rsidRPr="00665126">
        <w:t xml:space="preserve">опыт администрирования приложений на основе платформы </w:t>
      </w:r>
      <w:r w:rsidRPr="003171BF">
        <w:rPr>
          <w:lang w:val="en-US"/>
        </w:rPr>
        <w:t>ASP</w:t>
      </w:r>
      <w:r w:rsidRPr="00665126">
        <w:t xml:space="preserve"> .</w:t>
      </w:r>
      <w:r w:rsidRPr="003171BF">
        <w:rPr>
          <w:lang w:val="en-US"/>
        </w:rPr>
        <w:t>NET</w:t>
      </w:r>
      <w:r w:rsidRPr="00665126">
        <w:t xml:space="preserve"> 4</w:t>
      </w:r>
      <w:r>
        <w:t>.</w:t>
      </w:r>
    </w:p>
    <w:p w14:paraId="2739D21F" w14:textId="77777777" w:rsidR="00891954" w:rsidRDefault="00891954" w:rsidP="00891954">
      <w:pPr>
        <w:pStyle w:val="af"/>
        <w:rPr>
          <w:noProof/>
        </w:rPr>
      </w:pPr>
      <w:r w:rsidRPr="00543512">
        <w:t>Прочие требования к квалификации</w:t>
      </w:r>
      <w:r w:rsidRPr="00543512">
        <w:rPr>
          <w:noProof/>
        </w:rPr>
        <w:t xml:space="preserve"> администраторов специфичны для модулей, которые администрируются техническими специалистами.</w:t>
      </w:r>
    </w:p>
    <w:p w14:paraId="703EBD69" w14:textId="58762300" w:rsidR="00891954" w:rsidRPr="00EC0F01" w:rsidRDefault="00891954" w:rsidP="00D67AE9">
      <w:pPr>
        <w:pStyle w:val="af"/>
      </w:pPr>
    </w:p>
    <w:sectPr w:rsidR="00891954" w:rsidRPr="00EC0F01" w:rsidSect="007C25C6">
      <w:headerReference w:type="default" r:id="rId3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F78C27" w14:textId="77777777" w:rsidR="00D1557C" w:rsidRDefault="00D1557C" w:rsidP="007C25C6">
      <w:r>
        <w:separator/>
      </w:r>
    </w:p>
  </w:endnote>
  <w:endnote w:type="continuationSeparator" w:id="0">
    <w:p w14:paraId="71FA0009" w14:textId="77777777" w:rsidR="00D1557C" w:rsidRDefault="00D1557C" w:rsidP="007C2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ГОСТ тип А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BC94C4" w14:textId="77777777" w:rsidR="00D1557C" w:rsidRDefault="00D1557C" w:rsidP="007C25C6">
      <w:r>
        <w:separator/>
      </w:r>
    </w:p>
  </w:footnote>
  <w:footnote w:type="continuationSeparator" w:id="0">
    <w:p w14:paraId="495D0794" w14:textId="77777777" w:rsidR="00D1557C" w:rsidRDefault="00D1557C" w:rsidP="007C25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bCs/>
        <w:sz w:val="28"/>
        <w:szCs w:val="20"/>
      </w:rPr>
      <w:id w:val="-854497136"/>
      <w:docPartObj>
        <w:docPartGallery w:val="Page Numbers (Top of Page)"/>
        <w:docPartUnique/>
      </w:docPartObj>
    </w:sdtPr>
    <w:sdtEndPr>
      <w:rPr>
        <w:color w:val="FF0000"/>
        <w:szCs w:val="28"/>
      </w:rPr>
    </w:sdtEndPr>
    <w:sdtContent>
      <w:p w14:paraId="1C7EEC76" w14:textId="77777777" w:rsidR="00D61E52" w:rsidRPr="00113B48" w:rsidRDefault="00D61E52" w:rsidP="007C25C6">
        <w:pPr>
          <w:pStyle w:val="afc"/>
          <w:jc w:val="center"/>
          <w:rPr>
            <w:b/>
            <w:bCs/>
            <w:color w:val="000000" w:themeColor="text1"/>
            <w:sz w:val="28"/>
            <w:szCs w:val="28"/>
          </w:rPr>
        </w:pPr>
        <w:r w:rsidRPr="009609A6">
          <w:rPr>
            <w:sz w:val="28"/>
            <w:szCs w:val="28"/>
          </w:rPr>
          <w:fldChar w:fldCharType="begin"/>
        </w:r>
        <w:r w:rsidRPr="009609A6">
          <w:rPr>
            <w:sz w:val="28"/>
            <w:szCs w:val="28"/>
          </w:rPr>
          <w:instrText>PAGE   \* MERGEFORMAT</w:instrText>
        </w:r>
        <w:r w:rsidRPr="009609A6"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2</w:t>
        </w:r>
        <w:r w:rsidRPr="009609A6">
          <w:rPr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BDEEAD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8"/>
    <w:multiLevelType w:val="singleLevel"/>
    <w:tmpl w:val="ABB4914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7087A70"/>
    <w:multiLevelType w:val="hybridMultilevel"/>
    <w:tmpl w:val="B47ECE42"/>
    <w:lvl w:ilvl="0" w:tplc="6EFADD6A">
      <w:start w:val="1"/>
      <w:numFmt w:val="bullet"/>
      <w:lvlText w:val=""/>
      <w:lvlJc w:val="left"/>
      <w:pPr>
        <w:ind w:left="15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3" w15:restartNumberingAfterBreak="0">
    <w:nsid w:val="076D1F2A"/>
    <w:multiLevelType w:val="hybridMultilevel"/>
    <w:tmpl w:val="D3AE3194"/>
    <w:lvl w:ilvl="0" w:tplc="4CA6EDB4">
      <w:start w:val="1"/>
      <w:numFmt w:val="bullet"/>
      <w:pStyle w:val="3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3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4" w15:restartNumberingAfterBreak="0">
    <w:nsid w:val="0B573F6D"/>
    <w:multiLevelType w:val="singleLevel"/>
    <w:tmpl w:val="A0DEE2EA"/>
    <w:name w:val="ListNumEngSmall2"/>
    <w:lvl w:ilvl="0">
      <w:start w:val="1"/>
      <w:numFmt w:val="upperLetter"/>
      <w:pStyle w:val="TableListNumEngCap4"/>
      <w:lvlText w:val="%1)"/>
      <w:lvlJc w:val="left"/>
      <w:pPr>
        <w:ind w:left="1721" w:hanging="360"/>
      </w:pPr>
      <w:rPr>
        <w:rFonts w:ascii="Times New Roman" w:hAnsi="Times New Roman" w:cs="Arial" w:hint="default"/>
        <w:b w:val="0"/>
        <w:i w:val="0"/>
        <w:sz w:val="28"/>
      </w:rPr>
    </w:lvl>
  </w:abstractNum>
  <w:abstractNum w:abstractNumId="5" w15:restartNumberingAfterBreak="0">
    <w:nsid w:val="0B6972D1"/>
    <w:multiLevelType w:val="hybridMultilevel"/>
    <w:tmpl w:val="FAFE6F9A"/>
    <w:lvl w:ilvl="0" w:tplc="F11C4B66">
      <w:start w:val="1"/>
      <w:numFmt w:val="bullet"/>
      <w:pStyle w:val="2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F54FCA"/>
    <w:multiLevelType w:val="hybridMultilevel"/>
    <w:tmpl w:val="A57027CA"/>
    <w:lvl w:ilvl="0" w:tplc="367210B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9EF21B4"/>
    <w:multiLevelType w:val="hybridMultilevel"/>
    <w:tmpl w:val="9708AAA6"/>
    <w:lvl w:ilvl="0" w:tplc="04190011">
      <w:start w:val="1"/>
      <w:numFmt w:val="decimal"/>
      <w:pStyle w:val="20"/>
      <w:lvlText w:val="%1)"/>
      <w:lvlJc w:val="left"/>
      <w:pPr>
        <w:ind w:left="1854" w:hanging="360"/>
      </w:pPr>
      <w:rPr>
        <w:rFonts w:hint="default"/>
      </w:rPr>
    </w:lvl>
    <w:lvl w:ilvl="1" w:tplc="A9B864B8">
      <w:start w:val="1"/>
      <w:numFmt w:val="bullet"/>
      <w:pStyle w:val="30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1D1E3764"/>
    <w:multiLevelType w:val="multilevel"/>
    <w:tmpl w:val="8A464058"/>
    <w:lvl w:ilvl="0">
      <w:start w:val="1"/>
      <w:numFmt w:val="decimal"/>
      <w:pStyle w:val="OderedList2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0" w:firstLine="2552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9" w15:restartNumberingAfterBreak="0">
    <w:nsid w:val="1EC5164C"/>
    <w:multiLevelType w:val="hybridMultilevel"/>
    <w:tmpl w:val="11B813FA"/>
    <w:lvl w:ilvl="0" w:tplc="0936AB42">
      <w:start w:val="1"/>
      <w:numFmt w:val="decimal"/>
      <w:pStyle w:val="1"/>
      <w:lvlText w:val="%1)"/>
      <w:lvlJc w:val="left"/>
      <w:pPr>
        <w:ind w:left="1776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201F0C7B"/>
    <w:multiLevelType w:val="hybridMultilevel"/>
    <w:tmpl w:val="3808EDD6"/>
    <w:lvl w:ilvl="0" w:tplc="BFDE4E10">
      <w:start w:val="1"/>
      <w:numFmt w:val="bullet"/>
      <w:pStyle w:val="-"/>
      <w:lvlText w:val=""/>
      <w:lvlJc w:val="left"/>
      <w:pPr>
        <w:tabs>
          <w:tab w:val="num" w:pos="1845"/>
        </w:tabs>
        <w:ind w:left="1845" w:hanging="360"/>
      </w:pPr>
      <w:rPr>
        <w:rFonts w:ascii="Symbol" w:hAnsi="Symbol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3286197"/>
    <w:multiLevelType w:val="hybridMultilevel"/>
    <w:tmpl w:val="1C2A01B6"/>
    <w:lvl w:ilvl="0" w:tplc="EAD47B54">
      <w:start w:val="1"/>
      <w:numFmt w:val="bullet"/>
      <w:pStyle w:val="10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23F811C6"/>
    <w:multiLevelType w:val="hybridMultilevel"/>
    <w:tmpl w:val="AB8EF0A4"/>
    <w:lvl w:ilvl="0" w:tplc="7FA203FA">
      <w:start w:val="1"/>
      <w:numFmt w:val="decimal"/>
      <w:pStyle w:val="11"/>
      <w:lvlText w:val="%1)"/>
      <w:lvlJc w:val="left"/>
      <w:pPr>
        <w:ind w:left="1635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3" w15:restartNumberingAfterBreak="0">
    <w:nsid w:val="26C05433"/>
    <w:multiLevelType w:val="multilevel"/>
    <w:tmpl w:val="BBDA300E"/>
    <w:lvl w:ilvl="0">
      <w:start w:val="1"/>
      <w:numFmt w:val="decimal"/>
      <w:pStyle w:val="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273D789F"/>
    <w:multiLevelType w:val="hybridMultilevel"/>
    <w:tmpl w:val="5C0A53C2"/>
    <w:lvl w:ilvl="0" w:tplc="608A0D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570E1"/>
    <w:multiLevelType w:val="hybridMultilevel"/>
    <w:tmpl w:val="68D89C82"/>
    <w:lvl w:ilvl="0" w:tplc="F1BECC40">
      <w:start w:val="1"/>
      <w:numFmt w:val="bullet"/>
      <w:pStyle w:val="12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02421FFE">
      <w:start w:val="1"/>
      <w:numFmt w:val="bullet"/>
      <w:lvlText w:val="o"/>
      <w:lvlJc w:val="left"/>
      <w:pPr>
        <w:tabs>
          <w:tab w:val="num" w:pos="2317"/>
        </w:tabs>
        <w:ind w:left="23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37"/>
        </w:tabs>
        <w:ind w:left="303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57"/>
        </w:tabs>
        <w:ind w:left="37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77"/>
        </w:tabs>
        <w:ind w:left="44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97"/>
        </w:tabs>
        <w:ind w:left="51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17"/>
        </w:tabs>
        <w:ind w:left="59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37"/>
        </w:tabs>
        <w:ind w:left="66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57"/>
        </w:tabs>
        <w:ind w:left="7357" w:hanging="360"/>
      </w:pPr>
      <w:rPr>
        <w:rFonts w:ascii="Wingdings" w:hAnsi="Wingdings" w:hint="default"/>
      </w:rPr>
    </w:lvl>
  </w:abstractNum>
  <w:abstractNum w:abstractNumId="16" w15:restartNumberingAfterBreak="0">
    <w:nsid w:val="37642C79"/>
    <w:multiLevelType w:val="hybridMultilevel"/>
    <w:tmpl w:val="71265686"/>
    <w:lvl w:ilvl="0" w:tplc="EF5648D0">
      <w:start w:val="1"/>
      <w:numFmt w:val="bullet"/>
      <w:lvlText w:val="–"/>
      <w:lvlJc w:val="left"/>
      <w:pPr>
        <w:ind w:left="1776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 w15:restartNumberingAfterBreak="0">
    <w:nsid w:val="386C4B00"/>
    <w:multiLevelType w:val="hybridMultilevel"/>
    <w:tmpl w:val="138651C6"/>
    <w:lvl w:ilvl="0" w:tplc="367210B2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8C64267"/>
    <w:multiLevelType w:val="hybridMultilevel"/>
    <w:tmpl w:val="8E52667E"/>
    <w:lvl w:ilvl="0" w:tplc="5442E228">
      <w:start w:val="1"/>
      <w:numFmt w:val="decimal"/>
      <w:pStyle w:val="TableRowNumber"/>
      <w:lvlText w:val="%1."/>
      <w:lvlJc w:val="left"/>
      <w:pPr>
        <w:tabs>
          <w:tab w:val="num" w:pos="1167"/>
        </w:tabs>
        <w:ind w:left="1167" w:hanging="567"/>
      </w:pPr>
      <w:rPr>
        <w:rFonts w:cs="Times New Roman" w:hint="default"/>
        <w:sz w:val="24"/>
        <w:szCs w:val="24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39D71D1F"/>
    <w:multiLevelType w:val="hybridMultilevel"/>
    <w:tmpl w:val="AF18CC76"/>
    <w:lvl w:ilvl="0" w:tplc="7E22715C">
      <w:start w:val="1"/>
      <w:numFmt w:val="bullet"/>
      <w:pStyle w:val="13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 w15:restartNumberingAfterBreak="0">
    <w:nsid w:val="3ABF7A79"/>
    <w:multiLevelType w:val="hybridMultilevel"/>
    <w:tmpl w:val="0DF25E3C"/>
    <w:lvl w:ilvl="0" w:tplc="C292E0F4">
      <w:start w:val="1"/>
      <w:numFmt w:val="bullet"/>
      <w:pStyle w:val="a0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EB663E"/>
    <w:multiLevelType w:val="hybridMultilevel"/>
    <w:tmpl w:val="5238BB04"/>
    <w:lvl w:ilvl="0" w:tplc="FE42D708">
      <w:start w:val="1"/>
      <w:numFmt w:val="russianUpper"/>
      <w:pStyle w:val="21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40857876"/>
    <w:multiLevelType w:val="hybridMultilevel"/>
    <w:tmpl w:val="6090CC9A"/>
    <w:lvl w:ilvl="0" w:tplc="DEFAD454">
      <w:start w:val="1"/>
      <w:numFmt w:val="bullet"/>
      <w:pStyle w:val="22"/>
      <w:lvlText w:val=""/>
      <w:lvlJc w:val="left"/>
      <w:pPr>
        <w:ind w:left="1422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23" w15:restartNumberingAfterBreak="0">
    <w:nsid w:val="416625CB"/>
    <w:multiLevelType w:val="multilevel"/>
    <w:tmpl w:val="EDA21156"/>
    <w:lvl w:ilvl="0">
      <w:start w:val="1"/>
      <w:numFmt w:val="decimal"/>
      <w:pStyle w:val="TableOderedList1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pStyle w:val="TableOderedList2"/>
      <w:suff w:val="space"/>
      <w:lvlText w:val="%3)"/>
      <w:lvlJc w:val="left"/>
      <w:pPr>
        <w:ind w:left="0" w:firstLine="851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24" w15:restartNumberingAfterBreak="0">
    <w:nsid w:val="44826579"/>
    <w:multiLevelType w:val="multilevel"/>
    <w:tmpl w:val="A1803418"/>
    <w:lvl w:ilvl="0">
      <w:start w:val="1"/>
      <w:numFmt w:val="decimal"/>
      <w:pStyle w:val="a1"/>
      <w:suff w:val="space"/>
      <w:lvlText w:val="%1"/>
      <w:lvlJc w:val="left"/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rPr>
        <w:rFonts w:cs="Times New Roman" w:hint="default"/>
      </w:rPr>
    </w:lvl>
    <w:lvl w:ilvl="3">
      <w:start w:val="1"/>
      <w:numFmt w:val="decimal"/>
      <w:suff w:val="space"/>
      <w:lvlText w:val="%1.%2.%3.%4."/>
      <w:lvlJc w:val="left"/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27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32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25" w15:restartNumberingAfterBreak="0">
    <w:nsid w:val="45A33704"/>
    <w:multiLevelType w:val="hybridMultilevel"/>
    <w:tmpl w:val="7B4EC1EE"/>
    <w:lvl w:ilvl="0" w:tplc="495EED30">
      <w:start w:val="1"/>
      <w:numFmt w:val="bullet"/>
      <w:pStyle w:val="a2"/>
      <w:lvlText w:val="−"/>
      <w:lvlJc w:val="left"/>
      <w:pPr>
        <w:ind w:left="1639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3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9" w:hanging="360"/>
      </w:pPr>
      <w:rPr>
        <w:rFonts w:ascii="Wingdings" w:hAnsi="Wingdings" w:hint="default"/>
      </w:rPr>
    </w:lvl>
  </w:abstractNum>
  <w:abstractNum w:abstractNumId="26" w15:restartNumberingAfterBreak="0">
    <w:nsid w:val="46921353"/>
    <w:multiLevelType w:val="hybridMultilevel"/>
    <w:tmpl w:val="369A3BCC"/>
    <w:lvl w:ilvl="0" w:tplc="62248374">
      <w:start w:val="1"/>
      <w:numFmt w:val="decimal"/>
      <w:pStyle w:val="14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7B65858"/>
    <w:multiLevelType w:val="hybridMultilevel"/>
    <w:tmpl w:val="53766A62"/>
    <w:lvl w:ilvl="0" w:tplc="B5C257E0">
      <w:start w:val="1"/>
      <w:numFmt w:val="bullet"/>
      <w:pStyle w:val="15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47FE3A2E">
      <w:start w:val="1"/>
      <w:numFmt w:val="bullet"/>
      <w:lvlText w:val=""/>
      <w:lvlJc w:val="left"/>
      <w:pPr>
        <w:ind w:left="229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49575335"/>
    <w:multiLevelType w:val="multilevel"/>
    <w:tmpl w:val="C6704BCC"/>
    <w:lvl w:ilvl="0">
      <w:start w:val="1"/>
      <w:numFmt w:val="bullet"/>
      <w:pStyle w:val="-0"/>
      <w:lvlText w:val=""/>
      <w:lvlJc w:val="left"/>
      <w:pPr>
        <w:ind w:left="142" w:firstLine="851"/>
      </w:pPr>
      <w:rPr>
        <w:rFonts w:ascii="Symbol" w:hAnsi="Symbol" w:hint="default"/>
      </w:rPr>
    </w:lvl>
    <w:lvl w:ilvl="1">
      <w:start w:val="1"/>
      <w:numFmt w:val="bullet"/>
      <w:lvlRestart w:val="0"/>
      <w:suff w:val="space"/>
      <w:lvlText w:val="-"/>
      <w:lvlJc w:val="left"/>
      <w:pPr>
        <w:ind w:left="-141" w:firstLine="1701"/>
      </w:pPr>
      <w:rPr>
        <w:rFonts w:ascii="Arial" w:hAnsi="Arial" w:cs="Times New Roman" w:hint="default"/>
        <w:b w:val="0"/>
        <w:i w:val="0"/>
      </w:rPr>
    </w:lvl>
    <w:lvl w:ilvl="2">
      <w:start w:val="1"/>
      <w:numFmt w:val="bullet"/>
      <w:lvlRestart w:val="0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4B25055C"/>
    <w:multiLevelType w:val="hybridMultilevel"/>
    <w:tmpl w:val="2E4687A4"/>
    <w:lvl w:ilvl="0" w:tplc="3868414C">
      <w:start w:val="1"/>
      <w:numFmt w:val="decimal"/>
      <w:pStyle w:val="16"/>
      <w:lvlText w:val="%1)"/>
      <w:lvlJc w:val="left"/>
      <w:pPr>
        <w:ind w:left="11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9" w:hanging="360"/>
      </w:pPr>
    </w:lvl>
    <w:lvl w:ilvl="2" w:tplc="0419001B" w:tentative="1">
      <w:start w:val="1"/>
      <w:numFmt w:val="lowerRoman"/>
      <w:lvlText w:val="%3."/>
      <w:lvlJc w:val="right"/>
      <w:pPr>
        <w:ind w:left="2559" w:hanging="180"/>
      </w:pPr>
    </w:lvl>
    <w:lvl w:ilvl="3" w:tplc="0419000F" w:tentative="1">
      <w:start w:val="1"/>
      <w:numFmt w:val="decimal"/>
      <w:lvlText w:val="%4."/>
      <w:lvlJc w:val="left"/>
      <w:pPr>
        <w:ind w:left="3279" w:hanging="360"/>
      </w:pPr>
    </w:lvl>
    <w:lvl w:ilvl="4" w:tplc="04190019" w:tentative="1">
      <w:start w:val="1"/>
      <w:numFmt w:val="lowerLetter"/>
      <w:lvlText w:val="%5."/>
      <w:lvlJc w:val="left"/>
      <w:pPr>
        <w:ind w:left="3999" w:hanging="360"/>
      </w:pPr>
    </w:lvl>
    <w:lvl w:ilvl="5" w:tplc="0419001B" w:tentative="1">
      <w:start w:val="1"/>
      <w:numFmt w:val="lowerRoman"/>
      <w:lvlText w:val="%6."/>
      <w:lvlJc w:val="right"/>
      <w:pPr>
        <w:ind w:left="4719" w:hanging="180"/>
      </w:pPr>
    </w:lvl>
    <w:lvl w:ilvl="6" w:tplc="0419000F" w:tentative="1">
      <w:start w:val="1"/>
      <w:numFmt w:val="decimal"/>
      <w:lvlText w:val="%7."/>
      <w:lvlJc w:val="left"/>
      <w:pPr>
        <w:ind w:left="5439" w:hanging="360"/>
      </w:pPr>
    </w:lvl>
    <w:lvl w:ilvl="7" w:tplc="04190019" w:tentative="1">
      <w:start w:val="1"/>
      <w:numFmt w:val="lowerLetter"/>
      <w:lvlText w:val="%8."/>
      <w:lvlJc w:val="left"/>
      <w:pPr>
        <w:ind w:left="6159" w:hanging="360"/>
      </w:pPr>
    </w:lvl>
    <w:lvl w:ilvl="8" w:tplc="0419001B" w:tentative="1">
      <w:start w:val="1"/>
      <w:numFmt w:val="lowerRoman"/>
      <w:lvlText w:val="%9."/>
      <w:lvlJc w:val="right"/>
      <w:pPr>
        <w:ind w:left="6879" w:hanging="180"/>
      </w:pPr>
    </w:lvl>
  </w:abstractNum>
  <w:abstractNum w:abstractNumId="30" w15:restartNumberingAfterBreak="0">
    <w:nsid w:val="4BF670D0"/>
    <w:multiLevelType w:val="multilevel"/>
    <w:tmpl w:val="BC4EAE96"/>
    <w:lvl w:ilvl="0">
      <w:start w:val="1"/>
      <w:numFmt w:val="bullet"/>
      <w:suff w:val="space"/>
      <w:lvlText w:val="-"/>
      <w:lvlJc w:val="left"/>
      <w:pPr>
        <w:ind w:left="4394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suff w:val="space"/>
      <w:lvlText w:val="-"/>
      <w:lvlJc w:val="left"/>
      <w:pPr>
        <w:ind w:left="0"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pStyle w:val="ItemizedList2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4E817739"/>
    <w:multiLevelType w:val="hybridMultilevel"/>
    <w:tmpl w:val="FE40A6C2"/>
    <w:name w:val="20"/>
    <w:lvl w:ilvl="0" w:tplc="F4A03762">
      <w:start w:val="1"/>
      <w:numFmt w:val="bullet"/>
      <w:pStyle w:val="31"/>
      <w:lvlText w:val=""/>
      <w:lvlJc w:val="left"/>
      <w:pPr>
        <w:tabs>
          <w:tab w:val="num" w:pos="1701"/>
        </w:tabs>
        <w:ind w:left="1701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807CEE"/>
    <w:multiLevelType w:val="hybridMultilevel"/>
    <w:tmpl w:val="39E6947A"/>
    <w:lvl w:ilvl="0" w:tplc="F96E83CC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5BBB5F33"/>
    <w:multiLevelType w:val="hybridMultilevel"/>
    <w:tmpl w:val="E8080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D47541"/>
    <w:multiLevelType w:val="multilevel"/>
    <w:tmpl w:val="29BA1178"/>
    <w:styleLink w:val="WW8Num31"/>
    <w:lvl w:ilvl="0">
      <w:numFmt w:val="bullet"/>
      <w:pStyle w:val="a3"/>
      <w:lvlText w:val=""/>
      <w:lvlJc w:val="left"/>
      <w:pPr>
        <w:ind w:left="0" w:firstLine="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35" w15:restartNumberingAfterBreak="0">
    <w:nsid w:val="61716790"/>
    <w:multiLevelType w:val="multilevel"/>
    <w:tmpl w:val="DF682798"/>
    <w:lvl w:ilvl="0">
      <w:start w:val="1"/>
      <w:numFmt w:val="decimal"/>
      <w:pStyle w:val="17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3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pStyle w:val="32"/>
      <w:lvlText w:val="%1.%2.%3"/>
      <w:lvlJc w:val="left"/>
      <w:pPr>
        <w:tabs>
          <w:tab w:val="num" w:pos="1701"/>
        </w:tabs>
        <w:ind w:left="850" w:firstLine="851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ind w:left="4110" w:firstLine="851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ind w:left="7104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6" w15:restartNumberingAfterBreak="0">
    <w:nsid w:val="6B4B6630"/>
    <w:multiLevelType w:val="hybridMultilevel"/>
    <w:tmpl w:val="2BC6DA3C"/>
    <w:lvl w:ilvl="0" w:tplc="B88C8C74">
      <w:start w:val="1"/>
      <w:numFmt w:val="bullet"/>
      <w:pStyle w:val="18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6D103BB6"/>
    <w:multiLevelType w:val="hybridMultilevel"/>
    <w:tmpl w:val="7DFEE0BE"/>
    <w:lvl w:ilvl="0" w:tplc="8E62C37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2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38" w15:restartNumberingAfterBreak="0">
    <w:nsid w:val="70430CA1"/>
    <w:multiLevelType w:val="multilevel"/>
    <w:tmpl w:val="498E2692"/>
    <w:lvl w:ilvl="0">
      <w:start w:val="1"/>
      <w:numFmt w:val="decimal"/>
      <w:pStyle w:val="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9" w15:restartNumberingAfterBreak="0">
    <w:nsid w:val="726277F9"/>
    <w:multiLevelType w:val="hybridMultilevel"/>
    <w:tmpl w:val="D98C59A0"/>
    <w:lvl w:ilvl="0" w:tplc="C096B156">
      <w:start w:val="1"/>
      <w:numFmt w:val="bullet"/>
      <w:pStyle w:val="19"/>
      <w:lvlText w:val="–"/>
      <w:lvlJc w:val="left"/>
      <w:pPr>
        <w:ind w:left="1789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0" w15:restartNumberingAfterBreak="0">
    <w:nsid w:val="773921DB"/>
    <w:multiLevelType w:val="hybridMultilevel"/>
    <w:tmpl w:val="F670E1D2"/>
    <w:lvl w:ilvl="0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3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5"/>
  </w:num>
  <w:num w:numId="3">
    <w:abstractNumId w:val="30"/>
  </w:num>
  <w:num w:numId="4">
    <w:abstractNumId w:val="27"/>
  </w:num>
  <w:num w:numId="5">
    <w:abstractNumId w:val="22"/>
  </w:num>
  <w:num w:numId="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5"/>
  </w:num>
  <w:num w:numId="9">
    <w:abstractNumId w:val="18"/>
  </w:num>
  <w:num w:numId="10">
    <w:abstractNumId w:val="15"/>
  </w:num>
  <w:num w:numId="11">
    <w:abstractNumId w:val="8"/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7"/>
  </w:num>
  <w:num w:numId="15">
    <w:abstractNumId w:val="0"/>
  </w:num>
  <w:num w:numId="16">
    <w:abstractNumId w:val="19"/>
  </w:num>
  <w:num w:numId="17">
    <w:abstractNumId w:val="1"/>
  </w:num>
  <w:num w:numId="18">
    <w:abstractNumId w:val="36"/>
  </w:num>
  <w:num w:numId="19">
    <w:abstractNumId w:val="12"/>
  </w:num>
  <w:num w:numId="20">
    <w:abstractNumId w:val="17"/>
  </w:num>
  <w:num w:numId="21">
    <w:abstractNumId w:val="28"/>
  </w:num>
  <w:num w:numId="22">
    <w:abstractNumId w:val="4"/>
  </w:num>
  <w:num w:numId="23">
    <w:abstractNumId w:val="6"/>
  </w:num>
  <w:num w:numId="24">
    <w:abstractNumId w:val="31"/>
  </w:num>
  <w:num w:numId="25">
    <w:abstractNumId w:val="25"/>
  </w:num>
  <w:num w:numId="26">
    <w:abstractNumId w:val="24"/>
  </w:num>
  <w:num w:numId="27">
    <w:abstractNumId w:val="37"/>
  </w:num>
  <w:num w:numId="28">
    <w:abstractNumId w:val="3"/>
  </w:num>
  <w:num w:numId="29">
    <w:abstractNumId w:val="9"/>
    <w:lvlOverride w:ilvl="0">
      <w:startOverride w:val="1"/>
    </w:lvlOverride>
  </w:num>
  <w:num w:numId="30">
    <w:abstractNumId w:val="20"/>
  </w:num>
  <w:num w:numId="31">
    <w:abstractNumId w:val="21"/>
  </w:num>
  <w:num w:numId="32">
    <w:abstractNumId w:val="34"/>
  </w:num>
  <w:num w:numId="33">
    <w:abstractNumId w:val="13"/>
  </w:num>
  <w:num w:numId="34">
    <w:abstractNumId w:val="4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</w:num>
  <w:num w:numId="38">
    <w:abstractNumId w:val="2"/>
  </w:num>
  <w:num w:numId="39">
    <w:abstractNumId w:val="11"/>
  </w:num>
  <w:num w:numId="40">
    <w:abstractNumId w:val="39"/>
  </w:num>
  <w:num w:numId="41">
    <w:abstractNumId w:val="26"/>
  </w:num>
  <w:num w:numId="42">
    <w:abstractNumId w:val="16"/>
  </w:num>
  <w:num w:numId="43">
    <w:abstractNumId w:val="32"/>
  </w:num>
  <w:num w:numId="44">
    <w:abstractNumId w:val="33"/>
  </w:num>
  <w:num w:numId="45">
    <w:abstractNumId w:val="22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1C9"/>
    <w:rsid w:val="0000529A"/>
    <w:rsid w:val="000178CE"/>
    <w:rsid w:val="000234CC"/>
    <w:rsid w:val="000262B7"/>
    <w:rsid w:val="000279FA"/>
    <w:rsid w:val="000304F7"/>
    <w:rsid w:val="00032BED"/>
    <w:rsid w:val="00037904"/>
    <w:rsid w:val="000408B1"/>
    <w:rsid w:val="00044005"/>
    <w:rsid w:val="00052EE7"/>
    <w:rsid w:val="000559CC"/>
    <w:rsid w:val="000653B8"/>
    <w:rsid w:val="00074A04"/>
    <w:rsid w:val="00081D9E"/>
    <w:rsid w:val="00085123"/>
    <w:rsid w:val="0009204B"/>
    <w:rsid w:val="00097524"/>
    <w:rsid w:val="0009796B"/>
    <w:rsid w:val="000A3D70"/>
    <w:rsid w:val="000A5B65"/>
    <w:rsid w:val="000B114E"/>
    <w:rsid w:val="000B4F3A"/>
    <w:rsid w:val="000B5AF6"/>
    <w:rsid w:val="000B5D4F"/>
    <w:rsid w:val="000C3BA4"/>
    <w:rsid w:val="000C4339"/>
    <w:rsid w:val="000C792E"/>
    <w:rsid w:val="000D2D14"/>
    <w:rsid w:val="000D4AF9"/>
    <w:rsid w:val="000D52FB"/>
    <w:rsid w:val="000F1B35"/>
    <w:rsid w:val="001031BA"/>
    <w:rsid w:val="0010746C"/>
    <w:rsid w:val="00112B09"/>
    <w:rsid w:val="00113B48"/>
    <w:rsid w:val="001157CC"/>
    <w:rsid w:val="00115F23"/>
    <w:rsid w:val="001202FE"/>
    <w:rsid w:val="00126A14"/>
    <w:rsid w:val="0013494B"/>
    <w:rsid w:val="00135474"/>
    <w:rsid w:val="0013601B"/>
    <w:rsid w:val="0014032A"/>
    <w:rsid w:val="00141058"/>
    <w:rsid w:val="001411CF"/>
    <w:rsid w:val="00143F70"/>
    <w:rsid w:val="0014484F"/>
    <w:rsid w:val="00146FC5"/>
    <w:rsid w:val="00152FC7"/>
    <w:rsid w:val="00161814"/>
    <w:rsid w:val="00165724"/>
    <w:rsid w:val="00165CC3"/>
    <w:rsid w:val="00171414"/>
    <w:rsid w:val="001776CC"/>
    <w:rsid w:val="00182BD6"/>
    <w:rsid w:val="001831BD"/>
    <w:rsid w:val="00185B8A"/>
    <w:rsid w:val="00190B8B"/>
    <w:rsid w:val="00195088"/>
    <w:rsid w:val="001C3292"/>
    <w:rsid w:val="001C7793"/>
    <w:rsid w:val="001D1F2D"/>
    <w:rsid w:val="001D20FE"/>
    <w:rsid w:val="001D77E7"/>
    <w:rsid w:val="001E29A2"/>
    <w:rsid w:val="001F55FA"/>
    <w:rsid w:val="001F5AE6"/>
    <w:rsid w:val="001F5AF9"/>
    <w:rsid w:val="00201619"/>
    <w:rsid w:val="0020202B"/>
    <w:rsid w:val="002033B9"/>
    <w:rsid w:val="00207FF3"/>
    <w:rsid w:val="0021068B"/>
    <w:rsid w:val="002143EB"/>
    <w:rsid w:val="002202F8"/>
    <w:rsid w:val="00221EC8"/>
    <w:rsid w:val="00223CB1"/>
    <w:rsid w:val="00226C3B"/>
    <w:rsid w:val="00227121"/>
    <w:rsid w:val="002305EA"/>
    <w:rsid w:val="00231868"/>
    <w:rsid w:val="00236707"/>
    <w:rsid w:val="002406D8"/>
    <w:rsid w:val="002504EA"/>
    <w:rsid w:val="002531B1"/>
    <w:rsid w:val="0025477D"/>
    <w:rsid w:val="002556CF"/>
    <w:rsid w:val="00261740"/>
    <w:rsid w:val="0026453C"/>
    <w:rsid w:val="00266A10"/>
    <w:rsid w:val="002701D2"/>
    <w:rsid w:val="00274803"/>
    <w:rsid w:val="00276165"/>
    <w:rsid w:val="0028028F"/>
    <w:rsid w:val="00286797"/>
    <w:rsid w:val="0029381E"/>
    <w:rsid w:val="00294AC5"/>
    <w:rsid w:val="002A0B63"/>
    <w:rsid w:val="002A1D4C"/>
    <w:rsid w:val="002A3F57"/>
    <w:rsid w:val="002A4480"/>
    <w:rsid w:val="002A52C9"/>
    <w:rsid w:val="002B6BB7"/>
    <w:rsid w:val="002C4684"/>
    <w:rsid w:val="002D182B"/>
    <w:rsid w:val="002E23FF"/>
    <w:rsid w:val="002E672D"/>
    <w:rsid w:val="002F3F25"/>
    <w:rsid w:val="002F4EFE"/>
    <w:rsid w:val="003065C6"/>
    <w:rsid w:val="00306A95"/>
    <w:rsid w:val="00311888"/>
    <w:rsid w:val="0033441E"/>
    <w:rsid w:val="00335C26"/>
    <w:rsid w:val="00351450"/>
    <w:rsid w:val="003515CE"/>
    <w:rsid w:val="00357578"/>
    <w:rsid w:val="00362004"/>
    <w:rsid w:val="00367EC0"/>
    <w:rsid w:val="00370DBC"/>
    <w:rsid w:val="00377E95"/>
    <w:rsid w:val="00384D99"/>
    <w:rsid w:val="003A556F"/>
    <w:rsid w:val="003B519C"/>
    <w:rsid w:val="003C0184"/>
    <w:rsid w:val="003C43E4"/>
    <w:rsid w:val="003D1BFB"/>
    <w:rsid w:val="003E0D42"/>
    <w:rsid w:val="003F2E0A"/>
    <w:rsid w:val="003F360E"/>
    <w:rsid w:val="003F4639"/>
    <w:rsid w:val="00400C0B"/>
    <w:rsid w:val="00401D70"/>
    <w:rsid w:val="0041429A"/>
    <w:rsid w:val="0041738C"/>
    <w:rsid w:val="00422C5B"/>
    <w:rsid w:val="004278C3"/>
    <w:rsid w:val="00431CDE"/>
    <w:rsid w:val="004414FE"/>
    <w:rsid w:val="00450ADA"/>
    <w:rsid w:val="0045192F"/>
    <w:rsid w:val="00453F21"/>
    <w:rsid w:val="00457696"/>
    <w:rsid w:val="00457CCA"/>
    <w:rsid w:val="00464618"/>
    <w:rsid w:val="004710B0"/>
    <w:rsid w:val="00485B4B"/>
    <w:rsid w:val="004872C9"/>
    <w:rsid w:val="004913A8"/>
    <w:rsid w:val="00491E26"/>
    <w:rsid w:val="004A6752"/>
    <w:rsid w:val="004B22C5"/>
    <w:rsid w:val="004B5AC9"/>
    <w:rsid w:val="004C0E3E"/>
    <w:rsid w:val="004C29F2"/>
    <w:rsid w:val="004D0D8B"/>
    <w:rsid w:val="004D624D"/>
    <w:rsid w:val="004D76B2"/>
    <w:rsid w:val="004E3580"/>
    <w:rsid w:val="004E68D3"/>
    <w:rsid w:val="004E71A8"/>
    <w:rsid w:val="004F0DFE"/>
    <w:rsid w:val="004F6D92"/>
    <w:rsid w:val="00503022"/>
    <w:rsid w:val="00512B98"/>
    <w:rsid w:val="005139CC"/>
    <w:rsid w:val="00514537"/>
    <w:rsid w:val="00520C73"/>
    <w:rsid w:val="00522F2A"/>
    <w:rsid w:val="005248AA"/>
    <w:rsid w:val="005265A3"/>
    <w:rsid w:val="00526649"/>
    <w:rsid w:val="00532EE8"/>
    <w:rsid w:val="00541555"/>
    <w:rsid w:val="005528B2"/>
    <w:rsid w:val="005604BD"/>
    <w:rsid w:val="00563606"/>
    <w:rsid w:val="00583D5E"/>
    <w:rsid w:val="0058700C"/>
    <w:rsid w:val="00590FC5"/>
    <w:rsid w:val="00592F33"/>
    <w:rsid w:val="0059365A"/>
    <w:rsid w:val="005972E2"/>
    <w:rsid w:val="005979DF"/>
    <w:rsid w:val="005A0F27"/>
    <w:rsid w:val="005A3C3E"/>
    <w:rsid w:val="005A5985"/>
    <w:rsid w:val="005A6D93"/>
    <w:rsid w:val="005A7A36"/>
    <w:rsid w:val="005A7A98"/>
    <w:rsid w:val="005C0624"/>
    <w:rsid w:val="005D112E"/>
    <w:rsid w:val="005D5CA5"/>
    <w:rsid w:val="005E00C7"/>
    <w:rsid w:val="005E136E"/>
    <w:rsid w:val="005E3A88"/>
    <w:rsid w:val="005E3B9E"/>
    <w:rsid w:val="005E5AF6"/>
    <w:rsid w:val="005E7246"/>
    <w:rsid w:val="005F29CC"/>
    <w:rsid w:val="005F7E96"/>
    <w:rsid w:val="006204ED"/>
    <w:rsid w:val="00627671"/>
    <w:rsid w:val="0063376F"/>
    <w:rsid w:val="0063794C"/>
    <w:rsid w:val="00643633"/>
    <w:rsid w:val="00650FF4"/>
    <w:rsid w:val="00654193"/>
    <w:rsid w:val="00663105"/>
    <w:rsid w:val="006666C9"/>
    <w:rsid w:val="006860F8"/>
    <w:rsid w:val="0069251F"/>
    <w:rsid w:val="006A46FB"/>
    <w:rsid w:val="006B0DC4"/>
    <w:rsid w:val="006B35DF"/>
    <w:rsid w:val="006B5EFB"/>
    <w:rsid w:val="006C1993"/>
    <w:rsid w:val="006C43D6"/>
    <w:rsid w:val="006C4777"/>
    <w:rsid w:val="006D370B"/>
    <w:rsid w:val="006D4B4E"/>
    <w:rsid w:val="006E38FF"/>
    <w:rsid w:val="006E6B10"/>
    <w:rsid w:val="006F3E87"/>
    <w:rsid w:val="00700DB9"/>
    <w:rsid w:val="007020FB"/>
    <w:rsid w:val="00702F95"/>
    <w:rsid w:val="00707BB3"/>
    <w:rsid w:val="00713CFB"/>
    <w:rsid w:val="00724418"/>
    <w:rsid w:val="00725C8E"/>
    <w:rsid w:val="0073358A"/>
    <w:rsid w:val="007344C9"/>
    <w:rsid w:val="00744E4C"/>
    <w:rsid w:val="00751A3E"/>
    <w:rsid w:val="00755A30"/>
    <w:rsid w:val="007571F3"/>
    <w:rsid w:val="00764029"/>
    <w:rsid w:val="00765724"/>
    <w:rsid w:val="00777F73"/>
    <w:rsid w:val="007846B4"/>
    <w:rsid w:val="00792927"/>
    <w:rsid w:val="00792FEB"/>
    <w:rsid w:val="00795E35"/>
    <w:rsid w:val="00797BEA"/>
    <w:rsid w:val="007B67DA"/>
    <w:rsid w:val="007C25C6"/>
    <w:rsid w:val="007C5C9C"/>
    <w:rsid w:val="007C5E96"/>
    <w:rsid w:val="007C7B5F"/>
    <w:rsid w:val="007D2BA4"/>
    <w:rsid w:val="007E2564"/>
    <w:rsid w:val="007F2EFD"/>
    <w:rsid w:val="007F532C"/>
    <w:rsid w:val="00812A87"/>
    <w:rsid w:val="00815CF2"/>
    <w:rsid w:val="0081647A"/>
    <w:rsid w:val="0081687B"/>
    <w:rsid w:val="00817560"/>
    <w:rsid w:val="00834BBF"/>
    <w:rsid w:val="00836608"/>
    <w:rsid w:val="00844D35"/>
    <w:rsid w:val="008470D0"/>
    <w:rsid w:val="008510D8"/>
    <w:rsid w:val="008511E6"/>
    <w:rsid w:val="00865276"/>
    <w:rsid w:val="00875622"/>
    <w:rsid w:val="00882700"/>
    <w:rsid w:val="0089148D"/>
    <w:rsid w:val="00891954"/>
    <w:rsid w:val="008A1282"/>
    <w:rsid w:val="008B0076"/>
    <w:rsid w:val="008B1A9D"/>
    <w:rsid w:val="008B2A83"/>
    <w:rsid w:val="008B4E14"/>
    <w:rsid w:val="008B6DB4"/>
    <w:rsid w:val="008B6F9D"/>
    <w:rsid w:val="008C0BAD"/>
    <w:rsid w:val="008C1821"/>
    <w:rsid w:val="008C3B9E"/>
    <w:rsid w:val="008D05CF"/>
    <w:rsid w:val="008D3172"/>
    <w:rsid w:val="008E2B65"/>
    <w:rsid w:val="008E3B08"/>
    <w:rsid w:val="008F0C4E"/>
    <w:rsid w:val="008F27E3"/>
    <w:rsid w:val="008F3BA5"/>
    <w:rsid w:val="008F50BE"/>
    <w:rsid w:val="009009E2"/>
    <w:rsid w:val="009030C7"/>
    <w:rsid w:val="00904601"/>
    <w:rsid w:val="0090710F"/>
    <w:rsid w:val="009151D7"/>
    <w:rsid w:val="00916CD5"/>
    <w:rsid w:val="00925EFC"/>
    <w:rsid w:val="00926FE1"/>
    <w:rsid w:val="009271C5"/>
    <w:rsid w:val="009301A4"/>
    <w:rsid w:val="00932A5F"/>
    <w:rsid w:val="009346E9"/>
    <w:rsid w:val="009414EC"/>
    <w:rsid w:val="00941E16"/>
    <w:rsid w:val="0094241D"/>
    <w:rsid w:val="009527CB"/>
    <w:rsid w:val="0095311B"/>
    <w:rsid w:val="00960ABF"/>
    <w:rsid w:val="009626A4"/>
    <w:rsid w:val="00962F48"/>
    <w:rsid w:val="00974975"/>
    <w:rsid w:val="00976DD5"/>
    <w:rsid w:val="00981AC3"/>
    <w:rsid w:val="00991123"/>
    <w:rsid w:val="00991EA8"/>
    <w:rsid w:val="009942AA"/>
    <w:rsid w:val="00997AF5"/>
    <w:rsid w:val="009A1169"/>
    <w:rsid w:val="009A2D73"/>
    <w:rsid w:val="009A4741"/>
    <w:rsid w:val="009B0577"/>
    <w:rsid w:val="009B0861"/>
    <w:rsid w:val="009B1421"/>
    <w:rsid w:val="009B6EF8"/>
    <w:rsid w:val="009B7A16"/>
    <w:rsid w:val="009C0A6A"/>
    <w:rsid w:val="009D61AF"/>
    <w:rsid w:val="009E07E1"/>
    <w:rsid w:val="009E3598"/>
    <w:rsid w:val="009E701C"/>
    <w:rsid w:val="009F0FB3"/>
    <w:rsid w:val="009F3422"/>
    <w:rsid w:val="009F7145"/>
    <w:rsid w:val="00A025EF"/>
    <w:rsid w:val="00A06F00"/>
    <w:rsid w:val="00A070E4"/>
    <w:rsid w:val="00A216E3"/>
    <w:rsid w:val="00A26107"/>
    <w:rsid w:val="00A32309"/>
    <w:rsid w:val="00A50F6C"/>
    <w:rsid w:val="00A517F6"/>
    <w:rsid w:val="00A5502A"/>
    <w:rsid w:val="00A55678"/>
    <w:rsid w:val="00A604BF"/>
    <w:rsid w:val="00A62073"/>
    <w:rsid w:val="00A877F1"/>
    <w:rsid w:val="00A87948"/>
    <w:rsid w:val="00A9098C"/>
    <w:rsid w:val="00A92089"/>
    <w:rsid w:val="00A92983"/>
    <w:rsid w:val="00AA0C7B"/>
    <w:rsid w:val="00AA0FFA"/>
    <w:rsid w:val="00AA2218"/>
    <w:rsid w:val="00AA4DA1"/>
    <w:rsid w:val="00AA558F"/>
    <w:rsid w:val="00AB04B4"/>
    <w:rsid w:val="00AC1C82"/>
    <w:rsid w:val="00AC2E06"/>
    <w:rsid w:val="00AE15F1"/>
    <w:rsid w:val="00AE1DDE"/>
    <w:rsid w:val="00AE78F9"/>
    <w:rsid w:val="00AF0F85"/>
    <w:rsid w:val="00AF2DDD"/>
    <w:rsid w:val="00AF6A68"/>
    <w:rsid w:val="00B07DA9"/>
    <w:rsid w:val="00B12D1C"/>
    <w:rsid w:val="00B1578E"/>
    <w:rsid w:val="00B17424"/>
    <w:rsid w:val="00B27008"/>
    <w:rsid w:val="00B34269"/>
    <w:rsid w:val="00B347F6"/>
    <w:rsid w:val="00B4799B"/>
    <w:rsid w:val="00B47E43"/>
    <w:rsid w:val="00B73F7F"/>
    <w:rsid w:val="00B74DFA"/>
    <w:rsid w:val="00B77FFC"/>
    <w:rsid w:val="00B834F9"/>
    <w:rsid w:val="00B84295"/>
    <w:rsid w:val="00B848CB"/>
    <w:rsid w:val="00B9157D"/>
    <w:rsid w:val="00BA5979"/>
    <w:rsid w:val="00BA6C78"/>
    <w:rsid w:val="00BB3F7F"/>
    <w:rsid w:val="00BB53C0"/>
    <w:rsid w:val="00BB55D7"/>
    <w:rsid w:val="00BB5C6A"/>
    <w:rsid w:val="00BC29D0"/>
    <w:rsid w:val="00BC6303"/>
    <w:rsid w:val="00BD1748"/>
    <w:rsid w:val="00BD333A"/>
    <w:rsid w:val="00BD3774"/>
    <w:rsid w:val="00BD48A0"/>
    <w:rsid w:val="00BD4E3F"/>
    <w:rsid w:val="00BE2E03"/>
    <w:rsid w:val="00BE7083"/>
    <w:rsid w:val="00BE7B8A"/>
    <w:rsid w:val="00BF30C3"/>
    <w:rsid w:val="00BF7068"/>
    <w:rsid w:val="00C04F5C"/>
    <w:rsid w:val="00C056A2"/>
    <w:rsid w:val="00C0766A"/>
    <w:rsid w:val="00C10D24"/>
    <w:rsid w:val="00C135D4"/>
    <w:rsid w:val="00C23A5F"/>
    <w:rsid w:val="00C30094"/>
    <w:rsid w:val="00C37D3E"/>
    <w:rsid w:val="00C405CA"/>
    <w:rsid w:val="00C43025"/>
    <w:rsid w:val="00C433AC"/>
    <w:rsid w:val="00C43A0C"/>
    <w:rsid w:val="00C54A9B"/>
    <w:rsid w:val="00C55177"/>
    <w:rsid w:val="00C56E13"/>
    <w:rsid w:val="00C63ECA"/>
    <w:rsid w:val="00C72C77"/>
    <w:rsid w:val="00C73935"/>
    <w:rsid w:val="00C764D0"/>
    <w:rsid w:val="00C832D8"/>
    <w:rsid w:val="00C83E55"/>
    <w:rsid w:val="00C85D70"/>
    <w:rsid w:val="00C86AF8"/>
    <w:rsid w:val="00C9066B"/>
    <w:rsid w:val="00CE4FD6"/>
    <w:rsid w:val="00CF5DF4"/>
    <w:rsid w:val="00D0125E"/>
    <w:rsid w:val="00D04CB3"/>
    <w:rsid w:val="00D11083"/>
    <w:rsid w:val="00D111EF"/>
    <w:rsid w:val="00D12AB9"/>
    <w:rsid w:val="00D138F9"/>
    <w:rsid w:val="00D1557C"/>
    <w:rsid w:val="00D17EA2"/>
    <w:rsid w:val="00D2280F"/>
    <w:rsid w:val="00D45339"/>
    <w:rsid w:val="00D46E39"/>
    <w:rsid w:val="00D47A33"/>
    <w:rsid w:val="00D50DA9"/>
    <w:rsid w:val="00D5187C"/>
    <w:rsid w:val="00D57606"/>
    <w:rsid w:val="00D61E52"/>
    <w:rsid w:val="00D624DB"/>
    <w:rsid w:val="00D624F7"/>
    <w:rsid w:val="00D67AE9"/>
    <w:rsid w:val="00D74A1D"/>
    <w:rsid w:val="00DA119A"/>
    <w:rsid w:val="00DA4547"/>
    <w:rsid w:val="00DA4A47"/>
    <w:rsid w:val="00DA6E9D"/>
    <w:rsid w:val="00DB3F18"/>
    <w:rsid w:val="00DC264A"/>
    <w:rsid w:val="00DC4073"/>
    <w:rsid w:val="00DC42AB"/>
    <w:rsid w:val="00DD620D"/>
    <w:rsid w:val="00DE4C3F"/>
    <w:rsid w:val="00DF3A99"/>
    <w:rsid w:val="00E000F3"/>
    <w:rsid w:val="00E108B7"/>
    <w:rsid w:val="00E10EA7"/>
    <w:rsid w:val="00E14761"/>
    <w:rsid w:val="00E20C91"/>
    <w:rsid w:val="00E270F4"/>
    <w:rsid w:val="00E27268"/>
    <w:rsid w:val="00E32943"/>
    <w:rsid w:val="00E3319C"/>
    <w:rsid w:val="00E34422"/>
    <w:rsid w:val="00E366CD"/>
    <w:rsid w:val="00E374A9"/>
    <w:rsid w:val="00E4013E"/>
    <w:rsid w:val="00E5053A"/>
    <w:rsid w:val="00E75204"/>
    <w:rsid w:val="00E75252"/>
    <w:rsid w:val="00E77B2D"/>
    <w:rsid w:val="00E77B49"/>
    <w:rsid w:val="00E82470"/>
    <w:rsid w:val="00E84646"/>
    <w:rsid w:val="00EA4424"/>
    <w:rsid w:val="00EA45E4"/>
    <w:rsid w:val="00EA6A65"/>
    <w:rsid w:val="00EA6CC5"/>
    <w:rsid w:val="00EB49BB"/>
    <w:rsid w:val="00EB4C66"/>
    <w:rsid w:val="00EC1F1D"/>
    <w:rsid w:val="00EC35F0"/>
    <w:rsid w:val="00EC3721"/>
    <w:rsid w:val="00EC417A"/>
    <w:rsid w:val="00ED2EEF"/>
    <w:rsid w:val="00EF3357"/>
    <w:rsid w:val="00EF4C69"/>
    <w:rsid w:val="00EF61A7"/>
    <w:rsid w:val="00F0355E"/>
    <w:rsid w:val="00F0433E"/>
    <w:rsid w:val="00F04A91"/>
    <w:rsid w:val="00F10890"/>
    <w:rsid w:val="00F10986"/>
    <w:rsid w:val="00F1479E"/>
    <w:rsid w:val="00F16698"/>
    <w:rsid w:val="00F305BC"/>
    <w:rsid w:val="00F341E2"/>
    <w:rsid w:val="00F36CC6"/>
    <w:rsid w:val="00F40006"/>
    <w:rsid w:val="00F40FC5"/>
    <w:rsid w:val="00F435B2"/>
    <w:rsid w:val="00F451C9"/>
    <w:rsid w:val="00F4584A"/>
    <w:rsid w:val="00F53D52"/>
    <w:rsid w:val="00F55759"/>
    <w:rsid w:val="00F613A5"/>
    <w:rsid w:val="00F75ED6"/>
    <w:rsid w:val="00F76096"/>
    <w:rsid w:val="00F76444"/>
    <w:rsid w:val="00F8231E"/>
    <w:rsid w:val="00F84BDA"/>
    <w:rsid w:val="00F90BA2"/>
    <w:rsid w:val="00F9382A"/>
    <w:rsid w:val="00F94615"/>
    <w:rsid w:val="00FA72EC"/>
    <w:rsid w:val="00FA75C5"/>
    <w:rsid w:val="00FB5028"/>
    <w:rsid w:val="00FB6AB1"/>
    <w:rsid w:val="00FC0654"/>
    <w:rsid w:val="00FD0FEC"/>
    <w:rsid w:val="00FD3462"/>
    <w:rsid w:val="00FD42B8"/>
    <w:rsid w:val="00FD476F"/>
    <w:rsid w:val="00FE33B9"/>
    <w:rsid w:val="00FF247E"/>
    <w:rsid w:val="00FF5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B5B44"/>
  <w15:chartTrackingRefBased/>
  <w15:docId w15:val="{997656E2-E28F-43BB-AF3F-A8675A7CE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4">
    <w:name w:val="Normal"/>
    <w:qFormat/>
    <w:rsid w:val="00F451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7">
    <w:name w:val="heading 1"/>
    <w:aliases w:val="H1,Заголов,Заголовок 1 Знак1,Заголовок 1 Знак Знак,1,Çàãîëîâ,ch,Глава,(раздел),Section 1.0,Part,h1,app heading 1,ITT t1,II+,I,H11,H12,H13,H14,H15,H16,H17,H18,H111,H121,H131,H141,H151,H161,H171,H19,H112,H122,H132,H142,H152,H162,H172,H181"/>
    <w:basedOn w:val="a4"/>
    <w:next w:val="a4"/>
    <w:link w:val="1a"/>
    <w:uiPriority w:val="99"/>
    <w:qFormat/>
    <w:rsid w:val="002A0B63"/>
    <w:pPr>
      <w:keepNext/>
      <w:pageBreakBefore/>
      <w:numPr>
        <w:numId w:val="2"/>
      </w:numPr>
      <w:spacing w:after="120" w:line="360" w:lineRule="auto"/>
      <w:ind w:left="0" w:firstLine="851"/>
      <w:jc w:val="both"/>
      <w:outlineLvl w:val="0"/>
    </w:pPr>
    <w:rPr>
      <w:b/>
      <w:bCs/>
      <w:kern w:val="32"/>
      <w:sz w:val="28"/>
      <w:szCs w:val="28"/>
    </w:rPr>
  </w:style>
  <w:style w:type="paragraph" w:styleId="23">
    <w:name w:val="heading 2"/>
    <w:aliases w:val="H2,Section 1.1,h2,Main Heading,Bold 14,L2,Numbered text 3,2,2 headline,h,headline,Heading 2 Hidden,CHS,H2-Heading 2,l2,Header2,22,heading2,list2,A,A.B.C.,list 2,Heading2,Heading Indent No L2,UNDERRUBRIK 1-2,Fonctionnalité,Titre 21,t2.T2,Tabl"/>
    <w:basedOn w:val="a4"/>
    <w:next w:val="a4"/>
    <w:link w:val="25"/>
    <w:qFormat/>
    <w:rsid w:val="008D3172"/>
    <w:pPr>
      <w:keepNext/>
      <w:numPr>
        <w:ilvl w:val="1"/>
        <w:numId w:val="2"/>
      </w:numPr>
      <w:spacing w:before="120" w:after="120" w:line="360" w:lineRule="auto"/>
      <w:jc w:val="both"/>
      <w:outlineLvl w:val="1"/>
    </w:pPr>
    <w:rPr>
      <w:rFonts w:cs="Arial"/>
      <w:b/>
      <w:bCs/>
      <w:iCs/>
      <w:sz w:val="28"/>
      <w:szCs w:val="28"/>
      <w:lang w:eastAsia="ar-SA"/>
    </w:rPr>
  </w:style>
  <w:style w:type="paragraph" w:styleId="32">
    <w:name w:val="heading 3"/>
    <w:aliases w:val="H3,Пункт,3,ç3,h3,H31,h31,H32,h32,H311,h311,H33,h33,H312,h312,H34,h34,H35,h35,H36,h36,H37,h37,H38,h38,H39,h39,H313,h313,H321,h321,H3111,h3111,H331,h331,H3121,h3121,H341,h341,H351,h351,H361,h361,H371,h371,H381,h381,Section 1.1.1,Çàãîëîâîê 3"/>
    <w:basedOn w:val="a4"/>
    <w:next w:val="a4"/>
    <w:link w:val="33"/>
    <w:uiPriority w:val="99"/>
    <w:qFormat/>
    <w:rsid w:val="008D3172"/>
    <w:pPr>
      <w:keepNext/>
      <w:numPr>
        <w:ilvl w:val="2"/>
        <w:numId w:val="2"/>
      </w:numPr>
      <w:tabs>
        <w:tab w:val="clear" w:pos="1701"/>
        <w:tab w:val="num" w:pos="1135"/>
        <w:tab w:val="left" w:pos="1985"/>
      </w:tabs>
      <w:suppressAutoHyphens/>
      <w:spacing w:before="120" w:after="120" w:line="360" w:lineRule="auto"/>
      <w:ind w:left="0"/>
      <w:jc w:val="both"/>
      <w:outlineLvl w:val="2"/>
    </w:pPr>
    <w:rPr>
      <w:b/>
      <w:sz w:val="28"/>
      <w:lang w:eastAsia="ar-SA"/>
    </w:rPr>
  </w:style>
  <w:style w:type="paragraph" w:styleId="40">
    <w:name w:val="heading 4"/>
    <w:aliases w:val="H4,Заголовок 4 (Приложение),Level 2 - a,4,I4,l4,heading4,I41,41,l41,heading41,(Shift Ctrl 4),Titre 41,t4.T4,4heading,h4,a.,4 dash,d,4 dash1,d1,31,h41,a.1,4 dash2,d2,32,h42,a.2,4 dash3,d3,33,h43,a.3,4 dash4,d4,34,h44,a.4,Sub sub heading,d5,35"/>
    <w:basedOn w:val="a4"/>
    <w:next w:val="a4"/>
    <w:link w:val="41"/>
    <w:uiPriority w:val="99"/>
    <w:qFormat/>
    <w:rsid w:val="007846B4"/>
    <w:pPr>
      <w:keepNext/>
      <w:numPr>
        <w:ilvl w:val="3"/>
        <w:numId w:val="2"/>
      </w:numPr>
      <w:spacing w:before="120" w:after="120" w:line="360" w:lineRule="auto"/>
      <w:ind w:left="0"/>
      <w:outlineLvl w:val="3"/>
    </w:pPr>
    <w:rPr>
      <w:b/>
      <w:bCs/>
      <w:sz w:val="28"/>
      <w:szCs w:val="28"/>
    </w:rPr>
  </w:style>
  <w:style w:type="paragraph" w:styleId="50">
    <w:name w:val="heading 5"/>
    <w:aliases w:val="H5,H51,Bold/Italics,h5"/>
    <w:basedOn w:val="a4"/>
    <w:next w:val="a4"/>
    <w:link w:val="51"/>
    <w:uiPriority w:val="99"/>
    <w:qFormat/>
    <w:rsid w:val="008D3172"/>
    <w:pPr>
      <w:keepNext/>
      <w:keepLines/>
      <w:numPr>
        <w:ilvl w:val="4"/>
        <w:numId w:val="2"/>
      </w:numPr>
      <w:spacing w:before="120" w:after="120" w:line="360" w:lineRule="auto"/>
      <w:ind w:left="0" w:firstLine="851"/>
      <w:outlineLvl w:val="4"/>
    </w:pPr>
    <w:rPr>
      <w:b/>
      <w:bCs/>
      <w:iCs/>
      <w:sz w:val="28"/>
      <w:szCs w:val="26"/>
    </w:rPr>
  </w:style>
  <w:style w:type="paragraph" w:styleId="6">
    <w:name w:val="heading 6"/>
    <w:aliases w:val="__Подпункт,Italics,H6"/>
    <w:basedOn w:val="a4"/>
    <w:next w:val="a4"/>
    <w:link w:val="60"/>
    <w:qFormat/>
    <w:rsid w:val="00BB5C6A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aliases w:val="Task Header"/>
    <w:basedOn w:val="a4"/>
    <w:next w:val="a4"/>
    <w:link w:val="70"/>
    <w:qFormat/>
    <w:rsid w:val="00BB5C6A"/>
    <w:pPr>
      <w:numPr>
        <w:ilvl w:val="6"/>
        <w:numId w:val="2"/>
      </w:numPr>
      <w:spacing w:before="240" w:after="60"/>
      <w:outlineLvl w:val="6"/>
    </w:pPr>
  </w:style>
  <w:style w:type="paragraph" w:styleId="8">
    <w:name w:val="heading 8"/>
    <w:basedOn w:val="a4"/>
    <w:next w:val="a4"/>
    <w:link w:val="80"/>
    <w:qFormat/>
    <w:rsid w:val="00BB5C6A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4"/>
    <w:next w:val="a4"/>
    <w:link w:val="90"/>
    <w:qFormat/>
    <w:rsid w:val="00BB5C6A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a8">
    <w:name w:val="МТ_Название таблицы"/>
    <w:basedOn w:val="a4"/>
    <w:next w:val="a4"/>
    <w:link w:val="a9"/>
    <w:qFormat/>
    <w:rsid w:val="00453F21"/>
    <w:pPr>
      <w:keepNext/>
      <w:spacing w:before="120" w:line="360" w:lineRule="auto"/>
    </w:pPr>
    <w:rPr>
      <w:bCs/>
      <w:sz w:val="28"/>
      <w:szCs w:val="28"/>
    </w:rPr>
  </w:style>
  <w:style w:type="character" w:customStyle="1" w:styleId="a9">
    <w:name w:val="МТ_Название таблицы Знак"/>
    <w:basedOn w:val="a5"/>
    <w:link w:val="a8"/>
    <w:rsid w:val="00453F21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customStyle="1" w:styleId="24">
    <w:name w:val="М2М_Нумерованный список"/>
    <w:basedOn w:val="a4"/>
    <w:link w:val="26"/>
    <w:qFormat/>
    <w:rsid w:val="00F40006"/>
    <w:pPr>
      <w:numPr>
        <w:numId w:val="1"/>
      </w:numPr>
      <w:spacing w:line="360" w:lineRule="auto"/>
      <w:ind w:left="1571" w:hanging="360"/>
      <w:jc w:val="both"/>
    </w:pPr>
    <w:rPr>
      <w:sz w:val="28"/>
    </w:rPr>
  </w:style>
  <w:style w:type="character" w:customStyle="1" w:styleId="26">
    <w:name w:val="М2М_Нумерованный список Знак"/>
    <w:basedOn w:val="a5"/>
    <w:link w:val="24"/>
    <w:rsid w:val="00F4000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0">
    <w:name w:val="Текст0"/>
    <w:basedOn w:val="a4"/>
    <w:qFormat/>
    <w:rsid w:val="00F451C9"/>
    <w:pPr>
      <w:suppressAutoHyphens/>
      <w:spacing w:line="276" w:lineRule="auto"/>
      <w:ind w:firstLine="680"/>
      <w:jc w:val="both"/>
    </w:pPr>
    <w:rPr>
      <w:rFonts w:eastAsia="Calibri"/>
      <w:lang w:val="x-none" w:eastAsia="ar-SA"/>
    </w:rPr>
  </w:style>
  <w:style w:type="character" w:styleId="aa">
    <w:name w:val="Hyperlink"/>
    <w:basedOn w:val="a5"/>
    <w:uiPriority w:val="99"/>
    <w:rsid w:val="00BB5C6A"/>
    <w:rPr>
      <w:rFonts w:cs="Times New Roman"/>
      <w:color w:val="0000FF"/>
      <w:u w:val="single"/>
    </w:rPr>
  </w:style>
  <w:style w:type="paragraph" w:styleId="1b">
    <w:name w:val="toc 1"/>
    <w:basedOn w:val="a4"/>
    <w:next w:val="a4"/>
    <w:autoRedefine/>
    <w:uiPriority w:val="39"/>
    <w:rsid w:val="00453F21"/>
    <w:pPr>
      <w:tabs>
        <w:tab w:val="left" w:pos="442"/>
        <w:tab w:val="right" w:leader="dot" w:pos="9345"/>
      </w:tabs>
      <w:spacing w:line="360" w:lineRule="auto"/>
    </w:pPr>
    <w:rPr>
      <w:rFonts w:ascii="Times New Roman Полужирный" w:hAnsi="Times New Roman Полужирный" w:cs="Calibri"/>
      <w:b/>
      <w:bCs/>
      <w:sz w:val="28"/>
      <w:szCs w:val="20"/>
    </w:rPr>
  </w:style>
  <w:style w:type="paragraph" w:styleId="27">
    <w:name w:val="toc 2"/>
    <w:basedOn w:val="a4"/>
    <w:next w:val="a4"/>
    <w:autoRedefine/>
    <w:uiPriority w:val="39"/>
    <w:rsid w:val="00BB5C6A"/>
    <w:pPr>
      <w:tabs>
        <w:tab w:val="left" w:pos="960"/>
        <w:tab w:val="right" w:leader="dot" w:pos="9344"/>
      </w:tabs>
      <w:spacing w:line="360" w:lineRule="auto"/>
      <w:ind w:left="221"/>
    </w:pPr>
    <w:rPr>
      <w:rFonts w:cs="Calibri"/>
      <w:sz w:val="28"/>
      <w:szCs w:val="20"/>
    </w:rPr>
  </w:style>
  <w:style w:type="paragraph" w:styleId="34">
    <w:name w:val="toc 3"/>
    <w:basedOn w:val="a4"/>
    <w:next w:val="a4"/>
    <w:autoRedefine/>
    <w:uiPriority w:val="39"/>
    <w:rsid w:val="00BB5C6A"/>
    <w:pPr>
      <w:tabs>
        <w:tab w:val="left" w:pos="1200"/>
        <w:tab w:val="right" w:leader="dot" w:pos="9345"/>
      </w:tabs>
      <w:spacing w:line="360" w:lineRule="auto"/>
      <w:ind w:left="442"/>
    </w:pPr>
    <w:rPr>
      <w:rFonts w:cs="Calibri"/>
      <w:iCs/>
      <w:noProof/>
      <w:sz w:val="28"/>
      <w:szCs w:val="28"/>
    </w:rPr>
  </w:style>
  <w:style w:type="paragraph" w:customStyle="1" w:styleId="00">
    <w:name w:val="Заголовок 0"/>
    <w:basedOn w:val="a4"/>
    <w:link w:val="01"/>
    <w:qFormat/>
    <w:rsid w:val="00BB5C6A"/>
    <w:pPr>
      <w:pageBreakBefore/>
      <w:spacing w:after="240"/>
      <w:jc w:val="center"/>
    </w:pPr>
    <w:rPr>
      <w:b/>
      <w:sz w:val="28"/>
    </w:rPr>
  </w:style>
  <w:style w:type="character" w:customStyle="1" w:styleId="01">
    <w:name w:val="Заголовок 0 Знак"/>
    <w:basedOn w:val="a5"/>
    <w:link w:val="00"/>
    <w:rsid w:val="00BB5C6A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IT2G">
    <w:name w:val="* обычный_IT2G"/>
    <w:basedOn w:val="a4"/>
    <w:qFormat/>
    <w:rsid w:val="00BB5C6A"/>
    <w:pPr>
      <w:spacing w:line="360" w:lineRule="auto"/>
      <w:ind w:firstLine="851"/>
      <w:jc w:val="both"/>
    </w:pPr>
    <w:rPr>
      <w:rFonts w:eastAsia="Calibri"/>
      <w:sz w:val="28"/>
      <w:szCs w:val="28"/>
      <w:lang w:eastAsia="en-US"/>
    </w:rPr>
  </w:style>
  <w:style w:type="table" w:styleId="ab">
    <w:name w:val="Table Grid"/>
    <w:aliases w:val="Сетка таблицы GR"/>
    <w:basedOn w:val="a6"/>
    <w:uiPriority w:val="39"/>
    <w:rsid w:val="00BB5C6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Подзаголовок (без уровня)"/>
    <w:basedOn w:val="ad"/>
    <w:next w:val="a4"/>
    <w:rsid w:val="00BB5C6A"/>
    <w:pPr>
      <w:keepNext/>
      <w:pageBreakBefore/>
      <w:numPr>
        <w:ilvl w:val="0"/>
      </w:numPr>
      <w:spacing w:after="120"/>
      <w:jc w:val="center"/>
    </w:pPr>
    <w:rPr>
      <w:rFonts w:ascii="Times New Roman" w:eastAsia="Times New Roman" w:hAnsi="Times New Roman" w:cs="Times New Roman"/>
      <w:b/>
      <w:color w:val="auto"/>
      <w:spacing w:val="0"/>
      <w:sz w:val="40"/>
      <w:szCs w:val="40"/>
    </w:rPr>
  </w:style>
  <w:style w:type="paragraph" w:styleId="ad">
    <w:name w:val="Subtitle"/>
    <w:basedOn w:val="a4"/>
    <w:next w:val="a4"/>
    <w:link w:val="ae"/>
    <w:qFormat/>
    <w:rsid w:val="00BB5C6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e">
    <w:name w:val="Подзаголовок Знак"/>
    <w:basedOn w:val="a5"/>
    <w:link w:val="ad"/>
    <w:rsid w:val="00BB5C6A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1a">
    <w:name w:val="Заголовок 1 Знак"/>
    <w:aliases w:val="H1 Знак,Заголов Знак,Заголовок 1 Знак1 Знак,Заголовок 1 Знак Знак Знак,1 Знак,Çàãîëîâ Знак,ch Знак,Глава Знак,(раздел) Знак,Section 1.0 Знак,Part Знак,h1 Знак,app heading 1 Знак,ITT t1 Знак,II+ Знак,I Знак,H11 Знак,H12 Знак,H13 Знак"/>
    <w:basedOn w:val="a5"/>
    <w:link w:val="17"/>
    <w:uiPriority w:val="99"/>
    <w:rsid w:val="002A0B63"/>
    <w:rPr>
      <w:rFonts w:ascii="Times New Roman" w:eastAsia="Times New Roman" w:hAnsi="Times New Roman" w:cs="Times New Roman"/>
      <w:b/>
      <w:bCs/>
      <w:kern w:val="32"/>
      <w:sz w:val="28"/>
      <w:szCs w:val="28"/>
      <w:lang w:eastAsia="ru-RU"/>
    </w:rPr>
  </w:style>
  <w:style w:type="character" w:customStyle="1" w:styleId="25">
    <w:name w:val="Заголовок 2 Знак"/>
    <w:aliases w:val="H2 Знак,Section 1.1 Знак,h2 Знак,Main Heading Знак,Bold 14 Знак,L2 Знак,Numbered text 3 Знак,2 Знак,2 headline Знак,h Знак,headline Знак,Heading 2 Hidden Знак,CHS Знак,H2-Heading 2 Знак,l2 Знак,Header2 Знак,22 Знак,heading2 Знак,A Знак"/>
    <w:basedOn w:val="a5"/>
    <w:link w:val="23"/>
    <w:rsid w:val="008D3172"/>
    <w:rPr>
      <w:rFonts w:ascii="Times New Roman" w:eastAsia="Times New Roman" w:hAnsi="Times New Roman" w:cs="Arial"/>
      <w:b/>
      <w:bCs/>
      <w:iCs/>
      <w:sz w:val="28"/>
      <w:szCs w:val="28"/>
      <w:lang w:eastAsia="ar-SA"/>
    </w:rPr>
  </w:style>
  <w:style w:type="character" w:customStyle="1" w:styleId="33">
    <w:name w:val="Заголовок 3 Знак"/>
    <w:aliases w:val="H3 Знак,Пункт Знак,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"/>
    <w:basedOn w:val="a5"/>
    <w:link w:val="32"/>
    <w:uiPriority w:val="99"/>
    <w:rsid w:val="008D3172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customStyle="1" w:styleId="41">
    <w:name w:val="Заголовок 4 Знак"/>
    <w:aliases w:val="H4 Знак,Заголовок 4 (Приложение) Знак,Level 2 - a Знак,4 Знак,I4 Знак,l4 Знак,heading4 Знак,I41 Знак,41 Знак,l41 Знак,heading41 Знак,(Shift Ctrl 4) Знак,Titre 41 Знак,t4.T4 Знак,4heading Знак,h4 Знак,a. Знак,4 dash Знак,d Знак,d1 Знак"/>
    <w:basedOn w:val="a5"/>
    <w:link w:val="40"/>
    <w:uiPriority w:val="99"/>
    <w:rsid w:val="007846B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1">
    <w:name w:val="Заголовок 5 Знак"/>
    <w:aliases w:val="H5 Знак,H51 Знак,Bold/Italics Знак,h5 Знак"/>
    <w:basedOn w:val="a5"/>
    <w:link w:val="50"/>
    <w:uiPriority w:val="99"/>
    <w:rsid w:val="008D3172"/>
    <w:rPr>
      <w:rFonts w:ascii="Times New Roman" w:eastAsia="Times New Roman" w:hAnsi="Times New Roman" w:cs="Times New Roman"/>
      <w:b/>
      <w:bCs/>
      <w:iCs/>
      <w:sz w:val="28"/>
      <w:szCs w:val="26"/>
      <w:lang w:eastAsia="ru-RU"/>
    </w:rPr>
  </w:style>
  <w:style w:type="character" w:customStyle="1" w:styleId="60">
    <w:name w:val="Заголовок 6 Знак"/>
    <w:aliases w:val="__Подпункт Знак,Italics Знак,H6 Знак"/>
    <w:basedOn w:val="a5"/>
    <w:link w:val="6"/>
    <w:rsid w:val="00BB5C6A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aliases w:val="Task Header Знак"/>
    <w:basedOn w:val="a5"/>
    <w:link w:val="7"/>
    <w:rsid w:val="00BB5C6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5"/>
    <w:link w:val="8"/>
    <w:rsid w:val="00BB5C6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5"/>
    <w:link w:val="9"/>
    <w:rsid w:val="00BB5C6A"/>
    <w:rPr>
      <w:rFonts w:ascii="Arial" w:eastAsia="Times New Roman" w:hAnsi="Arial" w:cs="Arial"/>
      <w:lang w:eastAsia="ru-RU"/>
    </w:rPr>
  </w:style>
  <w:style w:type="paragraph" w:customStyle="1" w:styleId="af">
    <w:name w:val="М_Обычный"/>
    <w:basedOn w:val="a4"/>
    <w:link w:val="af0"/>
    <w:qFormat/>
    <w:rsid w:val="009301A4"/>
    <w:pPr>
      <w:spacing w:before="120" w:line="360" w:lineRule="auto"/>
      <w:ind w:firstLine="851"/>
      <w:contextualSpacing/>
      <w:jc w:val="both"/>
    </w:pPr>
    <w:rPr>
      <w:sz w:val="28"/>
      <w:szCs w:val="28"/>
    </w:rPr>
  </w:style>
  <w:style w:type="paragraph" w:styleId="af1">
    <w:name w:val="caption"/>
    <w:aliases w:val="Рисунок название стить,Title,Ви6,&quot;Таблица N&quot;,##,Название1,Название11,ОТР_Названия,Title1"/>
    <w:basedOn w:val="a4"/>
    <w:next w:val="a4"/>
    <w:link w:val="af2"/>
    <w:uiPriority w:val="35"/>
    <w:unhideWhenUsed/>
    <w:qFormat/>
    <w:rsid w:val="00AE78F9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af3">
    <w:name w:val="МР_Название"/>
    <w:basedOn w:val="af1"/>
    <w:next w:val="a4"/>
    <w:link w:val="af4"/>
    <w:qFormat/>
    <w:rsid w:val="0063376F"/>
    <w:pPr>
      <w:spacing w:before="120" w:after="240"/>
      <w:jc w:val="center"/>
    </w:pPr>
    <w:rPr>
      <w:bCs/>
      <w:i w:val="0"/>
      <w:iCs w:val="0"/>
      <w:color w:val="auto"/>
      <w:sz w:val="28"/>
      <w:szCs w:val="28"/>
    </w:rPr>
  </w:style>
  <w:style w:type="character" w:customStyle="1" w:styleId="af4">
    <w:name w:val="МР_Название Знак"/>
    <w:basedOn w:val="a5"/>
    <w:link w:val="af3"/>
    <w:rsid w:val="0063376F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customStyle="1" w:styleId="af5">
    <w:name w:val="Текст документа"/>
    <w:basedOn w:val="a4"/>
    <w:link w:val="af6"/>
    <w:uiPriority w:val="99"/>
    <w:qFormat/>
    <w:rsid w:val="00EF3357"/>
    <w:pPr>
      <w:spacing w:line="360" w:lineRule="auto"/>
      <w:ind w:firstLine="851"/>
      <w:jc w:val="both"/>
    </w:pPr>
    <w:rPr>
      <w:sz w:val="28"/>
      <w:lang w:eastAsia="en-US"/>
    </w:rPr>
  </w:style>
  <w:style w:type="character" w:customStyle="1" w:styleId="af6">
    <w:name w:val="Текст документа Знак"/>
    <w:link w:val="af5"/>
    <w:uiPriority w:val="99"/>
    <w:locked/>
    <w:rsid w:val="00EF3357"/>
    <w:rPr>
      <w:rFonts w:ascii="Times New Roman" w:eastAsia="Times New Roman" w:hAnsi="Times New Roman" w:cs="Times New Roman"/>
      <w:sz w:val="28"/>
      <w:szCs w:val="24"/>
    </w:rPr>
  </w:style>
  <w:style w:type="paragraph" w:customStyle="1" w:styleId="PlainText">
    <w:name w:val="PlainText"/>
    <w:link w:val="PlainText2"/>
    <w:qFormat/>
    <w:rsid w:val="009A1169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PlainText2">
    <w:name w:val="PlainText Знак2"/>
    <w:link w:val="PlainText"/>
    <w:rsid w:val="009A116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7">
    <w:name w:val="Strong"/>
    <w:qFormat/>
    <w:rsid w:val="004F0DFE"/>
    <w:rPr>
      <w:b/>
      <w:bCs/>
    </w:rPr>
  </w:style>
  <w:style w:type="paragraph" w:customStyle="1" w:styleId="TableHeader">
    <w:name w:val="Table Header"/>
    <w:basedOn w:val="a4"/>
    <w:qFormat/>
    <w:rsid w:val="00D74A1D"/>
    <w:pPr>
      <w:keepNext/>
      <w:jc w:val="center"/>
    </w:pPr>
    <w:rPr>
      <w:rFonts w:ascii="Garamond" w:hAnsi="Garamond"/>
      <w:b/>
      <w:bCs/>
      <w:szCs w:val="20"/>
      <w:lang w:eastAsia="en-US"/>
    </w:rPr>
  </w:style>
  <w:style w:type="paragraph" w:customStyle="1" w:styleId="ItemizedList2">
    <w:name w:val="ItemizedList2"/>
    <w:qFormat/>
    <w:rsid w:val="005A0F27"/>
    <w:pPr>
      <w:numPr>
        <w:ilvl w:val="2"/>
        <w:numId w:val="3"/>
      </w:numPr>
      <w:spacing w:after="0" w:line="360" w:lineRule="auto"/>
      <w:ind w:firstLine="1701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8">
    <w:name w:val="М_Рисунок"/>
    <w:basedOn w:val="a4"/>
    <w:next w:val="af3"/>
    <w:qFormat/>
    <w:rsid w:val="00DA119A"/>
    <w:pPr>
      <w:keepNext/>
      <w:spacing w:before="120" w:after="120"/>
      <w:jc w:val="center"/>
    </w:pPr>
    <w:rPr>
      <w:noProof/>
      <w:sz w:val="28"/>
    </w:rPr>
  </w:style>
  <w:style w:type="paragraph" w:customStyle="1" w:styleId="15">
    <w:name w:val="М1_Маркированный список"/>
    <w:basedOn w:val="PlainText"/>
    <w:qFormat/>
    <w:rsid w:val="0009796B"/>
    <w:pPr>
      <w:numPr>
        <w:numId w:val="4"/>
      </w:numPr>
      <w:tabs>
        <w:tab w:val="left" w:pos="1247"/>
      </w:tabs>
      <w:ind w:left="1179" w:hanging="357"/>
    </w:pPr>
  </w:style>
  <w:style w:type="paragraph" w:customStyle="1" w:styleId="1c">
    <w:name w:val="Текст1"/>
    <w:basedOn w:val="a4"/>
    <w:link w:val="PlainText0"/>
    <w:qFormat/>
    <w:rsid w:val="000C3BA4"/>
    <w:pPr>
      <w:spacing w:line="360" w:lineRule="auto"/>
      <w:ind w:firstLine="851"/>
      <w:jc w:val="both"/>
    </w:pPr>
    <w:rPr>
      <w:sz w:val="28"/>
    </w:rPr>
  </w:style>
  <w:style w:type="character" w:customStyle="1" w:styleId="PlainText0">
    <w:name w:val="Plain Text Знак"/>
    <w:link w:val="1c"/>
    <w:rsid w:val="000C3BA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2">
    <w:name w:val="М2_Маркированный список"/>
    <w:basedOn w:val="af9"/>
    <w:qFormat/>
    <w:rsid w:val="004872C9"/>
    <w:pPr>
      <w:numPr>
        <w:numId w:val="5"/>
      </w:numPr>
      <w:spacing w:line="360" w:lineRule="auto"/>
      <w:jc w:val="both"/>
    </w:pPr>
    <w:rPr>
      <w:rFonts w:eastAsia="Calibri"/>
      <w:sz w:val="28"/>
      <w:szCs w:val="28"/>
      <w:lang w:eastAsia="en-US"/>
    </w:rPr>
  </w:style>
  <w:style w:type="paragraph" w:styleId="af9">
    <w:name w:val="List Paragraph"/>
    <w:basedOn w:val="a4"/>
    <w:link w:val="afa"/>
    <w:uiPriority w:val="34"/>
    <w:qFormat/>
    <w:rsid w:val="009D61AF"/>
    <w:pPr>
      <w:ind w:left="720"/>
      <w:contextualSpacing/>
    </w:pPr>
  </w:style>
  <w:style w:type="paragraph" w:customStyle="1" w:styleId="16">
    <w:name w:val="М1_Нумерованый список"/>
    <w:basedOn w:val="af"/>
    <w:qFormat/>
    <w:rsid w:val="00384D99"/>
    <w:pPr>
      <w:numPr>
        <w:numId w:val="7"/>
      </w:numPr>
      <w:ind w:left="0" w:firstLine="851"/>
    </w:pPr>
  </w:style>
  <w:style w:type="paragraph" w:customStyle="1" w:styleId="Textbody">
    <w:name w:val="Text body"/>
    <w:basedOn w:val="a4"/>
    <w:rsid w:val="00367EC0"/>
    <w:pPr>
      <w:widowControl w:val="0"/>
      <w:suppressAutoHyphens/>
      <w:autoSpaceDN w:val="0"/>
      <w:spacing w:after="120"/>
      <w:textAlignment w:val="baseline"/>
    </w:pPr>
    <w:rPr>
      <w:rFonts w:eastAsia="Arial Unicode MS" w:cs="Tahoma"/>
      <w:kern w:val="3"/>
      <w:sz w:val="28"/>
      <w:lang w:eastAsia="zh-CN" w:bidi="hi-IN"/>
    </w:rPr>
  </w:style>
  <w:style w:type="paragraph" w:customStyle="1" w:styleId="afb">
    <w:name w:val="Основной"/>
    <w:basedOn w:val="a4"/>
    <w:qFormat/>
    <w:rsid w:val="00891954"/>
    <w:pPr>
      <w:spacing w:after="40" w:line="360" w:lineRule="auto"/>
      <w:ind w:firstLine="851"/>
      <w:jc w:val="both"/>
    </w:pPr>
    <w:rPr>
      <w:rFonts w:eastAsiaTheme="minorHAnsi" w:cstheme="minorBidi"/>
      <w:sz w:val="28"/>
      <w:szCs w:val="22"/>
      <w:lang w:eastAsia="en-US"/>
    </w:rPr>
  </w:style>
  <w:style w:type="paragraph" w:styleId="afc">
    <w:name w:val="header"/>
    <w:aliases w:val="Linie,header"/>
    <w:basedOn w:val="a4"/>
    <w:link w:val="afd"/>
    <w:uiPriority w:val="99"/>
    <w:unhideWhenUsed/>
    <w:rsid w:val="007C25C6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aliases w:val="Linie Знак,header Знак"/>
    <w:basedOn w:val="a5"/>
    <w:link w:val="afc"/>
    <w:uiPriority w:val="99"/>
    <w:rsid w:val="007C25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footer"/>
    <w:basedOn w:val="a4"/>
    <w:link w:val="aff"/>
    <w:unhideWhenUsed/>
    <w:rsid w:val="007C25C6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5"/>
    <w:link w:val="afe"/>
    <w:uiPriority w:val="99"/>
    <w:rsid w:val="007C25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М_Обычный Знак"/>
    <w:link w:val="af"/>
    <w:locked/>
    <w:rsid w:val="009301A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">
    <w:name w:val="М2_НМСписок"/>
    <w:basedOn w:val="af9"/>
    <w:qFormat/>
    <w:rsid w:val="00227121"/>
    <w:pPr>
      <w:numPr>
        <w:numId w:val="8"/>
      </w:numPr>
      <w:spacing w:line="360" w:lineRule="auto"/>
      <w:ind w:left="1775" w:hanging="357"/>
      <w:jc w:val="both"/>
    </w:pPr>
    <w:rPr>
      <w:rFonts w:eastAsia="Calibri"/>
      <w:sz w:val="28"/>
      <w:szCs w:val="28"/>
      <w:lang w:eastAsia="en-US"/>
    </w:rPr>
  </w:style>
  <w:style w:type="paragraph" w:customStyle="1" w:styleId="aff0">
    <w:name w:val="М_Название рисунка"/>
    <w:basedOn w:val="af1"/>
    <w:next w:val="af"/>
    <w:qFormat/>
    <w:rsid w:val="00227121"/>
    <w:pPr>
      <w:spacing w:before="120" w:after="120"/>
      <w:jc w:val="center"/>
    </w:pPr>
    <w:rPr>
      <w:i w:val="0"/>
      <w:iCs w:val="0"/>
      <w:color w:val="auto"/>
      <w:sz w:val="28"/>
      <w:szCs w:val="28"/>
    </w:rPr>
  </w:style>
  <w:style w:type="character" w:styleId="aff1">
    <w:name w:val="annotation reference"/>
    <w:basedOn w:val="a5"/>
    <w:uiPriority w:val="99"/>
    <w:unhideWhenUsed/>
    <w:rsid w:val="008B1A9D"/>
    <w:rPr>
      <w:sz w:val="16"/>
      <w:szCs w:val="16"/>
    </w:rPr>
  </w:style>
  <w:style w:type="paragraph" w:styleId="aff2">
    <w:name w:val="annotation text"/>
    <w:basedOn w:val="a4"/>
    <w:link w:val="aff3"/>
    <w:unhideWhenUsed/>
    <w:rsid w:val="008B1A9D"/>
    <w:rPr>
      <w:sz w:val="20"/>
      <w:szCs w:val="20"/>
    </w:rPr>
  </w:style>
  <w:style w:type="character" w:customStyle="1" w:styleId="aff3">
    <w:name w:val="Текст примечания Знак"/>
    <w:basedOn w:val="a5"/>
    <w:link w:val="aff2"/>
    <w:rsid w:val="008B1A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8B1A9D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8B1A9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6">
    <w:name w:val="Balloon Text"/>
    <w:basedOn w:val="a4"/>
    <w:link w:val="aff7"/>
    <w:uiPriority w:val="99"/>
    <w:semiHidden/>
    <w:unhideWhenUsed/>
    <w:rsid w:val="008B1A9D"/>
    <w:rPr>
      <w:rFonts w:ascii="Segoe UI" w:hAnsi="Segoe UI" w:cs="Segoe UI"/>
      <w:sz w:val="18"/>
      <w:szCs w:val="18"/>
    </w:rPr>
  </w:style>
  <w:style w:type="character" w:customStyle="1" w:styleId="aff7">
    <w:name w:val="Текст выноски Знак"/>
    <w:basedOn w:val="a5"/>
    <w:link w:val="aff6"/>
    <w:uiPriority w:val="99"/>
    <w:semiHidden/>
    <w:rsid w:val="008B1A9D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aff8">
    <w:name w:val="МР_Название рисунка"/>
    <w:basedOn w:val="af1"/>
    <w:next w:val="af"/>
    <w:qFormat/>
    <w:rsid w:val="002A3F57"/>
    <w:pPr>
      <w:spacing w:before="120" w:after="240"/>
      <w:jc w:val="center"/>
    </w:pPr>
    <w:rPr>
      <w:bCs/>
      <w:i w:val="0"/>
      <w:iCs w:val="0"/>
      <w:noProof/>
      <w:color w:val="auto"/>
      <w:sz w:val="28"/>
      <w:szCs w:val="28"/>
    </w:rPr>
  </w:style>
  <w:style w:type="paragraph" w:styleId="aff9">
    <w:name w:val="Title"/>
    <w:basedOn w:val="a4"/>
    <w:link w:val="affa"/>
    <w:uiPriority w:val="99"/>
    <w:qFormat/>
    <w:rsid w:val="00916CD5"/>
    <w:pPr>
      <w:spacing w:before="240" w:after="60" w:line="360" w:lineRule="auto"/>
      <w:jc w:val="center"/>
    </w:pPr>
    <w:rPr>
      <w:rFonts w:ascii="Arial" w:hAnsi="Arial" w:cs="Arial"/>
      <w:b/>
      <w:bCs/>
      <w:caps/>
      <w:kern w:val="28"/>
      <w:sz w:val="32"/>
      <w:szCs w:val="32"/>
    </w:rPr>
  </w:style>
  <w:style w:type="character" w:customStyle="1" w:styleId="affa">
    <w:name w:val="Заголовок Знак"/>
    <w:basedOn w:val="a5"/>
    <w:link w:val="aff9"/>
    <w:uiPriority w:val="99"/>
    <w:rsid w:val="00916CD5"/>
    <w:rPr>
      <w:rFonts w:ascii="Arial" w:eastAsia="Times New Roman" w:hAnsi="Arial" w:cs="Arial"/>
      <w:b/>
      <w:bCs/>
      <w:caps/>
      <w:kern w:val="28"/>
      <w:sz w:val="32"/>
      <w:szCs w:val="32"/>
      <w:lang w:eastAsia="ru-RU"/>
    </w:rPr>
  </w:style>
  <w:style w:type="paragraph" w:styleId="affb">
    <w:name w:val="Body Text"/>
    <w:basedOn w:val="a4"/>
    <w:link w:val="affc"/>
    <w:uiPriority w:val="99"/>
    <w:rsid w:val="00916CD5"/>
    <w:pPr>
      <w:spacing w:after="120"/>
    </w:pPr>
    <w:rPr>
      <w:sz w:val="20"/>
      <w:szCs w:val="20"/>
    </w:rPr>
  </w:style>
  <w:style w:type="character" w:customStyle="1" w:styleId="affc">
    <w:name w:val="Основной текст Знак"/>
    <w:basedOn w:val="a5"/>
    <w:link w:val="affb"/>
    <w:uiPriority w:val="99"/>
    <w:rsid w:val="00916C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Нумерованный список !! Char,Основной текст 1 Char,Надин стиль Char"/>
    <w:uiPriority w:val="99"/>
    <w:locked/>
    <w:rsid w:val="00916CD5"/>
    <w:rPr>
      <w:sz w:val="24"/>
    </w:rPr>
  </w:style>
  <w:style w:type="paragraph" w:styleId="affd">
    <w:name w:val="Body Text Indent"/>
    <w:aliases w:val="Нумерованный список !!,Основной текст 1,Надин стиль"/>
    <w:basedOn w:val="a4"/>
    <w:link w:val="affe"/>
    <w:uiPriority w:val="99"/>
    <w:rsid w:val="00916CD5"/>
    <w:pPr>
      <w:spacing w:after="120" w:line="360" w:lineRule="auto"/>
      <w:ind w:left="283"/>
    </w:pPr>
    <w:rPr>
      <w:rFonts w:ascii="Calibri" w:eastAsia="Calibri" w:hAnsi="Calibri"/>
    </w:rPr>
  </w:style>
  <w:style w:type="character" w:customStyle="1" w:styleId="affe">
    <w:name w:val="Основной текст с отступом Знак"/>
    <w:aliases w:val="Нумерованный список !! Знак,Основной текст 1 Знак,Надин стиль Знак"/>
    <w:basedOn w:val="a5"/>
    <w:link w:val="affd"/>
    <w:uiPriority w:val="99"/>
    <w:rsid w:val="00916CD5"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1d">
    <w:name w:val="Основной текст с отступом Знак1"/>
    <w:basedOn w:val="a5"/>
    <w:uiPriority w:val="99"/>
    <w:semiHidden/>
    <w:rsid w:val="00916CD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ff">
    <w:name w:val="Заголовки частей документа"/>
    <w:basedOn w:val="a4"/>
    <w:next w:val="a4"/>
    <w:uiPriority w:val="99"/>
    <w:rsid w:val="00916CD5"/>
    <w:pPr>
      <w:keepNext/>
      <w:pageBreakBefore/>
      <w:spacing w:before="120" w:after="120" w:line="360" w:lineRule="auto"/>
      <w:jc w:val="center"/>
    </w:pPr>
    <w:rPr>
      <w:b/>
      <w:caps/>
      <w:sz w:val="28"/>
      <w:szCs w:val="20"/>
    </w:rPr>
  </w:style>
  <w:style w:type="paragraph" w:customStyle="1" w:styleId="phNormal">
    <w:name w:val="ph_Normal Знак Знак Знак Знак"/>
    <w:basedOn w:val="a4"/>
    <w:uiPriority w:val="99"/>
    <w:rsid w:val="00916CD5"/>
    <w:pPr>
      <w:spacing w:line="360" w:lineRule="auto"/>
      <w:ind w:firstLine="851"/>
      <w:jc w:val="both"/>
    </w:pPr>
  </w:style>
  <w:style w:type="paragraph" w:customStyle="1" w:styleId="TableColumnHeading">
    <w:name w:val="Table_Column_Heading"/>
    <w:basedOn w:val="a4"/>
    <w:uiPriority w:val="99"/>
    <w:rsid w:val="00916CD5"/>
    <w:pPr>
      <w:keepNext/>
      <w:keepLines/>
      <w:spacing w:before="120" w:after="120" w:line="360" w:lineRule="auto"/>
      <w:ind w:left="-113" w:right="113"/>
      <w:jc w:val="center"/>
    </w:pPr>
    <w:rPr>
      <w:b/>
      <w:sz w:val="20"/>
    </w:rPr>
  </w:style>
  <w:style w:type="paragraph" w:customStyle="1" w:styleId="Default">
    <w:name w:val="Default"/>
    <w:uiPriority w:val="99"/>
    <w:rsid w:val="00916CD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f0">
    <w:name w:val="List Bullet"/>
    <w:aliases w:val="List Bullet 1,UL"/>
    <w:basedOn w:val="afff1"/>
    <w:rsid w:val="00916CD5"/>
    <w:pPr>
      <w:spacing w:after="120" w:line="360" w:lineRule="auto"/>
      <w:ind w:left="720" w:firstLine="0"/>
      <w:contextualSpacing w:val="0"/>
      <w:jc w:val="both"/>
    </w:pPr>
  </w:style>
  <w:style w:type="paragraph" w:styleId="afff1">
    <w:name w:val="List"/>
    <w:basedOn w:val="a4"/>
    <w:uiPriority w:val="99"/>
    <w:semiHidden/>
    <w:rsid w:val="00916CD5"/>
    <w:pPr>
      <w:ind w:left="283" w:hanging="283"/>
      <w:contextualSpacing/>
    </w:pPr>
  </w:style>
  <w:style w:type="paragraph" w:customStyle="1" w:styleId="TableCaption">
    <w:name w:val="Table_Caption"/>
    <w:basedOn w:val="af1"/>
    <w:uiPriority w:val="99"/>
    <w:rsid w:val="00916CD5"/>
    <w:pPr>
      <w:keepNext/>
      <w:keepLines/>
      <w:spacing w:before="120" w:after="0" w:line="312" w:lineRule="auto"/>
      <w:jc w:val="both"/>
    </w:pPr>
    <w:rPr>
      <w:bCs/>
      <w:i w:val="0"/>
      <w:iCs w:val="0"/>
      <w:color w:val="auto"/>
      <w:sz w:val="24"/>
      <w:szCs w:val="20"/>
    </w:rPr>
  </w:style>
  <w:style w:type="paragraph" w:customStyle="1" w:styleId="TableBody">
    <w:name w:val="Table_Body"/>
    <w:basedOn w:val="a4"/>
    <w:uiPriority w:val="99"/>
    <w:rsid w:val="00916CD5"/>
    <w:pPr>
      <w:keepLines/>
      <w:spacing w:before="60" w:after="60" w:line="360" w:lineRule="auto"/>
      <w:jc w:val="both"/>
    </w:pPr>
    <w:rPr>
      <w:spacing w:val="-5"/>
      <w:sz w:val="20"/>
      <w:szCs w:val="20"/>
      <w:lang w:eastAsia="en-US"/>
    </w:rPr>
  </w:style>
  <w:style w:type="paragraph" w:customStyle="1" w:styleId="TableRowNumber">
    <w:name w:val="Table_Row_Number"/>
    <w:basedOn w:val="a4"/>
    <w:uiPriority w:val="99"/>
    <w:rsid w:val="00916CD5"/>
    <w:pPr>
      <w:keepLines/>
      <w:numPr>
        <w:numId w:val="9"/>
      </w:numPr>
      <w:spacing w:before="60" w:after="60" w:line="360" w:lineRule="auto"/>
    </w:pPr>
    <w:rPr>
      <w:spacing w:val="-5"/>
      <w:sz w:val="20"/>
      <w:szCs w:val="20"/>
      <w:lang w:eastAsia="en-US"/>
    </w:rPr>
  </w:style>
  <w:style w:type="paragraph" w:customStyle="1" w:styleId="18">
    <w:name w:val="Маркированный список 1"/>
    <w:basedOn w:val="a4"/>
    <w:qFormat/>
    <w:rsid w:val="00916CD5"/>
    <w:pPr>
      <w:numPr>
        <w:numId w:val="18"/>
      </w:numPr>
      <w:tabs>
        <w:tab w:val="left" w:pos="1274"/>
      </w:tabs>
      <w:spacing w:line="360" w:lineRule="auto"/>
      <w:contextualSpacing/>
      <w:jc w:val="both"/>
    </w:pPr>
    <w:rPr>
      <w:sz w:val="28"/>
      <w:szCs w:val="28"/>
    </w:rPr>
  </w:style>
  <w:style w:type="paragraph" w:customStyle="1" w:styleId="11">
    <w:name w:val="Нумерованный список 1"/>
    <w:basedOn w:val="a4"/>
    <w:rsid w:val="00916CD5"/>
    <w:pPr>
      <w:numPr>
        <w:numId w:val="19"/>
      </w:numPr>
      <w:ind w:left="0" w:firstLine="851"/>
    </w:pPr>
  </w:style>
  <w:style w:type="paragraph" w:customStyle="1" w:styleId="1-21">
    <w:name w:val="Средняя сетка 1 - Акцент 21"/>
    <w:basedOn w:val="a4"/>
    <w:uiPriority w:val="99"/>
    <w:rsid w:val="00916C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ff2">
    <w:name w:val="Document Map"/>
    <w:basedOn w:val="a4"/>
    <w:link w:val="afff3"/>
    <w:uiPriority w:val="99"/>
    <w:semiHidden/>
    <w:rsid w:val="00916CD5"/>
    <w:rPr>
      <w:rFonts w:ascii="Tahoma" w:hAnsi="Tahoma" w:cs="Tahoma"/>
      <w:sz w:val="16"/>
      <w:szCs w:val="16"/>
    </w:rPr>
  </w:style>
  <w:style w:type="character" w:customStyle="1" w:styleId="afff3">
    <w:name w:val="Схема документа Знак"/>
    <w:basedOn w:val="a5"/>
    <w:link w:val="afff2"/>
    <w:uiPriority w:val="99"/>
    <w:semiHidden/>
    <w:rsid w:val="00916CD5"/>
    <w:rPr>
      <w:rFonts w:ascii="Tahoma" w:eastAsia="Times New Roman" w:hAnsi="Tahoma" w:cs="Tahoma"/>
      <w:sz w:val="16"/>
      <w:szCs w:val="16"/>
      <w:lang w:eastAsia="ru-RU"/>
    </w:rPr>
  </w:style>
  <w:style w:type="paragraph" w:styleId="28">
    <w:name w:val="Body Text Indent 2"/>
    <w:basedOn w:val="a4"/>
    <w:link w:val="29"/>
    <w:uiPriority w:val="99"/>
    <w:rsid w:val="00916CD5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5"/>
    <w:link w:val="28"/>
    <w:uiPriority w:val="99"/>
    <w:rsid w:val="00916C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SN">
    <w:name w:val="ASN"/>
    <w:basedOn w:val="a4"/>
    <w:uiPriority w:val="99"/>
    <w:rsid w:val="00916CD5"/>
    <w:pPr>
      <w:spacing w:before="240" w:after="60"/>
      <w:ind w:firstLine="720"/>
      <w:jc w:val="both"/>
    </w:pPr>
    <w:rPr>
      <w:rFonts w:ascii="Courier New" w:hAnsi="Courier New" w:cs="Courier New"/>
      <w:sz w:val="28"/>
      <w:szCs w:val="28"/>
      <w:lang w:val="en-US"/>
    </w:rPr>
  </w:style>
  <w:style w:type="paragraph" w:customStyle="1" w:styleId="TableBodyCentered">
    <w:name w:val="Table_Body_Centered"/>
    <w:basedOn w:val="a4"/>
    <w:uiPriority w:val="99"/>
    <w:rsid w:val="00916CD5"/>
    <w:pPr>
      <w:keepLines/>
      <w:spacing w:before="60" w:after="60" w:line="360" w:lineRule="auto"/>
      <w:jc w:val="center"/>
    </w:pPr>
    <w:rPr>
      <w:spacing w:val="-5"/>
      <w:sz w:val="20"/>
      <w:szCs w:val="20"/>
      <w:lang w:eastAsia="en-US"/>
    </w:rPr>
  </w:style>
  <w:style w:type="paragraph" w:customStyle="1" w:styleId="afff4">
    <w:name w:val="Список маркированный"/>
    <w:basedOn w:val="affd"/>
    <w:link w:val="afff5"/>
    <w:rsid w:val="00916CD5"/>
    <w:pPr>
      <w:spacing w:after="0"/>
      <w:ind w:left="0"/>
      <w:jc w:val="both"/>
    </w:pPr>
    <w:rPr>
      <w:rFonts w:ascii="Times New Roman" w:hAnsi="Times New Roman"/>
      <w:sz w:val="20"/>
      <w:szCs w:val="20"/>
    </w:rPr>
  </w:style>
  <w:style w:type="character" w:customStyle="1" w:styleId="afff5">
    <w:name w:val="Список маркированный Знак"/>
    <w:link w:val="afff4"/>
    <w:locked/>
    <w:rsid w:val="00916CD5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a">
    <w:name w:val="Список маркированный_2"/>
    <w:basedOn w:val="afff4"/>
    <w:rsid w:val="00916CD5"/>
    <w:pPr>
      <w:ind w:left="-152" w:firstLine="720"/>
    </w:pPr>
  </w:style>
  <w:style w:type="paragraph" w:styleId="42">
    <w:name w:val="toc 4"/>
    <w:basedOn w:val="a4"/>
    <w:next w:val="a4"/>
    <w:autoRedefine/>
    <w:uiPriority w:val="99"/>
    <w:rsid w:val="00916CD5"/>
    <w:pPr>
      <w:ind w:left="720"/>
    </w:pPr>
    <w:rPr>
      <w:rFonts w:ascii="Calibri" w:hAnsi="Calibri" w:cs="Calibri"/>
      <w:sz w:val="18"/>
      <w:szCs w:val="18"/>
    </w:rPr>
  </w:style>
  <w:style w:type="paragraph" w:styleId="52">
    <w:name w:val="toc 5"/>
    <w:basedOn w:val="a4"/>
    <w:next w:val="a4"/>
    <w:autoRedefine/>
    <w:uiPriority w:val="99"/>
    <w:rsid w:val="00916CD5"/>
    <w:pPr>
      <w:ind w:left="960"/>
    </w:pPr>
    <w:rPr>
      <w:rFonts w:ascii="Calibri" w:hAnsi="Calibri" w:cs="Calibri"/>
      <w:sz w:val="18"/>
      <w:szCs w:val="18"/>
    </w:rPr>
  </w:style>
  <w:style w:type="paragraph" w:styleId="61">
    <w:name w:val="toc 6"/>
    <w:basedOn w:val="a4"/>
    <w:next w:val="a4"/>
    <w:autoRedefine/>
    <w:uiPriority w:val="99"/>
    <w:rsid w:val="00916CD5"/>
    <w:pPr>
      <w:ind w:left="1200"/>
    </w:pPr>
    <w:rPr>
      <w:rFonts w:ascii="Calibri" w:hAnsi="Calibri" w:cs="Calibri"/>
      <w:sz w:val="18"/>
      <w:szCs w:val="18"/>
    </w:rPr>
  </w:style>
  <w:style w:type="paragraph" w:styleId="71">
    <w:name w:val="toc 7"/>
    <w:basedOn w:val="a4"/>
    <w:next w:val="a4"/>
    <w:autoRedefine/>
    <w:uiPriority w:val="99"/>
    <w:rsid w:val="00916CD5"/>
    <w:pPr>
      <w:ind w:left="1440"/>
    </w:pPr>
    <w:rPr>
      <w:rFonts w:ascii="Calibri" w:hAnsi="Calibri" w:cs="Calibri"/>
      <w:sz w:val="18"/>
      <w:szCs w:val="18"/>
    </w:rPr>
  </w:style>
  <w:style w:type="paragraph" w:styleId="81">
    <w:name w:val="toc 8"/>
    <w:basedOn w:val="a4"/>
    <w:next w:val="a4"/>
    <w:autoRedefine/>
    <w:uiPriority w:val="99"/>
    <w:rsid w:val="00916CD5"/>
    <w:pPr>
      <w:ind w:left="1680"/>
    </w:pPr>
    <w:rPr>
      <w:rFonts w:ascii="Calibri" w:hAnsi="Calibri" w:cs="Calibri"/>
      <w:sz w:val="18"/>
      <w:szCs w:val="18"/>
    </w:rPr>
  </w:style>
  <w:style w:type="paragraph" w:styleId="91">
    <w:name w:val="toc 9"/>
    <w:basedOn w:val="a4"/>
    <w:next w:val="a4"/>
    <w:autoRedefine/>
    <w:uiPriority w:val="99"/>
    <w:rsid w:val="00916CD5"/>
    <w:pPr>
      <w:ind w:left="1920"/>
    </w:pPr>
    <w:rPr>
      <w:rFonts w:ascii="Calibri" w:hAnsi="Calibri" w:cs="Calibri"/>
      <w:sz w:val="18"/>
      <w:szCs w:val="18"/>
    </w:rPr>
  </w:style>
  <w:style w:type="paragraph" w:customStyle="1" w:styleId="afff6">
    <w:name w:val="Штамп"/>
    <w:basedOn w:val="a4"/>
    <w:uiPriority w:val="99"/>
    <w:rsid w:val="00916CD5"/>
    <w:pPr>
      <w:jc w:val="center"/>
    </w:pPr>
    <w:rPr>
      <w:rFonts w:ascii="ГОСТ тип А" w:hAnsi="ГОСТ тип А"/>
      <w:i/>
      <w:noProof/>
      <w:sz w:val="18"/>
      <w:szCs w:val="20"/>
    </w:rPr>
  </w:style>
  <w:style w:type="paragraph" w:customStyle="1" w:styleId="afff7">
    <w:name w:val="Наименование системы"/>
    <w:basedOn w:val="a4"/>
    <w:uiPriority w:val="99"/>
    <w:rsid w:val="00916CD5"/>
    <w:pPr>
      <w:spacing w:before="120" w:line="360" w:lineRule="auto"/>
      <w:jc w:val="center"/>
    </w:pPr>
    <w:rPr>
      <w:caps/>
    </w:rPr>
  </w:style>
  <w:style w:type="paragraph" w:customStyle="1" w:styleId="dash04420435043a04410442">
    <w:name w:val="dash0442_0435_043a_0441_0442"/>
    <w:basedOn w:val="a4"/>
    <w:rsid w:val="00916CD5"/>
    <w:pPr>
      <w:spacing w:line="360" w:lineRule="atLeast"/>
      <w:ind w:firstLine="700"/>
      <w:jc w:val="both"/>
    </w:pPr>
    <w:rPr>
      <w:rFonts w:ascii="Arial" w:hAnsi="Arial" w:cs="Arial"/>
      <w:sz w:val="20"/>
      <w:szCs w:val="20"/>
    </w:rPr>
  </w:style>
  <w:style w:type="character" w:customStyle="1" w:styleId="dash04420435043a04410442char1">
    <w:name w:val="dash0442_0435_043a_0441_0442__char1"/>
    <w:basedOn w:val="a5"/>
    <w:rsid w:val="00916CD5"/>
    <w:rPr>
      <w:rFonts w:ascii="Arial" w:hAnsi="Arial" w:cs="Arial" w:hint="default"/>
      <w:sz w:val="20"/>
      <w:szCs w:val="20"/>
    </w:rPr>
  </w:style>
  <w:style w:type="paragraph" w:customStyle="1" w:styleId="list0020paragraph">
    <w:name w:val="list_0020paragraph"/>
    <w:basedOn w:val="a4"/>
    <w:rsid w:val="00916CD5"/>
    <w:pPr>
      <w:ind w:left="720"/>
    </w:pPr>
  </w:style>
  <w:style w:type="character" w:customStyle="1" w:styleId="list0020paragraphchar1">
    <w:name w:val="list_0020paragraph__char1"/>
    <w:basedOn w:val="a5"/>
    <w:rsid w:val="00916CD5"/>
    <w:rPr>
      <w:rFonts w:ascii="Times New Roman" w:hAnsi="Times New Roman" w:cs="Times New Roman" w:hint="default"/>
      <w:sz w:val="24"/>
      <w:szCs w:val="24"/>
    </w:rPr>
  </w:style>
  <w:style w:type="character" w:customStyle="1" w:styleId="normalchar1">
    <w:name w:val="normal__char1"/>
    <w:basedOn w:val="a5"/>
    <w:rsid w:val="00916CD5"/>
    <w:rPr>
      <w:rFonts w:ascii="Times New Roman" w:hAnsi="Times New Roman" w:cs="Times New Roman" w:hint="default"/>
      <w:sz w:val="24"/>
      <w:szCs w:val="24"/>
    </w:rPr>
  </w:style>
  <w:style w:type="character" w:customStyle="1" w:styleId="normal0020tablechar">
    <w:name w:val="normal_0020table__char"/>
    <w:basedOn w:val="a5"/>
    <w:rsid w:val="00916CD5"/>
  </w:style>
  <w:style w:type="paragraph" w:customStyle="1" w:styleId="normal0020table">
    <w:name w:val="normal_0020table"/>
    <w:basedOn w:val="a4"/>
    <w:rsid w:val="00916CD5"/>
  </w:style>
  <w:style w:type="paragraph" w:customStyle="1" w:styleId="body0020text0020indent">
    <w:name w:val="body_0020text_0020indent"/>
    <w:basedOn w:val="a4"/>
    <w:rsid w:val="00916CD5"/>
    <w:pPr>
      <w:spacing w:after="120" w:line="360" w:lineRule="atLeast"/>
      <w:ind w:left="280"/>
    </w:pPr>
    <w:rPr>
      <w:rFonts w:ascii="Calibri" w:hAnsi="Calibri"/>
    </w:rPr>
  </w:style>
  <w:style w:type="character" w:customStyle="1" w:styleId="body0020text0020indentchar1">
    <w:name w:val="body_0020text_0020indent__char1"/>
    <w:basedOn w:val="a5"/>
    <w:rsid w:val="00916CD5"/>
    <w:rPr>
      <w:rFonts w:ascii="Calibri" w:hAnsi="Calibri" w:hint="default"/>
      <w:sz w:val="24"/>
      <w:szCs w:val="24"/>
    </w:rPr>
  </w:style>
  <w:style w:type="paragraph" w:customStyle="1" w:styleId="1e">
    <w:name w:val="Обычный1"/>
    <w:basedOn w:val="a4"/>
    <w:rsid w:val="00916CD5"/>
  </w:style>
  <w:style w:type="paragraph" w:customStyle="1" w:styleId="table005fbody005fcentered1">
    <w:name w:val="table_005fbody_005fcentered1"/>
    <w:basedOn w:val="a4"/>
    <w:rsid w:val="00916CD5"/>
    <w:pPr>
      <w:spacing w:before="60" w:after="60" w:line="360" w:lineRule="atLeast"/>
      <w:jc w:val="center"/>
    </w:pPr>
    <w:rPr>
      <w:sz w:val="20"/>
      <w:szCs w:val="20"/>
    </w:rPr>
  </w:style>
  <w:style w:type="character" w:customStyle="1" w:styleId="table005fbody005fcenteredchar1">
    <w:name w:val="table_005fbody_005fcentered__char1"/>
    <w:basedOn w:val="a5"/>
    <w:rsid w:val="00916CD5"/>
    <w:rPr>
      <w:rFonts w:ascii="Times New Roman" w:hAnsi="Times New Roman" w:cs="Times New Roman" w:hint="default"/>
      <w:spacing w:val="0"/>
      <w:sz w:val="20"/>
      <w:szCs w:val="20"/>
    </w:rPr>
  </w:style>
  <w:style w:type="paragraph" w:customStyle="1" w:styleId="table005fcaption1">
    <w:name w:val="table_005fcaption1"/>
    <w:basedOn w:val="a4"/>
    <w:rsid w:val="00916CD5"/>
    <w:pPr>
      <w:spacing w:before="120" w:line="360" w:lineRule="atLeast"/>
    </w:pPr>
    <w:rPr>
      <w:b/>
      <w:bCs/>
    </w:rPr>
  </w:style>
  <w:style w:type="character" w:customStyle="1" w:styleId="m1">
    <w:name w:val="m1"/>
    <w:basedOn w:val="a5"/>
    <w:uiPriority w:val="99"/>
    <w:rsid w:val="00916CD5"/>
    <w:rPr>
      <w:color w:val="0000FF"/>
    </w:rPr>
  </w:style>
  <w:style w:type="character" w:customStyle="1" w:styleId="pi1">
    <w:name w:val="pi1"/>
    <w:basedOn w:val="a5"/>
    <w:rsid w:val="00916CD5"/>
    <w:rPr>
      <w:color w:val="0000FF"/>
    </w:rPr>
  </w:style>
  <w:style w:type="character" w:customStyle="1" w:styleId="t1">
    <w:name w:val="t1"/>
    <w:basedOn w:val="a5"/>
    <w:rsid w:val="00916CD5"/>
    <w:rPr>
      <w:color w:val="990000"/>
    </w:rPr>
  </w:style>
  <w:style w:type="character" w:customStyle="1" w:styleId="ns1">
    <w:name w:val="ns1"/>
    <w:basedOn w:val="a5"/>
    <w:rsid w:val="00916CD5"/>
    <w:rPr>
      <w:color w:val="FF0000"/>
    </w:rPr>
  </w:style>
  <w:style w:type="character" w:customStyle="1" w:styleId="b1">
    <w:name w:val="b1"/>
    <w:basedOn w:val="a5"/>
    <w:rsid w:val="00916CD5"/>
    <w:rPr>
      <w:rFonts w:ascii="Courier New" w:hAnsi="Courier New" w:cs="Courier New" w:hint="default"/>
      <w:b/>
      <w:bCs/>
      <w:strike w:val="0"/>
      <w:dstrike w:val="0"/>
      <w:color w:val="FF0000"/>
      <w:u w:val="none"/>
      <w:effect w:val="none"/>
    </w:rPr>
  </w:style>
  <w:style w:type="character" w:customStyle="1" w:styleId="tx1">
    <w:name w:val="tx1"/>
    <w:basedOn w:val="a5"/>
    <w:rsid w:val="00916CD5"/>
    <w:rPr>
      <w:b/>
      <w:bCs/>
    </w:rPr>
  </w:style>
  <w:style w:type="paragraph" w:customStyle="1" w:styleId="p">
    <w:name w:val="p"/>
    <w:basedOn w:val="a4"/>
    <w:rsid w:val="00916CD5"/>
    <w:pPr>
      <w:spacing w:before="240" w:after="100" w:afterAutospacing="1"/>
    </w:pPr>
  </w:style>
  <w:style w:type="character" w:customStyle="1" w:styleId="resultoftext3">
    <w:name w:val="resultoftext3"/>
    <w:basedOn w:val="a5"/>
    <w:rsid w:val="00916CD5"/>
    <w:rPr>
      <w:color w:val="000000"/>
      <w:shd w:val="clear" w:color="auto" w:fill="FFFF66"/>
    </w:rPr>
  </w:style>
  <w:style w:type="paragraph" w:customStyle="1" w:styleId="shortdesc">
    <w:name w:val="shortdesc"/>
    <w:basedOn w:val="a4"/>
    <w:rsid w:val="00916CD5"/>
    <w:pPr>
      <w:spacing w:before="100" w:beforeAutospacing="1" w:after="100" w:afterAutospacing="1"/>
    </w:pPr>
  </w:style>
  <w:style w:type="character" w:customStyle="1" w:styleId="keyword">
    <w:name w:val="keyword"/>
    <w:basedOn w:val="a5"/>
    <w:rsid w:val="00916CD5"/>
  </w:style>
  <w:style w:type="character" w:customStyle="1" w:styleId="ph">
    <w:name w:val="ph"/>
    <w:basedOn w:val="a5"/>
    <w:rsid w:val="00916CD5"/>
  </w:style>
  <w:style w:type="paragraph" w:customStyle="1" w:styleId="12">
    <w:name w:val="Дефис 1"/>
    <w:basedOn w:val="afff0"/>
    <w:link w:val="1f"/>
    <w:rsid w:val="00916CD5"/>
    <w:pPr>
      <w:keepLines/>
      <w:numPr>
        <w:numId w:val="10"/>
      </w:numPr>
      <w:spacing w:before="60" w:after="60"/>
    </w:pPr>
  </w:style>
  <w:style w:type="character" w:customStyle="1" w:styleId="1f">
    <w:name w:val="Дефис 1 Знак"/>
    <w:basedOn w:val="a5"/>
    <w:link w:val="12"/>
    <w:locked/>
    <w:rsid w:val="00916C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0">
    <w:name w:val="Обычный 1"/>
    <w:basedOn w:val="a4"/>
    <w:link w:val="1f1"/>
    <w:rsid w:val="00916CD5"/>
    <w:pPr>
      <w:spacing w:before="60" w:after="60" w:line="360" w:lineRule="auto"/>
      <w:ind w:firstLine="709"/>
    </w:pPr>
  </w:style>
  <w:style w:type="character" w:customStyle="1" w:styleId="1f1">
    <w:name w:val="Обычный 1 Знак"/>
    <w:basedOn w:val="a5"/>
    <w:link w:val="1f0"/>
    <w:locked/>
    <w:rsid w:val="00916C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8">
    <w:name w:val="Revision"/>
    <w:hidden/>
    <w:uiPriority w:val="99"/>
    <w:semiHidden/>
    <w:rsid w:val="00916C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Normal0">
    <w:name w:val="ph_Normal"/>
    <w:basedOn w:val="a4"/>
    <w:rsid w:val="00916CD5"/>
    <w:pPr>
      <w:spacing w:line="360" w:lineRule="auto"/>
      <w:ind w:firstLine="851"/>
      <w:jc w:val="both"/>
    </w:pPr>
  </w:style>
  <w:style w:type="character" w:customStyle="1" w:styleId="text1">
    <w:name w:val="text1"/>
    <w:basedOn w:val="a5"/>
    <w:rsid w:val="00916CD5"/>
    <w:rPr>
      <w:rFonts w:ascii="Verdana" w:hAnsi="Verdana" w:hint="default"/>
    </w:rPr>
  </w:style>
  <w:style w:type="paragraph" w:customStyle="1" w:styleId="afff9">
    <w:name w:val="Ном_таб"/>
    <w:basedOn w:val="a4"/>
    <w:uiPriority w:val="99"/>
    <w:rsid w:val="00916CD5"/>
    <w:pPr>
      <w:ind w:left="75"/>
      <w:jc w:val="center"/>
    </w:pPr>
    <w:rPr>
      <w:szCs w:val="20"/>
      <w:lang w:val="en-US"/>
    </w:rPr>
  </w:style>
  <w:style w:type="paragraph" w:customStyle="1" w:styleId="OderedList3">
    <w:name w:val="OderedList3"/>
    <w:qFormat/>
    <w:rsid w:val="00916CD5"/>
    <w:pPr>
      <w:spacing w:after="0" w:line="360" w:lineRule="auto"/>
      <w:ind w:firstLine="2552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ffa">
    <w:name w:val="page number"/>
    <w:basedOn w:val="a5"/>
    <w:semiHidden/>
    <w:rsid w:val="00916CD5"/>
  </w:style>
  <w:style w:type="paragraph" w:customStyle="1" w:styleId="TableOderedList2">
    <w:name w:val="TableOderedList2"/>
    <w:rsid w:val="00916CD5"/>
    <w:pPr>
      <w:numPr>
        <w:ilvl w:val="2"/>
        <w:numId w:val="12"/>
      </w:numPr>
      <w:spacing w:after="0" w:line="360" w:lineRule="auto"/>
      <w:ind w:firstLine="567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ableOderedList3">
    <w:name w:val="TableOderedList3"/>
    <w:rsid w:val="00916CD5"/>
    <w:pPr>
      <w:spacing w:after="0" w:line="360" w:lineRule="auto"/>
      <w:ind w:firstLine="85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ItemizedList">
    <w:name w:val="ItemizedList"/>
    <w:basedOn w:val="a4"/>
    <w:link w:val="ItemizedList0"/>
    <w:qFormat/>
    <w:rsid w:val="00916CD5"/>
    <w:pPr>
      <w:tabs>
        <w:tab w:val="num" w:pos="0"/>
      </w:tabs>
      <w:spacing w:line="360" w:lineRule="auto"/>
      <w:ind w:firstLine="851"/>
      <w:jc w:val="both"/>
    </w:pPr>
    <w:rPr>
      <w:sz w:val="28"/>
    </w:rPr>
  </w:style>
  <w:style w:type="character" w:customStyle="1" w:styleId="ItemizedList0">
    <w:name w:val="ItemizedList Знак"/>
    <w:link w:val="ItemizedList"/>
    <w:rsid w:val="00916CD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laintext1">
    <w:name w:val="Plain_text"/>
    <w:link w:val="Plaintext3"/>
    <w:rsid w:val="00916CD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aintext3">
    <w:name w:val="Plain_text Знак"/>
    <w:link w:val="Plaintext1"/>
    <w:rsid w:val="00916C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TextBold">
    <w:name w:val="TableTextBold"/>
    <w:basedOn w:val="TableText"/>
    <w:rsid w:val="00916CD5"/>
    <w:pPr>
      <w:widowControl w:val="0"/>
    </w:pPr>
    <w:rPr>
      <w:b/>
    </w:rPr>
  </w:style>
  <w:style w:type="paragraph" w:customStyle="1" w:styleId="TableText">
    <w:name w:val="TableText"/>
    <w:basedOn w:val="a4"/>
    <w:uiPriority w:val="99"/>
    <w:rsid w:val="00916CD5"/>
    <w:pPr>
      <w:tabs>
        <w:tab w:val="left" w:pos="0"/>
      </w:tabs>
      <w:spacing w:line="360" w:lineRule="auto"/>
    </w:pPr>
    <w:rPr>
      <w:sz w:val="28"/>
    </w:rPr>
  </w:style>
  <w:style w:type="paragraph" w:customStyle="1" w:styleId="TableTextCenter">
    <w:name w:val="TableTextCenter"/>
    <w:basedOn w:val="TableText"/>
    <w:rsid w:val="00916CD5"/>
    <w:pPr>
      <w:widowControl w:val="0"/>
      <w:jc w:val="center"/>
    </w:pPr>
  </w:style>
  <w:style w:type="paragraph" w:customStyle="1" w:styleId="PlainTextCenter">
    <w:name w:val="PlainTextCenter"/>
    <w:basedOn w:val="PlainText"/>
    <w:rsid w:val="00916CD5"/>
    <w:pPr>
      <w:spacing w:before="120"/>
      <w:ind w:firstLine="0"/>
      <w:jc w:val="center"/>
    </w:pPr>
  </w:style>
  <w:style w:type="paragraph" w:customStyle="1" w:styleId="PlainTextAppendix">
    <w:name w:val="PlainTextAppendix"/>
    <w:rsid w:val="00916CD5"/>
    <w:pPr>
      <w:spacing w:after="0" w:line="360" w:lineRule="auto"/>
      <w:jc w:val="center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paragraph" w:customStyle="1" w:styleId="TestCasenum">
    <w:name w:val="TestCase_num"/>
    <w:basedOn w:val="PlainText"/>
    <w:rsid w:val="00916CD5"/>
    <w:pPr>
      <w:widowControl w:val="0"/>
      <w:tabs>
        <w:tab w:val="num" w:pos="360"/>
      </w:tabs>
      <w:spacing w:before="120"/>
      <w:ind w:firstLine="0"/>
      <w:jc w:val="center"/>
    </w:pPr>
    <w:rPr>
      <w:b/>
    </w:rPr>
  </w:style>
  <w:style w:type="paragraph" w:customStyle="1" w:styleId="Head2">
    <w:name w:val="Head2"/>
    <w:next w:val="PlainText"/>
    <w:rsid w:val="00916CD5"/>
    <w:pPr>
      <w:keepNext/>
      <w:tabs>
        <w:tab w:val="left" w:pos="8931"/>
      </w:tabs>
      <w:spacing w:before="120" w:after="120" w:line="360" w:lineRule="auto"/>
      <w:ind w:firstLine="851"/>
      <w:outlineLvl w:val="1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paragraph" w:customStyle="1" w:styleId="PictureInscription">
    <w:name w:val="PictureInscription"/>
    <w:next w:val="PlainText"/>
    <w:rsid w:val="00916CD5"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ableInscription">
    <w:name w:val="TableInscription"/>
    <w:qFormat/>
    <w:rsid w:val="00916CD5"/>
    <w:pPr>
      <w:keepNext/>
      <w:spacing w:before="240" w:after="120" w:line="240" w:lineRule="auto"/>
      <w:ind w:left="3011" w:hanging="216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4">
    <w:name w:val="Head4"/>
    <w:basedOn w:val="a4"/>
    <w:next w:val="PlainText"/>
    <w:rsid w:val="00916CD5"/>
    <w:pPr>
      <w:keepNext/>
      <w:spacing w:line="360" w:lineRule="auto"/>
      <w:ind w:firstLine="851"/>
      <w:outlineLvl w:val="3"/>
    </w:pPr>
    <w:rPr>
      <w:b/>
      <w:sz w:val="28"/>
      <w:szCs w:val="20"/>
    </w:rPr>
  </w:style>
  <w:style w:type="paragraph" w:customStyle="1" w:styleId="ItemizedList1">
    <w:name w:val="ItemizedList1"/>
    <w:basedOn w:val="a4"/>
    <w:rsid w:val="00916CD5"/>
    <w:pPr>
      <w:spacing w:line="360" w:lineRule="auto"/>
      <w:ind w:left="4394" w:firstLine="851"/>
      <w:jc w:val="both"/>
    </w:pPr>
    <w:rPr>
      <w:sz w:val="28"/>
    </w:rPr>
  </w:style>
  <w:style w:type="paragraph" w:customStyle="1" w:styleId="OderedList2">
    <w:name w:val="OderedList2"/>
    <w:basedOn w:val="a4"/>
    <w:rsid w:val="00916CD5"/>
    <w:pPr>
      <w:numPr>
        <w:numId w:val="11"/>
      </w:numPr>
      <w:spacing w:line="360" w:lineRule="auto"/>
      <w:ind w:firstLine="1701"/>
      <w:jc w:val="both"/>
    </w:pPr>
    <w:rPr>
      <w:sz w:val="28"/>
      <w:szCs w:val="20"/>
    </w:rPr>
  </w:style>
  <w:style w:type="paragraph" w:customStyle="1" w:styleId="OderedList1">
    <w:name w:val="OderedList1"/>
    <w:basedOn w:val="a4"/>
    <w:rsid w:val="00916CD5"/>
    <w:pPr>
      <w:spacing w:line="360" w:lineRule="auto"/>
      <w:ind w:firstLine="851"/>
      <w:jc w:val="both"/>
    </w:pPr>
    <w:rPr>
      <w:sz w:val="28"/>
      <w:szCs w:val="20"/>
    </w:rPr>
  </w:style>
  <w:style w:type="paragraph" w:customStyle="1" w:styleId="ItemizedList3">
    <w:name w:val="ItemizedList3"/>
    <w:rsid w:val="00916CD5"/>
    <w:pPr>
      <w:spacing w:before="120" w:after="0" w:line="360" w:lineRule="auto"/>
      <w:ind w:firstLine="2552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Head5">
    <w:name w:val="Head5"/>
    <w:rsid w:val="00916CD5"/>
    <w:pPr>
      <w:keepNext/>
      <w:spacing w:before="120" w:after="120" w:line="360" w:lineRule="auto"/>
      <w:ind w:firstLine="851"/>
      <w:outlineLvl w:val="4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TableTitle">
    <w:name w:val="TableTitle"/>
    <w:basedOn w:val="PlainText"/>
    <w:rsid w:val="00916CD5"/>
    <w:pPr>
      <w:keepNext/>
      <w:spacing w:before="120"/>
      <w:ind w:firstLine="0"/>
    </w:pPr>
  </w:style>
  <w:style w:type="paragraph" w:customStyle="1" w:styleId="TableOderedList1">
    <w:name w:val="TableOderedList1"/>
    <w:rsid w:val="00916CD5"/>
    <w:pPr>
      <w:numPr>
        <w:numId w:val="12"/>
      </w:num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ppendix">
    <w:name w:val="Appendix"/>
    <w:rsid w:val="00916CD5"/>
    <w:pPr>
      <w:spacing w:before="120" w:after="120" w:line="360" w:lineRule="auto"/>
      <w:jc w:val="center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paragraph" w:customStyle="1" w:styleId="-">
    <w:name w:val="Список - второй уровень"/>
    <w:basedOn w:val="a4"/>
    <w:rsid w:val="00916CD5"/>
    <w:pPr>
      <w:numPr>
        <w:numId w:val="13"/>
      </w:numPr>
      <w:spacing w:line="360" w:lineRule="auto"/>
      <w:jc w:val="both"/>
    </w:pPr>
    <w:rPr>
      <w:sz w:val="28"/>
      <w:szCs w:val="28"/>
    </w:rPr>
  </w:style>
  <w:style w:type="paragraph" w:customStyle="1" w:styleId="20">
    <w:name w:val="СПИСОК_2"/>
    <w:basedOn w:val="af5"/>
    <w:link w:val="2b"/>
    <w:rsid w:val="00916CD5"/>
    <w:pPr>
      <w:numPr>
        <w:numId w:val="14"/>
      </w:numPr>
    </w:pPr>
    <w:rPr>
      <w:szCs w:val="28"/>
    </w:rPr>
  </w:style>
  <w:style w:type="paragraph" w:customStyle="1" w:styleId="30">
    <w:name w:val="_МАРК3"/>
    <w:basedOn w:val="20"/>
    <w:rsid w:val="00916CD5"/>
    <w:pPr>
      <w:numPr>
        <w:ilvl w:val="1"/>
      </w:numPr>
      <w:ind w:left="0" w:firstLine="851"/>
    </w:pPr>
  </w:style>
  <w:style w:type="character" w:customStyle="1" w:styleId="2b">
    <w:name w:val="СПИСОК_2 Знак"/>
    <w:basedOn w:val="af6"/>
    <w:link w:val="20"/>
    <w:rsid w:val="00916CD5"/>
    <w:rPr>
      <w:rFonts w:ascii="Times New Roman" w:eastAsia="Times New Roman" w:hAnsi="Times New Roman" w:cs="Times New Roman"/>
      <w:sz w:val="28"/>
      <w:szCs w:val="28"/>
    </w:rPr>
  </w:style>
  <w:style w:type="paragraph" w:styleId="5">
    <w:name w:val="List Number 5"/>
    <w:basedOn w:val="a4"/>
    <w:semiHidden/>
    <w:rsid w:val="00916CD5"/>
    <w:pPr>
      <w:numPr>
        <w:numId w:val="15"/>
      </w:numPr>
    </w:pPr>
  </w:style>
  <w:style w:type="paragraph" w:customStyle="1" w:styleId="Head1">
    <w:name w:val="Head1"/>
    <w:next w:val="PlainText"/>
    <w:rsid w:val="00916CD5"/>
    <w:pPr>
      <w:pageBreakBefore/>
      <w:spacing w:before="120" w:after="120" w:line="360" w:lineRule="auto"/>
      <w:ind w:firstLine="851"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32"/>
      <w:lang w:eastAsia="ru-RU"/>
    </w:rPr>
  </w:style>
  <w:style w:type="character" w:customStyle="1" w:styleId="2c">
    <w:name w:val="Основной текст (2)_"/>
    <w:link w:val="210"/>
    <w:rsid w:val="00916CD5"/>
    <w:rPr>
      <w:b/>
      <w:bCs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4"/>
    <w:link w:val="2c"/>
    <w:rsid w:val="00916CD5"/>
    <w:pPr>
      <w:shd w:val="clear" w:color="auto" w:fill="FFFFFF"/>
      <w:spacing w:after="300" w:line="320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shd w:val="clear" w:color="auto" w:fill="FFFFFF"/>
      <w:lang w:eastAsia="en-US"/>
    </w:rPr>
  </w:style>
  <w:style w:type="paragraph" w:customStyle="1" w:styleId="Head3">
    <w:name w:val="Head3"/>
    <w:next w:val="PlainText"/>
    <w:link w:val="Head30"/>
    <w:rsid w:val="00916CD5"/>
    <w:pPr>
      <w:keepNext/>
      <w:spacing w:before="120" w:after="120" w:line="360" w:lineRule="auto"/>
      <w:ind w:firstLine="851"/>
      <w:jc w:val="both"/>
      <w:outlineLvl w:val="2"/>
    </w:pPr>
    <w:rPr>
      <w:rFonts w:ascii="Times New Roman" w:eastAsia="Times New Roman" w:hAnsi="Times New Roman" w:cs="Times New Roman"/>
      <w:b/>
      <w:bCs/>
      <w:kern w:val="32"/>
      <w:sz w:val="28"/>
      <w:szCs w:val="26"/>
      <w:lang w:eastAsia="ru-RU"/>
    </w:rPr>
  </w:style>
  <w:style w:type="character" w:customStyle="1" w:styleId="Head30">
    <w:name w:val="Head3 Знак Знак"/>
    <w:link w:val="Head3"/>
    <w:rsid w:val="00916CD5"/>
    <w:rPr>
      <w:rFonts w:ascii="Times New Roman" w:eastAsia="Times New Roman" w:hAnsi="Times New Roman" w:cs="Times New Roman"/>
      <w:b/>
      <w:bCs/>
      <w:kern w:val="32"/>
      <w:sz w:val="28"/>
      <w:szCs w:val="26"/>
      <w:lang w:eastAsia="ru-RU"/>
    </w:rPr>
  </w:style>
  <w:style w:type="paragraph" w:customStyle="1" w:styleId="Standard">
    <w:name w:val="Standard"/>
    <w:rsid w:val="00916CD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8"/>
      <w:szCs w:val="24"/>
      <w:lang w:eastAsia="zh-CN" w:bidi="hi-IN"/>
    </w:rPr>
  </w:style>
  <w:style w:type="paragraph" w:customStyle="1" w:styleId="HEAD10">
    <w:name w:val="HEAD_1"/>
    <w:basedOn w:val="17"/>
    <w:link w:val="HEAD11"/>
    <w:rsid w:val="00916CD5"/>
    <w:pPr>
      <w:tabs>
        <w:tab w:val="left" w:pos="1276"/>
      </w:tabs>
      <w:ind w:left="1" w:hanging="1"/>
    </w:pPr>
  </w:style>
  <w:style w:type="character" w:customStyle="1" w:styleId="HEAD11">
    <w:name w:val="HEAD_1 Знак"/>
    <w:basedOn w:val="01"/>
    <w:link w:val="HEAD10"/>
    <w:rsid w:val="00916CD5"/>
    <w:rPr>
      <w:rFonts w:ascii="Times New Roman" w:eastAsia="Times New Roman" w:hAnsi="Times New Roman" w:cs="Times New Roman"/>
      <w:b/>
      <w:bCs/>
      <w:kern w:val="32"/>
      <w:sz w:val="28"/>
      <w:szCs w:val="28"/>
      <w:lang w:eastAsia="ru-RU"/>
    </w:rPr>
  </w:style>
  <w:style w:type="paragraph" w:customStyle="1" w:styleId="13">
    <w:name w:val="СПИСОК_1"/>
    <w:basedOn w:val="a4"/>
    <w:link w:val="1f2"/>
    <w:qFormat/>
    <w:rsid w:val="00916CD5"/>
    <w:pPr>
      <w:numPr>
        <w:numId w:val="16"/>
      </w:numPr>
      <w:spacing w:line="360" w:lineRule="auto"/>
      <w:contextualSpacing/>
      <w:jc w:val="both"/>
    </w:pPr>
    <w:rPr>
      <w:sz w:val="28"/>
    </w:rPr>
  </w:style>
  <w:style w:type="paragraph" w:styleId="afffb">
    <w:name w:val="TOC Heading"/>
    <w:basedOn w:val="17"/>
    <w:next w:val="a4"/>
    <w:uiPriority w:val="39"/>
    <w:unhideWhenUsed/>
    <w:qFormat/>
    <w:rsid w:val="00916CD5"/>
    <w:pPr>
      <w:keepLines/>
      <w:pageBreakBefore w:val="0"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aps/>
      <w:color w:val="2F5496" w:themeColor="accent1" w:themeShade="BF"/>
      <w:kern w:val="0"/>
      <w:sz w:val="32"/>
      <w:szCs w:val="32"/>
    </w:rPr>
  </w:style>
  <w:style w:type="character" w:customStyle="1" w:styleId="1f2">
    <w:name w:val="СПИСОК_1 Знак"/>
    <w:basedOn w:val="a5"/>
    <w:link w:val="13"/>
    <w:rsid w:val="00916CD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usual">
    <w:name w:val="_usual"/>
    <w:basedOn w:val="PlainText"/>
    <w:link w:val="usual0"/>
    <w:autoRedefine/>
    <w:qFormat/>
    <w:rsid w:val="00916CD5"/>
    <w:rPr>
      <w:lang w:eastAsia="en-US"/>
    </w:rPr>
  </w:style>
  <w:style w:type="character" w:customStyle="1" w:styleId="usual0">
    <w:name w:val="_usual Знак"/>
    <w:link w:val="usual"/>
    <w:rsid w:val="00916CD5"/>
    <w:rPr>
      <w:rFonts w:ascii="Times New Roman" w:eastAsia="Times New Roman" w:hAnsi="Times New Roman" w:cs="Times New Roman"/>
      <w:sz w:val="28"/>
      <w:szCs w:val="24"/>
    </w:rPr>
  </w:style>
  <w:style w:type="character" w:styleId="afffc">
    <w:name w:val="Placeholder Text"/>
    <w:basedOn w:val="a5"/>
    <w:uiPriority w:val="99"/>
    <w:semiHidden/>
    <w:rsid w:val="00916CD5"/>
    <w:rPr>
      <w:color w:val="808080"/>
    </w:rPr>
  </w:style>
  <w:style w:type="paragraph" w:customStyle="1" w:styleId="afffd">
    <w:name w:val="Шапка таблицы"/>
    <w:basedOn w:val="afffe"/>
    <w:link w:val="affff"/>
    <w:rsid w:val="00916CD5"/>
    <w:pPr>
      <w:keepNext/>
      <w:spacing w:before="60"/>
    </w:pPr>
    <w:rPr>
      <w:b/>
    </w:rPr>
  </w:style>
  <w:style w:type="paragraph" w:customStyle="1" w:styleId="afffe">
    <w:name w:val="Обычный (тбл)"/>
    <w:basedOn w:val="a4"/>
    <w:link w:val="affff0"/>
    <w:rsid w:val="00916CD5"/>
    <w:pPr>
      <w:spacing w:before="40" w:after="80"/>
    </w:pPr>
    <w:rPr>
      <w:bCs/>
      <w:sz w:val="22"/>
      <w:szCs w:val="18"/>
    </w:rPr>
  </w:style>
  <w:style w:type="paragraph" w:customStyle="1" w:styleId="affff1">
    <w:name w:val="Название таблицы"/>
    <w:basedOn w:val="a4"/>
    <w:next w:val="a4"/>
    <w:link w:val="affff2"/>
    <w:rsid w:val="00916CD5"/>
    <w:pPr>
      <w:keepNext/>
      <w:keepLines/>
      <w:spacing w:before="120" w:after="120"/>
      <w:jc w:val="both"/>
    </w:pPr>
  </w:style>
  <w:style w:type="character" w:customStyle="1" w:styleId="affff0">
    <w:name w:val="Обычный (тбл) Знак"/>
    <w:link w:val="afffe"/>
    <w:locked/>
    <w:rsid w:val="00916CD5"/>
    <w:rPr>
      <w:rFonts w:ascii="Times New Roman" w:eastAsia="Times New Roman" w:hAnsi="Times New Roman" w:cs="Times New Roman"/>
      <w:bCs/>
      <w:szCs w:val="18"/>
      <w:lang w:eastAsia="ru-RU"/>
    </w:rPr>
  </w:style>
  <w:style w:type="character" w:customStyle="1" w:styleId="affff">
    <w:name w:val="Шапка таблицы Знак"/>
    <w:link w:val="afffd"/>
    <w:locked/>
    <w:rsid w:val="00916CD5"/>
    <w:rPr>
      <w:rFonts w:ascii="Times New Roman" w:eastAsia="Times New Roman" w:hAnsi="Times New Roman" w:cs="Times New Roman"/>
      <w:b/>
      <w:bCs/>
      <w:szCs w:val="18"/>
      <w:lang w:eastAsia="ru-RU"/>
    </w:rPr>
  </w:style>
  <w:style w:type="character" w:customStyle="1" w:styleId="affff2">
    <w:name w:val="Название таблицы Знак"/>
    <w:link w:val="affff1"/>
    <w:rsid w:val="00916C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3">
    <w:name w:val="E-mail Signature"/>
    <w:basedOn w:val="a4"/>
    <w:link w:val="affff4"/>
    <w:semiHidden/>
    <w:rsid w:val="00916CD5"/>
    <w:rPr>
      <w:lang w:val="x-none" w:eastAsia="x-none"/>
    </w:rPr>
  </w:style>
  <w:style w:type="character" w:customStyle="1" w:styleId="affff4">
    <w:name w:val="Электронная подпись Знак"/>
    <w:basedOn w:val="a5"/>
    <w:link w:val="affff3"/>
    <w:semiHidden/>
    <w:rsid w:val="00916CD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2">
    <w:name w:val="Название объекта Знак"/>
    <w:aliases w:val="Рисунок название стить Знак,Title Знак,Ви6 Знак,&quot;Таблица N&quot; Знак,## Знак,Название1 Знак,Название11 Знак,ОТР_Названия Знак,Title1 Знак"/>
    <w:link w:val="af1"/>
    <w:uiPriority w:val="35"/>
    <w:locked/>
    <w:rsid w:val="00916CD5"/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fa">
    <w:name w:val="Абзац списка Знак"/>
    <w:basedOn w:val="a5"/>
    <w:link w:val="af9"/>
    <w:uiPriority w:val="34"/>
    <w:rsid w:val="00916C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0">
    <w:name w:val="- список ненумерованный первый уровень"/>
    <w:basedOn w:val="ItemizedList1"/>
    <w:link w:val="-1"/>
    <w:qFormat/>
    <w:rsid w:val="00916CD5"/>
    <w:pPr>
      <w:numPr>
        <w:numId w:val="21"/>
      </w:numPr>
      <w:shd w:val="clear" w:color="auto" w:fill="FFFFFF" w:themeFill="background1"/>
      <w:tabs>
        <w:tab w:val="left" w:pos="851"/>
      </w:tabs>
    </w:pPr>
    <w:rPr>
      <w:szCs w:val="28"/>
      <w:lang w:eastAsia="en-US"/>
    </w:rPr>
  </w:style>
  <w:style w:type="character" w:customStyle="1" w:styleId="-1">
    <w:name w:val="- список ненумерованный первый уровень Знак"/>
    <w:basedOn w:val="a5"/>
    <w:link w:val="-0"/>
    <w:rsid w:val="00916CD5"/>
    <w:rPr>
      <w:rFonts w:ascii="Times New Roman" w:eastAsia="Times New Roman" w:hAnsi="Times New Roman" w:cs="Times New Roman"/>
      <w:sz w:val="28"/>
      <w:szCs w:val="28"/>
      <w:shd w:val="clear" w:color="auto" w:fill="FFFFFF" w:themeFill="background1"/>
    </w:rPr>
  </w:style>
  <w:style w:type="paragraph" w:customStyle="1" w:styleId="Picture">
    <w:name w:val="Picture"/>
    <w:next w:val="PictureInscription"/>
    <w:rsid w:val="00916CD5"/>
    <w:pPr>
      <w:keepNext/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TableListNumEngCap4">
    <w:name w:val="TableListNumEngCap 4"/>
    <w:basedOn w:val="a"/>
    <w:autoRedefine/>
    <w:rsid w:val="00916CD5"/>
    <w:pPr>
      <w:numPr>
        <w:numId w:val="22"/>
      </w:numPr>
      <w:ind w:left="432" w:hanging="432"/>
      <w:contextualSpacing w:val="0"/>
    </w:pPr>
    <w:rPr>
      <w:spacing w:val="-5"/>
      <w:sz w:val="28"/>
      <w:szCs w:val="20"/>
      <w:lang w:eastAsia="en-US"/>
    </w:rPr>
  </w:style>
  <w:style w:type="paragraph" w:styleId="a">
    <w:name w:val="List Number"/>
    <w:basedOn w:val="a4"/>
    <w:uiPriority w:val="99"/>
    <w:semiHidden/>
    <w:unhideWhenUsed/>
    <w:rsid w:val="00916CD5"/>
    <w:pPr>
      <w:numPr>
        <w:numId w:val="17"/>
      </w:numPr>
      <w:contextualSpacing/>
    </w:pPr>
  </w:style>
  <w:style w:type="paragraph" w:customStyle="1" w:styleId="1">
    <w:name w:val="М1_Нумерованный список"/>
    <w:basedOn w:val="af9"/>
    <w:link w:val="1f3"/>
    <w:qFormat/>
    <w:rsid w:val="00916CD5"/>
    <w:pPr>
      <w:numPr>
        <w:numId w:val="29"/>
      </w:numPr>
      <w:tabs>
        <w:tab w:val="num" w:pos="360"/>
      </w:tabs>
      <w:spacing w:line="360" w:lineRule="auto"/>
      <w:ind w:left="0" w:firstLine="851"/>
      <w:contextualSpacing w:val="0"/>
      <w:jc w:val="both"/>
    </w:pPr>
    <w:rPr>
      <w:rFonts w:eastAsia="Calibri"/>
      <w:sz w:val="28"/>
      <w:szCs w:val="28"/>
    </w:rPr>
  </w:style>
  <w:style w:type="paragraph" w:customStyle="1" w:styleId="31">
    <w:name w:val="Маркированный список 3 (тбл)"/>
    <w:basedOn w:val="a4"/>
    <w:rsid w:val="00916CD5"/>
    <w:pPr>
      <w:numPr>
        <w:numId w:val="24"/>
      </w:numPr>
      <w:spacing w:before="40" w:after="80"/>
    </w:pPr>
    <w:rPr>
      <w:bCs/>
      <w:sz w:val="22"/>
      <w:szCs w:val="18"/>
    </w:rPr>
  </w:style>
  <w:style w:type="paragraph" w:customStyle="1" w:styleId="a2">
    <w:name w:val="М_Маркированный список"/>
    <w:basedOn w:val="a4"/>
    <w:qFormat/>
    <w:rsid w:val="00916CD5"/>
    <w:pPr>
      <w:widowControl w:val="0"/>
      <w:numPr>
        <w:numId w:val="25"/>
      </w:numPr>
      <w:suppressAutoHyphens/>
      <w:spacing w:before="120" w:after="120" w:line="360" w:lineRule="auto"/>
      <w:ind w:left="1638" w:hanging="357"/>
      <w:contextualSpacing/>
      <w:jc w:val="both"/>
    </w:pPr>
    <w:rPr>
      <w:spacing w:val="-5"/>
      <w:sz w:val="28"/>
      <w:lang w:eastAsia="en-US"/>
    </w:rPr>
  </w:style>
  <w:style w:type="paragraph" w:customStyle="1" w:styleId="a1">
    <w:name w:val="ГС_НумСтрокиТабл"/>
    <w:uiPriority w:val="99"/>
    <w:rsid w:val="00916CD5"/>
    <w:pPr>
      <w:numPr>
        <w:numId w:val="26"/>
      </w:num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5">
    <w:name w:val="Основной Знак"/>
    <w:qFormat/>
    <w:rsid w:val="00916CD5"/>
    <w:rPr>
      <w:sz w:val="24"/>
    </w:rPr>
  </w:style>
  <w:style w:type="character" w:styleId="HTML">
    <w:name w:val="HTML Keyboard"/>
    <w:uiPriority w:val="99"/>
    <w:rsid w:val="00916CD5"/>
    <w:rPr>
      <w:rFonts w:ascii="Courier New" w:hAnsi="Courier New" w:cs="Times New Roman"/>
      <w:sz w:val="20"/>
      <w:lang w:val="en-US" w:eastAsia="en-US"/>
    </w:rPr>
  </w:style>
  <w:style w:type="paragraph" w:customStyle="1" w:styleId="3">
    <w:name w:val="М3_Маркированный список"/>
    <w:basedOn w:val="PlainText"/>
    <w:qFormat/>
    <w:rsid w:val="00916CD5"/>
    <w:pPr>
      <w:numPr>
        <w:numId w:val="28"/>
      </w:numPr>
    </w:pPr>
  </w:style>
  <w:style w:type="paragraph" w:customStyle="1" w:styleId="1f4">
    <w:name w:val="МН1М_Маркированный список"/>
    <w:basedOn w:val="13"/>
    <w:qFormat/>
    <w:rsid w:val="00916CD5"/>
  </w:style>
  <w:style w:type="paragraph" w:styleId="affff6">
    <w:name w:val="Normal (Web)"/>
    <w:basedOn w:val="a4"/>
    <w:uiPriority w:val="99"/>
    <w:semiHidden/>
    <w:unhideWhenUsed/>
    <w:rsid w:val="00916CD5"/>
    <w:pPr>
      <w:spacing w:before="100" w:beforeAutospacing="1" w:after="100" w:afterAutospacing="1"/>
    </w:pPr>
  </w:style>
  <w:style w:type="paragraph" w:customStyle="1" w:styleId="a0">
    <w:name w:val="Маркированный список (тбл)"/>
    <w:basedOn w:val="a4"/>
    <w:autoRedefine/>
    <w:rsid w:val="00916CD5"/>
    <w:pPr>
      <w:numPr>
        <w:numId w:val="30"/>
      </w:numPr>
      <w:spacing w:before="40" w:after="80"/>
    </w:pPr>
    <w:rPr>
      <w:bCs/>
      <w:sz w:val="22"/>
      <w:szCs w:val="18"/>
    </w:rPr>
  </w:style>
  <w:style w:type="character" w:customStyle="1" w:styleId="1f3">
    <w:name w:val="М1_Нумерованный список Знак"/>
    <w:basedOn w:val="af0"/>
    <w:link w:val="1"/>
    <w:rsid w:val="00916CD5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43">
    <w:name w:val="Заголовок 4 (дополнительный)"/>
    <w:basedOn w:val="40"/>
    <w:next w:val="a4"/>
    <w:rsid w:val="00916CD5"/>
    <w:pPr>
      <w:keepLines/>
      <w:numPr>
        <w:ilvl w:val="0"/>
        <w:numId w:val="0"/>
      </w:numPr>
      <w:tabs>
        <w:tab w:val="left" w:pos="1"/>
        <w:tab w:val="left" w:pos="284"/>
        <w:tab w:val="left" w:pos="568"/>
        <w:tab w:val="left" w:pos="851"/>
        <w:tab w:val="left" w:pos="1418"/>
        <w:tab w:val="left" w:pos="1701"/>
        <w:tab w:val="left" w:pos="1985"/>
      </w:tabs>
      <w:suppressAutoHyphens/>
      <w:spacing w:before="240" w:after="60"/>
    </w:pPr>
    <w:rPr>
      <w:bCs w:val="0"/>
    </w:rPr>
  </w:style>
  <w:style w:type="paragraph" w:customStyle="1" w:styleId="21">
    <w:name w:val="М2_Нумерованный список"/>
    <w:basedOn w:val="af9"/>
    <w:qFormat/>
    <w:rsid w:val="00916CD5"/>
    <w:pPr>
      <w:numPr>
        <w:numId w:val="31"/>
      </w:numPr>
      <w:spacing w:before="120" w:after="120"/>
      <w:jc w:val="both"/>
    </w:pPr>
    <w:rPr>
      <w:sz w:val="28"/>
      <w:szCs w:val="28"/>
    </w:rPr>
  </w:style>
  <w:style w:type="paragraph" w:customStyle="1" w:styleId="2d">
    <w:name w:val="Заголовок 2 (дополнительный)"/>
    <w:basedOn w:val="23"/>
    <w:next w:val="a4"/>
    <w:rsid w:val="00916CD5"/>
    <w:pPr>
      <w:keepLines/>
      <w:numPr>
        <w:ilvl w:val="0"/>
        <w:numId w:val="0"/>
      </w:numPr>
      <w:tabs>
        <w:tab w:val="left" w:pos="0"/>
        <w:tab w:val="left" w:pos="284"/>
        <w:tab w:val="left" w:pos="568"/>
        <w:tab w:val="left" w:pos="1418"/>
        <w:tab w:val="left" w:pos="1701"/>
        <w:tab w:val="left" w:pos="1985"/>
      </w:tabs>
      <w:suppressAutoHyphens/>
      <w:spacing w:after="60" w:line="240" w:lineRule="auto"/>
      <w:contextualSpacing/>
    </w:pPr>
    <w:rPr>
      <w:rFonts w:eastAsia="Arial Unicode MS" w:cs="Times New Roman"/>
      <w:bCs w:val="0"/>
      <w:iCs w:val="0"/>
      <w:sz w:val="32"/>
      <w:szCs w:val="44"/>
      <w:lang w:eastAsia="ru-RU"/>
    </w:rPr>
  </w:style>
  <w:style w:type="paragraph" w:customStyle="1" w:styleId="affff7">
    <w:name w:val="М_Примечание"/>
    <w:basedOn w:val="a4"/>
    <w:next w:val="af"/>
    <w:qFormat/>
    <w:rsid w:val="00916CD5"/>
    <w:pPr>
      <w:keepNext/>
      <w:spacing w:line="360" w:lineRule="auto"/>
      <w:ind w:firstLine="851"/>
      <w:jc w:val="both"/>
    </w:pPr>
    <w:rPr>
      <w:b/>
      <w:sz w:val="28"/>
      <w:szCs w:val="28"/>
    </w:rPr>
  </w:style>
  <w:style w:type="character" w:customStyle="1" w:styleId="inline-comment-marker">
    <w:name w:val="inline-comment-marker"/>
    <w:basedOn w:val="a5"/>
    <w:rsid w:val="00916CD5"/>
  </w:style>
  <w:style w:type="paragraph" w:customStyle="1" w:styleId="a3">
    <w:name w:val="Список с черточками"/>
    <w:basedOn w:val="a4"/>
    <w:rsid w:val="00916CD5"/>
    <w:pPr>
      <w:numPr>
        <w:numId w:val="32"/>
      </w:numPr>
      <w:shd w:val="clear" w:color="auto" w:fill="FFFFFF"/>
      <w:suppressAutoHyphens/>
      <w:autoSpaceDN w:val="0"/>
      <w:spacing w:line="360" w:lineRule="auto"/>
      <w:ind w:firstLine="567"/>
      <w:jc w:val="both"/>
    </w:pPr>
    <w:rPr>
      <w:kern w:val="3"/>
      <w:szCs w:val="20"/>
      <w:lang w:eastAsia="zh-CN"/>
    </w:rPr>
  </w:style>
  <w:style w:type="numbering" w:customStyle="1" w:styleId="WW8Num31">
    <w:name w:val="WW8Num31"/>
    <w:rsid w:val="00916CD5"/>
    <w:pPr>
      <w:numPr>
        <w:numId w:val="32"/>
      </w:numPr>
    </w:pPr>
  </w:style>
  <w:style w:type="character" w:customStyle="1" w:styleId="44">
    <w:name w:val="М_Нум_список_4 Знак"/>
    <w:link w:val="4"/>
    <w:locked/>
    <w:rsid w:val="00916CD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4">
    <w:name w:val="М_Нум_список_4"/>
    <w:basedOn w:val="1"/>
    <w:link w:val="44"/>
    <w:autoRedefine/>
    <w:qFormat/>
    <w:rsid w:val="00916CD5"/>
    <w:pPr>
      <w:numPr>
        <w:numId w:val="33"/>
      </w:numPr>
      <w:spacing w:line="240" w:lineRule="auto"/>
      <w:contextualSpacing/>
    </w:pPr>
    <w:rPr>
      <w:rFonts w:eastAsia="Times New Roman"/>
    </w:rPr>
  </w:style>
  <w:style w:type="character" w:styleId="affff8">
    <w:name w:val="Unresolved Mention"/>
    <w:basedOn w:val="a5"/>
    <w:uiPriority w:val="99"/>
    <w:semiHidden/>
    <w:unhideWhenUsed/>
    <w:rsid w:val="0010746C"/>
    <w:rPr>
      <w:color w:val="605E5C"/>
      <w:shd w:val="clear" w:color="auto" w:fill="E1DFDD"/>
    </w:rPr>
  </w:style>
  <w:style w:type="paragraph" w:customStyle="1" w:styleId="10">
    <w:name w:val="МНМ1_Маркированный список"/>
    <w:basedOn w:val="af9"/>
    <w:qFormat/>
    <w:rsid w:val="00DE4C3F"/>
    <w:pPr>
      <w:numPr>
        <w:numId w:val="39"/>
      </w:numPr>
      <w:spacing w:line="360" w:lineRule="auto"/>
      <w:jc w:val="both"/>
    </w:pPr>
    <w:rPr>
      <w:rFonts w:eastAsia="Calibri"/>
      <w:sz w:val="28"/>
      <w:szCs w:val="28"/>
      <w:lang w:eastAsia="en-US"/>
    </w:rPr>
  </w:style>
  <w:style w:type="paragraph" w:customStyle="1" w:styleId="19">
    <w:name w:val="ПМ1_Список"/>
    <w:basedOn w:val="af9"/>
    <w:qFormat/>
    <w:rsid w:val="00DE4C3F"/>
    <w:pPr>
      <w:numPr>
        <w:numId w:val="40"/>
      </w:numPr>
      <w:spacing w:after="120"/>
      <w:ind w:left="1429" w:hanging="357"/>
      <w:jc w:val="both"/>
    </w:pPr>
    <w:rPr>
      <w:rFonts w:eastAsiaTheme="minorHAnsi"/>
      <w:lang w:eastAsia="en-US"/>
    </w:rPr>
  </w:style>
  <w:style w:type="paragraph" w:customStyle="1" w:styleId="affff9">
    <w:name w:val="П_Обычный"/>
    <w:basedOn w:val="a4"/>
    <w:qFormat/>
    <w:rsid w:val="00DE4C3F"/>
    <w:pPr>
      <w:spacing w:after="120"/>
      <w:ind w:firstLine="709"/>
      <w:jc w:val="both"/>
    </w:pPr>
    <w:rPr>
      <w:rFonts w:eastAsiaTheme="minorHAnsi"/>
      <w:noProof/>
    </w:rPr>
  </w:style>
  <w:style w:type="paragraph" w:customStyle="1" w:styleId="14">
    <w:name w:val="ПН1_Список"/>
    <w:basedOn w:val="af9"/>
    <w:qFormat/>
    <w:rsid w:val="00DE4C3F"/>
    <w:pPr>
      <w:numPr>
        <w:numId w:val="41"/>
      </w:numPr>
      <w:spacing w:before="120" w:after="120"/>
      <w:contextualSpacing w:val="0"/>
      <w:jc w:val="both"/>
    </w:pPr>
    <w:rPr>
      <w:rFonts w:eastAsiaTheme="minorHAnsi"/>
      <w:lang w:eastAsia="en-US"/>
    </w:rPr>
  </w:style>
  <w:style w:type="paragraph" w:customStyle="1" w:styleId="1f5">
    <w:name w:val="МП1_НУМ"/>
    <w:basedOn w:val="af"/>
    <w:qFormat/>
    <w:rsid w:val="00A92089"/>
    <w:pPr>
      <w:spacing w:befor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png"/><Relationship Id="rId299" Type="http://schemas.openxmlformats.org/officeDocument/2006/relationships/image" Target="media/image281.png"/><Relationship Id="rId21" Type="http://schemas.openxmlformats.org/officeDocument/2006/relationships/image" Target="media/image3.png"/><Relationship Id="rId63" Type="http://schemas.openxmlformats.org/officeDocument/2006/relationships/image" Target="media/image45.png"/><Relationship Id="rId159" Type="http://schemas.openxmlformats.org/officeDocument/2006/relationships/image" Target="media/image141.png"/><Relationship Id="rId324" Type="http://schemas.openxmlformats.org/officeDocument/2006/relationships/image" Target="media/image306.jpg"/><Relationship Id="rId170" Type="http://schemas.openxmlformats.org/officeDocument/2006/relationships/image" Target="media/image152.png"/><Relationship Id="rId226" Type="http://schemas.openxmlformats.org/officeDocument/2006/relationships/image" Target="media/image208.png"/><Relationship Id="rId268" Type="http://schemas.openxmlformats.org/officeDocument/2006/relationships/image" Target="media/image250.png"/><Relationship Id="rId32" Type="http://schemas.openxmlformats.org/officeDocument/2006/relationships/image" Target="media/image14.png"/><Relationship Id="rId74" Type="http://schemas.openxmlformats.org/officeDocument/2006/relationships/image" Target="media/image56.png"/><Relationship Id="rId128" Type="http://schemas.openxmlformats.org/officeDocument/2006/relationships/image" Target="media/image110.png"/><Relationship Id="rId5" Type="http://schemas.openxmlformats.org/officeDocument/2006/relationships/webSettings" Target="webSettings.xml"/><Relationship Id="rId181" Type="http://schemas.openxmlformats.org/officeDocument/2006/relationships/image" Target="media/image163.png"/><Relationship Id="rId237" Type="http://schemas.openxmlformats.org/officeDocument/2006/relationships/image" Target="media/image219.png"/><Relationship Id="rId279" Type="http://schemas.openxmlformats.org/officeDocument/2006/relationships/image" Target="media/image261.png"/><Relationship Id="rId43" Type="http://schemas.openxmlformats.org/officeDocument/2006/relationships/image" Target="media/image25.png"/><Relationship Id="rId139" Type="http://schemas.openxmlformats.org/officeDocument/2006/relationships/image" Target="media/image121.png"/><Relationship Id="rId290" Type="http://schemas.openxmlformats.org/officeDocument/2006/relationships/image" Target="media/image272.png"/><Relationship Id="rId304" Type="http://schemas.openxmlformats.org/officeDocument/2006/relationships/image" Target="media/image286.png"/><Relationship Id="rId85" Type="http://schemas.openxmlformats.org/officeDocument/2006/relationships/image" Target="media/image67.png"/><Relationship Id="rId150" Type="http://schemas.openxmlformats.org/officeDocument/2006/relationships/image" Target="media/image132.png"/><Relationship Id="rId192" Type="http://schemas.openxmlformats.org/officeDocument/2006/relationships/image" Target="media/image174.png"/><Relationship Id="rId206" Type="http://schemas.openxmlformats.org/officeDocument/2006/relationships/image" Target="media/image188.png"/><Relationship Id="rId248" Type="http://schemas.openxmlformats.org/officeDocument/2006/relationships/image" Target="media/image230.png"/><Relationship Id="rId12" Type="http://schemas.openxmlformats.org/officeDocument/2006/relationships/hyperlink" Target="https://ru.wikipedia.org/wiki/%D0%93%D0%B8%D0%BF%D0%B5%D1%80%D1%82%D0%B5%D0%BA%D1%81%D1%82" TargetMode="External"/><Relationship Id="rId108" Type="http://schemas.openxmlformats.org/officeDocument/2006/relationships/image" Target="media/image90.png"/><Relationship Id="rId315" Type="http://schemas.openxmlformats.org/officeDocument/2006/relationships/image" Target="media/image297.png"/><Relationship Id="rId54" Type="http://schemas.openxmlformats.org/officeDocument/2006/relationships/image" Target="media/image36.png"/><Relationship Id="rId96" Type="http://schemas.openxmlformats.org/officeDocument/2006/relationships/image" Target="media/image78.png"/><Relationship Id="rId161" Type="http://schemas.openxmlformats.org/officeDocument/2006/relationships/image" Target="media/image143.png"/><Relationship Id="rId217" Type="http://schemas.openxmlformats.org/officeDocument/2006/relationships/image" Target="media/image199.png"/><Relationship Id="rId259" Type="http://schemas.openxmlformats.org/officeDocument/2006/relationships/image" Target="media/image241.png"/><Relationship Id="rId23" Type="http://schemas.openxmlformats.org/officeDocument/2006/relationships/image" Target="media/image5.png"/><Relationship Id="rId119" Type="http://schemas.openxmlformats.org/officeDocument/2006/relationships/image" Target="media/image101.png"/><Relationship Id="rId270" Type="http://schemas.openxmlformats.org/officeDocument/2006/relationships/image" Target="media/image252.png"/><Relationship Id="rId326" Type="http://schemas.openxmlformats.org/officeDocument/2006/relationships/image" Target="media/image308.png"/><Relationship Id="rId65" Type="http://schemas.openxmlformats.org/officeDocument/2006/relationships/image" Target="media/image47.png"/><Relationship Id="rId130" Type="http://schemas.openxmlformats.org/officeDocument/2006/relationships/image" Target="media/image112.png"/><Relationship Id="rId172" Type="http://schemas.openxmlformats.org/officeDocument/2006/relationships/image" Target="media/image154.png"/><Relationship Id="rId228" Type="http://schemas.openxmlformats.org/officeDocument/2006/relationships/image" Target="media/image210.png"/><Relationship Id="rId281" Type="http://schemas.openxmlformats.org/officeDocument/2006/relationships/image" Target="media/image263.png"/><Relationship Id="rId34" Type="http://schemas.openxmlformats.org/officeDocument/2006/relationships/image" Target="media/image16.png"/><Relationship Id="rId76" Type="http://schemas.openxmlformats.org/officeDocument/2006/relationships/image" Target="media/image58.png"/><Relationship Id="rId141" Type="http://schemas.openxmlformats.org/officeDocument/2006/relationships/image" Target="media/image123.png"/><Relationship Id="rId7" Type="http://schemas.openxmlformats.org/officeDocument/2006/relationships/endnotes" Target="endnotes.xml"/><Relationship Id="rId183" Type="http://schemas.openxmlformats.org/officeDocument/2006/relationships/image" Target="media/image165.png"/><Relationship Id="rId239" Type="http://schemas.openxmlformats.org/officeDocument/2006/relationships/image" Target="media/image221.png"/><Relationship Id="rId250" Type="http://schemas.openxmlformats.org/officeDocument/2006/relationships/image" Target="media/image232.png"/><Relationship Id="rId292" Type="http://schemas.openxmlformats.org/officeDocument/2006/relationships/image" Target="media/image274.png"/><Relationship Id="rId306" Type="http://schemas.openxmlformats.org/officeDocument/2006/relationships/image" Target="media/image288.png"/><Relationship Id="rId24" Type="http://schemas.openxmlformats.org/officeDocument/2006/relationships/image" Target="media/image6.png"/><Relationship Id="rId45" Type="http://schemas.openxmlformats.org/officeDocument/2006/relationships/image" Target="media/image27.png"/><Relationship Id="rId66" Type="http://schemas.openxmlformats.org/officeDocument/2006/relationships/image" Target="media/image48.png"/><Relationship Id="rId87" Type="http://schemas.openxmlformats.org/officeDocument/2006/relationships/image" Target="media/image69.png"/><Relationship Id="rId110" Type="http://schemas.openxmlformats.org/officeDocument/2006/relationships/image" Target="media/image92.png"/><Relationship Id="rId131" Type="http://schemas.openxmlformats.org/officeDocument/2006/relationships/image" Target="media/image113.png"/><Relationship Id="rId327" Type="http://schemas.openxmlformats.org/officeDocument/2006/relationships/image" Target="media/image309.png"/><Relationship Id="rId152" Type="http://schemas.openxmlformats.org/officeDocument/2006/relationships/image" Target="media/image134.png"/><Relationship Id="rId173" Type="http://schemas.openxmlformats.org/officeDocument/2006/relationships/image" Target="media/image155.png"/><Relationship Id="rId194" Type="http://schemas.openxmlformats.org/officeDocument/2006/relationships/image" Target="media/image176.png"/><Relationship Id="rId208" Type="http://schemas.openxmlformats.org/officeDocument/2006/relationships/image" Target="media/image190.png"/><Relationship Id="rId229" Type="http://schemas.openxmlformats.org/officeDocument/2006/relationships/image" Target="media/image211.png"/><Relationship Id="rId240" Type="http://schemas.openxmlformats.org/officeDocument/2006/relationships/image" Target="media/image222.png"/><Relationship Id="rId261" Type="http://schemas.openxmlformats.org/officeDocument/2006/relationships/image" Target="media/image243.jpeg"/><Relationship Id="rId14" Type="http://schemas.openxmlformats.org/officeDocument/2006/relationships/hyperlink" Target="https://ru.wikipedia.org/wiki/%D0%90%D0%BD%D0%B3%D0%BB%D0%B8%D0%B9%D1%81%D0%BA%D0%B8%D0%B9_%D1%8F%D0%B7%D1%8B%D0%BA" TargetMode="External"/><Relationship Id="rId35" Type="http://schemas.openxmlformats.org/officeDocument/2006/relationships/image" Target="media/image17.png"/><Relationship Id="rId56" Type="http://schemas.openxmlformats.org/officeDocument/2006/relationships/image" Target="media/image38.png"/><Relationship Id="rId77" Type="http://schemas.openxmlformats.org/officeDocument/2006/relationships/image" Target="media/image59.png"/><Relationship Id="rId100" Type="http://schemas.openxmlformats.org/officeDocument/2006/relationships/image" Target="media/image82.png"/><Relationship Id="rId282" Type="http://schemas.openxmlformats.org/officeDocument/2006/relationships/image" Target="media/image264.png"/><Relationship Id="rId317" Type="http://schemas.openxmlformats.org/officeDocument/2006/relationships/image" Target="media/image299.png"/><Relationship Id="rId8" Type="http://schemas.openxmlformats.org/officeDocument/2006/relationships/hyperlink" Target="https://ru.wikipedia.org/wiki/%D0%90%D0%BD%D0%B3%D0%BB%D0%B8%D0%B9%D1%81%D0%BA%D0%B8%D0%B9_%D1%8F%D0%B7%D1%8B%D0%BA" TargetMode="External"/><Relationship Id="rId98" Type="http://schemas.openxmlformats.org/officeDocument/2006/relationships/image" Target="media/image80.png"/><Relationship Id="rId121" Type="http://schemas.openxmlformats.org/officeDocument/2006/relationships/image" Target="media/image103.png"/><Relationship Id="rId142" Type="http://schemas.openxmlformats.org/officeDocument/2006/relationships/image" Target="media/image124.png"/><Relationship Id="rId163" Type="http://schemas.openxmlformats.org/officeDocument/2006/relationships/image" Target="media/image145.png"/><Relationship Id="rId184" Type="http://schemas.openxmlformats.org/officeDocument/2006/relationships/image" Target="media/image166.png"/><Relationship Id="rId219" Type="http://schemas.openxmlformats.org/officeDocument/2006/relationships/image" Target="media/image201.png"/><Relationship Id="rId230" Type="http://schemas.openxmlformats.org/officeDocument/2006/relationships/image" Target="media/image212.png"/><Relationship Id="rId251" Type="http://schemas.openxmlformats.org/officeDocument/2006/relationships/image" Target="media/image233.png"/><Relationship Id="rId25" Type="http://schemas.openxmlformats.org/officeDocument/2006/relationships/image" Target="media/image7.png"/><Relationship Id="rId46" Type="http://schemas.openxmlformats.org/officeDocument/2006/relationships/image" Target="media/image28.png"/><Relationship Id="rId67" Type="http://schemas.openxmlformats.org/officeDocument/2006/relationships/image" Target="media/image49.png"/><Relationship Id="rId272" Type="http://schemas.openxmlformats.org/officeDocument/2006/relationships/image" Target="media/image254.png"/><Relationship Id="rId293" Type="http://schemas.openxmlformats.org/officeDocument/2006/relationships/image" Target="media/image275.png"/><Relationship Id="rId307" Type="http://schemas.openxmlformats.org/officeDocument/2006/relationships/image" Target="media/image289.png"/><Relationship Id="rId328" Type="http://schemas.openxmlformats.org/officeDocument/2006/relationships/image" Target="media/image310.png"/><Relationship Id="rId88" Type="http://schemas.openxmlformats.org/officeDocument/2006/relationships/image" Target="media/image70.png"/><Relationship Id="rId111" Type="http://schemas.openxmlformats.org/officeDocument/2006/relationships/image" Target="media/image93.png"/><Relationship Id="rId132" Type="http://schemas.openxmlformats.org/officeDocument/2006/relationships/image" Target="media/image114.png"/><Relationship Id="rId153" Type="http://schemas.openxmlformats.org/officeDocument/2006/relationships/image" Target="media/image135.png"/><Relationship Id="rId174" Type="http://schemas.openxmlformats.org/officeDocument/2006/relationships/image" Target="media/image156.png"/><Relationship Id="rId195" Type="http://schemas.openxmlformats.org/officeDocument/2006/relationships/image" Target="media/image177.png"/><Relationship Id="rId209" Type="http://schemas.openxmlformats.org/officeDocument/2006/relationships/image" Target="media/image191.png"/><Relationship Id="rId220" Type="http://schemas.openxmlformats.org/officeDocument/2006/relationships/image" Target="media/image202.png"/><Relationship Id="rId241" Type="http://schemas.openxmlformats.org/officeDocument/2006/relationships/image" Target="media/image223.png"/><Relationship Id="rId15" Type="http://schemas.openxmlformats.org/officeDocument/2006/relationships/hyperlink" Target="https://ru.wikipedia.org/wiki/%D0%AF%D0%B7%D1%8B%D0%BA_%D1%80%D0%B0%D0%B7%D0%BC%D0%B5%D1%82%D0%BA%D0%B8" TargetMode="External"/><Relationship Id="rId36" Type="http://schemas.openxmlformats.org/officeDocument/2006/relationships/image" Target="media/image18.png"/><Relationship Id="rId57" Type="http://schemas.openxmlformats.org/officeDocument/2006/relationships/image" Target="media/image39.png"/><Relationship Id="rId262" Type="http://schemas.openxmlformats.org/officeDocument/2006/relationships/image" Target="media/image244.png"/><Relationship Id="rId283" Type="http://schemas.openxmlformats.org/officeDocument/2006/relationships/image" Target="media/image265.png"/><Relationship Id="rId318" Type="http://schemas.openxmlformats.org/officeDocument/2006/relationships/image" Target="media/image300.png"/><Relationship Id="rId78" Type="http://schemas.openxmlformats.org/officeDocument/2006/relationships/image" Target="media/image60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122" Type="http://schemas.openxmlformats.org/officeDocument/2006/relationships/image" Target="media/image104.png"/><Relationship Id="rId143" Type="http://schemas.openxmlformats.org/officeDocument/2006/relationships/image" Target="media/image125.png"/><Relationship Id="rId164" Type="http://schemas.openxmlformats.org/officeDocument/2006/relationships/image" Target="media/image146.png"/><Relationship Id="rId185" Type="http://schemas.openxmlformats.org/officeDocument/2006/relationships/image" Target="media/image167.png"/><Relationship Id="rId9" Type="http://schemas.openxmlformats.org/officeDocument/2006/relationships/hyperlink" Target="https://ru.wikipedia.org/wiki/%D0%A4%D0%BE%D1%80%D0%BC%D0%B0%D0%BB%D1%8C%D0%BD%D1%8B%D0%B9_%D1%8F%D0%B7%D1%8B%D0%BA" TargetMode="External"/><Relationship Id="rId210" Type="http://schemas.openxmlformats.org/officeDocument/2006/relationships/image" Target="media/image192.png"/><Relationship Id="rId26" Type="http://schemas.openxmlformats.org/officeDocument/2006/relationships/image" Target="media/image8.png"/><Relationship Id="rId231" Type="http://schemas.openxmlformats.org/officeDocument/2006/relationships/image" Target="media/image213.png"/><Relationship Id="rId252" Type="http://schemas.openxmlformats.org/officeDocument/2006/relationships/image" Target="media/image234.png"/><Relationship Id="rId273" Type="http://schemas.openxmlformats.org/officeDocument/2006/relationships/image" Target="media/image255.png"/><Relationship Id="rId294" Type="http://schemas.openxmlformats.org/officeDocument/2006/relationships/image" Target="media/image276.png"/><Relationship Id="rId308" Type="http://schemas.openxmlformats.org/officeDocument/2006/relationships/image" Target="media/image290.png"/><Relationship Id="rId329" Type="http://schemas.openxmlformats.org/officeDocument/2006/relationships/image" Target="media/image311.png"/><Relationship Id="rId47" Type="http://schemas.openxmlformats.org/officeDocument/2006/relationships/image" Target="media/image29.png"/><Relationship Id="rId68" Type="http://schemas.openxmlformats.org/officeDocument/2006/relationships/image" Target="media/image50.png"/><Relationship Id="rId89" Type="http://schemas.openxmlformats.org/officeDocument/2006/relationships/image" Target="media/image71.png"/><Relationship Id="rId112" Type="http://schemas.openxmlformats.org/officeDocument/2006/relationships/image" Target="media/image94.png"/><Relationship Id="rId133" Type="http://schemas.openxmlformats.org/officeDocument/2006/relationships/image" Target="media/image115.png"/><Relationship Id="rId154" Type="http://schemas.openxmlformats.org/officeDocument/2006/relationships/image" Target="media/image136.png"/><Relationship Id="rId175" Type="http://schemas.openxmlformats.org/officeDocument/2006/relationships/image" Target="media/image157.png"/><Relationship Id="rId196" Type="http://schemas.openxmlformats.org/officeDocument/2006/relationships/image" Target="media/image178.png"/><Relationship Id="rId200" Type="http://schemas.openxmlformats.org/officeDocument/2006/relationships/image" Target="media/image182.png"/><Relationship Id="rId16" Type="http://schemas.openxmlformats.org/officeDocument/2006/relationships/hyperlink" Target="https://ru.wikipedia.org/wiki/%D0%92%D0%B5%D0%B1-%D1%81%D1%82%D1%80%D0%B0%D0%BD%D0%B8%D1%86%D0%B0" TargetMode="External"/><Relationship Id="rId221" Type="http://schemas.openxmlformats.org/officeDocument/2006/relationships/image" Target="media/image203.png"/><Relationship Id="rId242" Type="http://schemas.openxmlformats.org/officeDocument/2006/relationships/image" Target="media/image224.png"/><Relationship Id="rId263" Type="http://schemas.openxmlformats.org/officeDocument/2006/relationships/image" Target="media/image245.png"/><Relationship Id="rId284" Type="http://schemas.openxmlformats.org/officeDocument/2006/relationships/image" Target="media/image266.png"/><Relationship Id="rId319" Type="http://schemas.openxmlformats.org/officeDocument/2006/relationships/image" Target="media/image301.png"/><Relationship Id="rId37" Type="http://schemas.openxmlformats.org/officeDocument/2006/relationships/image" Target="media/image19.png"/><Relationship Id="rId58" Type="http://schemas.openxmlformats.org/officeDocument/2006/relationships/image" Target="media/image40.png"/><Relationship Id="rId79" Type="http://schemas.openxmlformats.org/officeDocument/2006/relationships/image" Target="media/image61.png"/><Relationship Id="rId102" Type="http://schemas.openxmlformats.org/officeDocument/2006/relationships/image" Target="media/image84.png"/><Relationship Id="rId123" Type="http://schemas.openxmlformats.org/officeDocument/2006/relationships/image" Target="media/image105.png"/><Relationship Id="rId144" Type="http://schemas.openxmlformats.org/officeDocument/2006/relationships/image" Target="media/image126.png"/><Relationship Id="rId330" Type="http://schemas.openxmlformats.org/officeDocument/2006/relationships/image" Target="media/image312.png"/><Relationship Id="rId90" Type="http://schemas.openxmlformats.org/officeDocument/2006/relationships/image" Target="media/image72.png"/><Relationship Id="rId165" Type="http://schemas.openxmlformats.org/officeDocument/2006/relationships/image" Target="media/image147.png"/><Relationship Id="rId186" Type="http://schemas.openxmlformats.org/officeDocument/2006/relationships/image" Target="media/image168.png"/><Relationship Id="rId211" Type="http://schemas.openxmlformats.org/officeDocument/2006/relationships/image" Target="media/image193.png"/><Relationship Id="rId232" Type="http://schemas.openxmlformats.org/officeDocument/2006/relationships/image" Target="media/image214.jpg"/><Relationship Id="rId253" Type="http://schemas.openxmlformats.org/officeDocument/2006/relationships/image" Target="media/image235.png"/><Relationship Id="rId274" Type="http://schemas.openxmlformats.org/officeDocument/2006/relationships/image" Target="media/image256.png"/><Relationship Id="rId295" Type="http://schemas.openxmlformats.org/officeDocument/2006/relationships/image" Target="media/image277.png"/><Relationship Id="rId309" Type="http://schemas.openxmlformats.org/officeDocument/2006/relationships/image" Target="media/image291.png"/><Relationship Id="rId27" Type="http://schemas.openxmlformats.org/officeDocument/2006/relationships/image" Target="media/image9.png"/><Relationship Id="rId48" Type="http://schemas.openxmlformats.org/officeDocument/2006/relationships/image" Target="media/image30.png"/><Relationship Id="rId69" Type="http://schemas.openxmlformats.org/officeDocument/2006/relationships/image" Target="media/image51.png"/><Relationship Id="rId113" Type="http://schemas.openxmlformats.org/officeDocument/2006/relationships/image" Target="media/image95.png"/><Relationship Id="rId134" Type="http://schemas.openxmlformats.org/officeDocument/2006/relationships/image" Target="media/image116.png"/><Relationship Id="rId320" Type="http://schemas.openxmlformats.org/officeDocument/2006/relationships/image" Target="media/image302.png"/><Relationship Id="rId80" Type="http://schemas.openxmlformats.org/officeDocument/2006/relationships/image" Target="media/image62.png"/><Relationship Id="rId155" Type="http://schemas.openxmlformats.org/officeDocument/2006/relationships/image" Target="media/image137.png"/><Relationship Id="rId176" Type="http://schemas.openxmlformats.org/officeDocument/2006/relationships/image" Target="media/image158.png"/><Relationship Id="rId197" Type="http://schemas.openxmlformats.org/officeDocument/2006/relationships/image" Target="media/image179.png"/><Relationship Id="rId201" Type="http://schemas.openxmlformats.org/officeDocument/2006/relationships/image" Target="media/image183.png"/><Relationship Id="rId222" Type="http://schemas.openxmlformats.org/officeDocument/2006/relationships/image" Target="media/image204.jpg"/><Relationship Id="rId243" Type="http://schemas.openxmlformats.org/officeDocument/2006/relationships/image" Target="media/image225.png"/><Relationship Id="rId264" Type="http://schemas.openxmlformats.org/officeDocument/2006/relationships/image" Target="media/image246.png"/><Relationship Id="rId285" Type="http://schemas.openxmlformats.org/officeDocument/2006/relationships/image" Target="media/image267.png"/><Relationship Id="rId17" Type="http://schemas.openxmlformats.org/officeDocument/2006/relationships/hyperlink" Target="https://ru.wikipedia.org/wiki/XML" TargetMode="External"/><Relationship Id="rId38" Type="http://schemas.openxmlformats.org/officeDocument/2006/relationships/image" Target="media/image20.png"/><Relationship Id="rId59" Type="http://schemas.openxmlformats.org/officeDocument/2006/relationships/image" Target="media/image41.png"/><Relationship Id="rId103" Type="http://schemas.openxmlformats.org/officeDocument/2006/relationships/image" Target="media/image85.png"/><Relationship Id="rId124" Type="http://schemas.openxmlformats.org/officeDocument/2006/relationships/image" Target="media/image106.png"/><Relationship Id="rId310" Type="http://schemas.openxmlformats.org/officeDocument/2006/relationships/image" Target="media/image292.png"/><Relationship Id="rId70" Type="http://schemas.openxmlformats.org/officeDocument/2006/relationships/image" Target="media/image52.png"/><Relationship Id="rId91" Type="http://schemas.openxmlformats.org/officeDocument/2006/relationships/image" Target="media/image73.png"/><Relationship Id="rId145" Type="http://schemas.openxmlformats.org/officeDocument/2006/relationships/image" Target="media/image127.png"/><Relationship Id="rId166" Type="http://schemas.openxmlformats.org/officeDocument/2006/relationships/image" Target="media/image148.png"/><Relationship Id="rId187" Type="http://schemas.openxmlformats.org/officeDocument/2006/relationships/image" Target="media/image169.png"/><Relationship Id="rId331" Type="http://schemas.openxmlformats.org/officeDocument/2006/relationships/header" Target="header1.xml"/><Relationship Id="rId1" Type="http://schemas.openxmlformats.org/officeDocument/2006/relationships/customXml" Target="../customXml/item1.xml"/><Relationship Id="rId212" Type="http://schemas.openxmlformats.org/officeDocument/2006/relationships/image" Target="media/image194.png"/><Relationship Id="rId233" Type="http://schemas.openxmlformats.org/officeDocument/2006/relationships/image" Target="media/image215.png"/><Relationship Id="rId254" Type="http://schemas.openxmlformats.org/officeDocument/2006/relationships/image" Target="media/image236.png"/><Relationship Id="rId28" Type="http://schemas.openxmlformats.org/officeDocument/2006/relationships/image" Target="media/image10.png"/><Relationship Id="rId49" Type="http://schemas.openxmlformats.org/officeDocument/2006/relationships/image" Target="media/image31.png"/><Relationship Id="rId114" Type="http://schemas.openxmlformats.org/officeDocument/2006/relationships/image" Target="media/image96.png"/><Relationship Id="rId275" Type="http://schemas.openxmlformats.org/officeDocument/2006/relationships/image" Target="media/image257.png"/><Relationship Id="rId296" Type="http://schemas.openxmlformats.org/officeDocument/2006/relationships/image" Target="media/image278.png"/><Relationship Id="rId300" Type="http://schemas.openxmlformats.org/officeDocument/2006/relationships/image" Target="media/image282.png"/><Relationship Id="rId60" Type="http://schemas.openxmlformats.org/officeDocument/2006/relationships/image" Target="media/image42.png"/><Relationship Id="rId81" Type="http://schemas.openxmlformats.org/officeDocument/2006/relationships/image" Target="media/image63.png"/><Relationship Id="rId135" Type="http://schemas.openxmlformats.org/officeDocument/2006/relationships/image" Target="media/image117.png"/><Relationship Id="rId156" Type="http://schemas.openxmlformats.org/officeDocument/2006/relationships/image" Target="media/image138.png"/><Relationship Id="rId177" Type="http://schemas.openxmlformats.org/officeDocument/2006/relationships/image" Target="media/image159.png"/><Relationship Id="rId198" Type="http://schemas.openxmlformats.org/officeDocument/2006/relationships/image" Target="media/image180.png"/><Relationship Id="rId321" Type="http://schemas.openxmlformats.org/officeDocument/2006/relationships/image" Target="media/image303.png"/><Relationship Id="rId202" Type="http://schemas.openxmlformats.org/officeDocument/2006/relationships/image" Target="media/image184.png"/><Relationship Id="rId223" Type="http://schemas.openxmlformats.org/officeDocument/2006/relationships/image" Target="media/image205.png"/><Relationship Id="rId244" Type="http://schemas.openxmlformats.org/officeDocument/2006/relationships/image" Target="media/image226.png"/><Relationship Id="rId18" Type="http://schemas.openxmlformats.org/officeDocument/2006/relationships/hyperlink" Target="https://ru.wikipedia.org/wiki/HTML_4" TargetMode="External"/><Relationship Id="rId39" Type="http://schemas.openxmlformats.org/officeDocument/2006/relationships/image" Target="media/image21.png"/><Relationship Id="rId265" Type="http://schemas.openxmlformats.org/officeDocument/2006/relationships/image" Target="media/image247.png"/><Relationship Id="rId286" Type="http://schemas.openxmlformats.org/officeDocument/2006/relationships/image" Target="media/image268.png"/><Relationship Id="rId50" Type="http://schemas.openxmlformats.org/officeDocument/2006/relationships/image" Target="media/image32.png"/><Relationship Id="rId104" Type="http://schemas.openxmlformats.org/officeDocument/2006/relationships/image" Target="media/image86.png"/><Relationship Id="rId125" Type="http://schemas.openxmlformats.org/officeDocument/2006/relationships/image" Target="media/image107.png"/><Relationship Id="rId146" Type="http://schemas.openxmlformats.org/officeDocument/2006/relationships/image" Target="media/image128.png"/><Relationship Id="rId167" Type="http://schemas.openxmlformats.org/officeDocument/2006/relationships/image" Target="media/image149.png"/><Relationship Id="rId188" Type="http://schemas.openxmlformats.org/officeDocument/2006/relationships/image" Target="media/image170.jpg"/><Relationship Id="rId311" Type="http://schemas.openxmlformats.org/officeDocument/2006/relationships/image" Target="media/image293.png"/><Relationship Id="rId332" Type="http://schemas.openxmlformats.org/officeDocument/2006/relationships/fontTable" Target="fontTable.xml"/><Relationship Id="rId71" Type="http://schemas.openxmlformats.org/officeDocument/2006/relationships/image" Target="media/image53.png"/><Relationship Id="rId92" Type="http://schemas.openxmlformats.org/officeDocument/2006/relationships/image" Target="media/image74.jpg"/><Relationship Id="rId213" Type="http://schemas.openxmlformats.org/officeDocument/2006/relationships/image" Target="media/image195.png"/><Relationship Id="rId234" Type="http://schemas.openxmlformats.org/officeDocument/2006/relationships/image" Target="media/image216.png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55" Type="http://schemas.openxmlformats.org/officeDocument/2006/relationships/image" Target="media/image237.png"/><Relationship Id="rId276" Type="http://schemas.openxmlformats.org/officeDocument/2006/relationships/image" Target="media/image258.png"/><Relationship Id="rId297" Type="http://schemas.openxmlformats.org/officeDocument/2006/relationships/image" Target="media/image279.png"/><Relationship Id="rId40" Type="http://schemas.openxmlformats.org/officeDocument/2006/relationships/image" Target="media/image22.png"/><Relationship Id="rId115" Type="http://schemas.openxmlformats.org/officeDocument/2006/relationships/image" Target="media/image97.png"/><Relationship Id="rId136" Type="http://schemas.openxmlformats.org/officeDocument/2006/relationships/image" Target="media/image118.png"/><Relationship Id="rId157" Type="http://schemas.openxmlformats.org/officeDocument/2006/relationships/image" Target="media/image139.png"/><Relationship Id="rId178" Type="http://schemas.openxmlformats.org/officeDocument/2006/relationships/image" Target="media/image160.png"/><Relationship Id="rId301" Type="http://schemas.openxmlformats.org/officeDocument/2006/relationships/image" Target="media/image283.png"/><Relationship Id="rId322" Type="http://schemas.openxmlformats.org/officeDocument/2006/relationships/image" Target="media/image304.png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199" Type="http://schemas.openxmlformats.org/officeDocument/2006/relationships/image" Target="media/image181.png"/><Relationship Id="rId203" Type="http://schemas.openxmlformats.org/officeDocument/2006/relationships/image" Target="media/image185.png"/><Relationship Id="rId19" Type="http://schemas.openxmlformats.org/officeDocument/2006/relationships/image" Target="media/image1.png"/><Relationship Id="rId224" Type="http://schemas.openxmlformats.org/officeDocument/2006/relationships/image" Target="media/image206.png"/><Relationship Id="rId245" Type="http://schemas.openxmlformats.org/officeDocument/2006/relationships/image" Target="media/image227.png"/><Relationship Id="rId266" Type="http://schemas.openxmlformats.org/officeDocument/2006/relationships/image" Target="media/image248.png"/><Relationship Id="rId287" Type="http://schemas.openxmlformats.org/officeDocument/2006/relationships/image" Target="media/image269.png"/><Relationship Id="rId30" Type="http://schemas.openxmlformats.org/officeDocument/2006/relationships/image" Target="media/image12.png"/><Relationship Id="rId105" Type="http://schemas.openxmlformats.org/officeDocument/2006/relationships/image" Target="media/image87.png"/><Relationship Id="rId126" Type="http://schemas.openxmlformats.org/officeDocument/2006/relationships/image" Target="media/image108.png"/><Relationship Id="rId147" Type="http://schemas.openxmlformats.org/officeDocument/2006/relationships/image" Target="media/image129.png"/><Relationship Id="rId168" Type="http://schemas.openxmlformats.org/officeDocument/2006/relationships/image" Target="media/image150.png"/><Relationship Id="rId312" Type="http://schemas.openxmlformats.org/officeDocument/2006/relationships/image" Target="media/image294.png"/><Relationship Id="rId333" Type="http://schemas.openxmlformats.org/officeDocument/2006/relationships/theme" Target="theme/theme1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93" Type="http://schemas.openxmlformats.org/officeDocument/2006/relationships/image" Target="media/image75.png"/><Relationship Id="rId189" Type="http://schemas.openxmlformats.org/officeDocument/2006/relationships/image" Target="media/image171.png"/><Relationship Id="rId3" Type="http://schemas.openxmlformats.org/officeDocument/2006/relationships/styles" Target="styles.xml"/><Relationship Id="rId214" Type="http://schemas.openxmlformats.org/officeDocument/2006/relationships/image" Target="media/image196.png"/><Relationship Id="rId235" Type="http://schemas.openxmlformats.org/officeDocument/2006/relationships/image" Target="media/image217.png"/><Relationship Id="rId256" Type="http://schemas.openxmlformats.org/officeDocument/2006/relationships/image" Target="media/image238.png"/><Relationship Id="rId277" Type="http://schemas.openxmlformats.org/officeDocument/2006/relationships/image" Target="media/image259.png"/><Relationship Id="rId298" Type="http://schemas.openxmlformats.org/officeDocument/2006/relationships/image" Target="media/image280.png"/><Relationship Id="rId116" Type="http://schemas.openxmlformats.org/officeDocument/2006/relationships/image" Target="media/image98.png"/><Relationship Id="rId137" Type="http://schemas.openxmlformats.org/officeDocument/2006/relationships/image" Target="media/image119.png"/><Relationship Id="rId158" Type="http://schemas.openxmlformats.org/officeDocument/2006/relationships/image" Target="media/image140.png"/><Relationship Id="rId302" Type="http://schemas.openxmlformats.org/officeDocument/2006/relationships/image" Target="media/image284.png"/><Relationship Id="rId323" Type="http://schemas.openxmlformats.org/officeDocument/2006/relationships/image" Target="media/image305.jpg"/><Relationship Id="rId20" Type="http://schemas.openxmlformats.org/officeDocument/2006/relationships/image" Target="media/image2.png"/><Relationship Id="rId41" Type="http://schemas.openxmlformats.org/officeDocument/2006/relationships/image" Target="media/image23.png"/><Relationship Id="rId62" Type="http://schemas.openxmlformats.org/officeDocument/2006/relationships/image" Target="media/image44.png"/><Relationship Id="rId83" Type="http://schemas.openxmlformats.org/officeDocument/2006/relationships/image" Target="media/image65.png"/><Relationship Id="rId179" Type="http://schemas.openxmlformats.org/officeDocument/2006/relationships/image" Target="media/image161.png"/><Relationship Id="rId190" Type="http://schemas.openxmlformats.org/officeDocument/2006/relationships/image" Target="media/image172.png"/><Relationship Id="rId204" Type="http://schemas.openxmlformats.org/officeDocument/2006/relationships/image" Target="media/image186.png"/><Relationship Id="rId225" Type="http://schemas.openxmlformats.org/officeDocument/2006/relationships/image" Target="media/image207.jpeg"/><Relationship Id="rId246" Type="http://schemas.openxmlformats.org/officeDocument/2006/relationships/image" Target="media/image228.png"/><Relationship Id="rId267" Type="http://schemas.openxmlformats.org/officeDocument/2006/relationships/image" Target="media/image249.png"/><Relationship Id="rId288" Type="http://schemas.openxmlformats.org/officeDocument/2006/relationships/image" Target="media/image270.png"/><Relationship Id="rId106" Type="http://schemas.openxmlformats.org/officeDocument/2006/relationships/image" Target="media/image88.png"/><Relationship Id="rId127" Type="http://schemas.openxmlformats.org/officeDocument/2006/relationships/image" Target="media/image109.png"/><Relationship Id="rId313" Type="http://schemas.openxmlformats.org/officeDocument/2006/relationships/image" Target="media/image295.png"/><Relationship Id="rId10" Type="http://schemas.openxmlformats.org/officeDocument/2006/relationships/hyperlink" Target="https://ru.wikipedia.org/wiki/%D0%AF%D0%B7%D1%8B%D0%BA_%D1%80%D0%B0%D0%B7%D0%BC%D0%B5%D1%82%D0%BA%D0%B8" TargetMode="External"/><Relationship Id="rId31" Type="http://schemas.openxmlformats.org/officeDocument/2006/relationships/image" Target="media/image13.png"/><Relationship Id="rId52" Type="http://schemas.openxmlformats.org/officeDocument/2006/relationships/image" Target="media/image34.png"/><Relationship Id="rId73" Type="http://schemas.openxmlformats.org/officeDocument/2006/relationships/image" Target="media/image55.png"/><Relationship Id="rId94" Type="http://schemas.openxmlformats.org/officeDocument/2006/relationships/image" Target="media/image76.png"/><Relationship Id="rId148" Type="http://schemas.openxmlformats.org/officeDocument/2006/relationships/image" Target="media/image130.png"/><Relationship Id="rId169" Type="http://schemas.openxmlformats.org/officeDocument/2006/relationships/image" Target="media/image151.png"/><Relationship Id="rId4" Type="http://schemas.openxmlformats.org/officeDocument/2006/relationships/settings" Target="settings.xml"/><Relationship Id="rId180" Type="http://schemas.openxmlformats.org/officeDocument/2006/relationships/image" Target="media/image162.png"/><Relationship Id="rId215" Type="http://schemas.openxmlformats.org/officeDocument/2006/relationships/image" Target="media/image197.png"/><Relationship Id="rId236" Type="http://schemas.openxmlformats.org/officeDocument/2006/relationships/image" Target="media/image218.png"/><Relationship Id="rId257" Type="http://schemas.openxmlformats.org/officeDocument/2006/relationships/image" Target="media/image239.png"/><Relationship Id="rId278" Type="http://schemas.openxmlformats.org/officeDocument/2006/relationships/image" Target="media/image260.png"/><Relationship Id="rId303" Type="http://schemas.openxmlformats.org/officeDocument/2006/relationships/image" Target="media/image285.png"/><Relationship Id="rId42" Type="http://schemas.openxmlformats.org/officeDocument/2006/relationships/image" Target="media/image24.png"/><Relationship Id="rId84" Type="http://schemas.openxmlformats.org/officeDocument/2006/relationships/image" Target="media/image66.png"/><Relationship Id="rId138" Type="http://schemas.openxmlformats.org/officeDocument/2006/relationships/image" Target="media/image120.png"/><Relationship Id="rId191" Type="http://schemas.openxmlformats.org/officeDocument/2006/relationships/image" Target="media/image173.png"/><Relationship Id="rId205" Type="http://schemas.openxmlformats.org/officeDocument/2006/relationships/image" Target="media/image187.png"/><Relationship Id="rId247" Type="http://schemas.openxmlformats.org/officeDocument/2006/relationships/image" Target="media/image229.png"/><Relationship Id="rId107" Type="http://schemas.openxmlformats.org/officeDocument/2006/relationships/image" Target="media/image89.png"/><Relationship Id="rId289" Type="http://schemas.openxmlformats.org/officeDocument/2006/relationships/image" Target="media/image271.png"/><Relationship Id="rId11" Type="http://schemas.openxmlformats.org/officeDocument/2006/relationships/hyperlink" Target="https://ru.wikipedia.org/wiki/%D0%90%D0%BD%D0%B3%D0%BB%D0%B8%D0%B9%D1%81%D0%BA%D0%B8%D0%B9_%D1%8F%D0%B7%D1%8B%D0%BA" TargetMode="External"/><Relationship Id="rId53" Type="http://schemas.openxmlformats.org/officeDocument/2006/relationships/image" Target="media/image35.png"/><Relationship Id="rId149" Type="http://schemas.openxmlformats.org/officeDocument/2006/relationships/image" Target="media/image131.png"/><Relationship Id="rId314" Type="http://schemas.openxmlformats.org/officeDocument/2006/relationships/image" Target="media/image296.png"/><Relationship Id="rId95" Type="http://schemas.openxmlformats.org/officeDocument/2006/relationships/image" Target="media/image77.png"/><Relationship Id="rId160" Type="http://schemas.openxmlformats.org/officeDocument/2006/relationships/image" Target="media/image142.png"/><Relationship Id="rId216" Type="http://schemas.openxmlformats.org/officeDocument/2006/relationships/image" Target="media/image198.png"/><Relationship Id="rId258" Type="http://schemas.openxmlformats.org/officeDocument/2006/relationships/image" Target="media/image240.png"/><Relationship Id="rId22" Type="http://schemas.openxmlformats.org/officeDocument/2006/relationships/image" Target="media/image4.jpg"/><Relationship Id="rId64" Type="http://schemas.openxmlformats.org/officeDocument/2006/relationships/image" Target="media/image46.png"/><Relationship Id="rId118" Type="http://schemas.openxmlformats.org/officeDocument/2006/relationships/image" Target="media/image100.png"/><Relationship Id="rId325" Type="http://schemas.openxmlformats.org/officeDocument/2006/relationships/image" Target="media/image307.jpg"/><Relationship Id="rId171" Type="http://schemas.openxmlformats.org/officeDocument/2006/relationships/image" Target="media/image153.png"/><Relationship Id="rId227" Type="http://schemas.openxmlformats.org/officeDocument/2006/relationships/image" Target="media/image209.png"/><Relationship Id="rId269" Type="http://schemas.openxmlformats.org/officeDocument/2006/relationships/image" Target="media/image251.png"/><Relationship Id="rId33" Type="http://schemas.openxmlformats.org/officeDocument/2006/relationships/image" Target="media/image15.jpg"/><Relationship Id="rId129" Type="http://schemas.openxmlformats.org/officeDocument/2006/relationships/image" Target="media/image111.png"/><Relationship Id="rId280" Type="http://schemas.openxmlformats.org/officeDocument/2006/relationships/image" Target="media/image262.png"/><Relationship Id="rId75" Type="http://schemas.openxmlformats.org/officeDocument/2006/relationships/image" Target="media/image57.png"/><Relationship Id="rId140" Type="http://schemas.openxmlformats.org/officeDocument/2006/relationships/image" Target="media/image122.png"/><Relationship Id="rId182" Type="http://schemas.openxmlformats.org/officeDocument/2006/relationships/image" Target="media/image164.png"/><Relationship Id="rId6" Type="http://schemas.openxmlformats.org/officeDocument/2006/relationships/footnotes" Target="footnotes.xml"/><Relationship Id="rId238" Type="http://schemas.openxmlformats.org/officeDocument/2006/relationships/image" Target="media/image220.png"/><Relationship Id="rId291" Type="http://schemas.openxmlformats.org/officeDocument/2006/relationships/image" Target="media/image273.png"/><Relationship Id="rId305" Type="http://schemas.openxmlformats.org/officeDocument/2006/relationships/image" Target="media/image287.png"/><Relationship Id="rId44" Type="http://schemas.openxmlformats.org/officeDocument/2006/relationships/image" Target="media/image26.png"/><Relationship Id="rId86" Type="http://schemas.openxmlformats.org/officeDocument/2006/relationships/image" Target="media/image68.png"/><Relationship Id="rId151" Type="http://schemas.openxmlformats.org/officeDocument/2006/relationships/image" Target="media/image133.png"/><Relationship Id="rId193" Type="http://schemas.openxmlformats.org/officeDocument/2006/relationships/image" Target="media/image175.png"/><Relationship Id="rId207" Type="http://schemas.openxmlformats.org/officeDocument/2006/relationships/image" Target="media/image189.png"/><Relationship Id="rId249" Type="http://schemas.openxmlformats.org/officeDocument/2006/relationships/image" Target="media/image231.png"/><Relationship Id="rId13" Type="http://schemas.openxmlformats.org/officeDocument/2006/relationships/hyperlink" Target="https://ru.wikipedia.org/wiki/%D0%AF%D0%B7%D1%8B%D0%BA_%D1%80%D0%B0%D0%B7%D0%BC%D0%B5%D1%82%D0%BA%D0%B8" TargetMode="External"/><Relationship Id="rId109" Type="http://schemas.openxmlformats.org/officeDocument/2006/relationships/image" Target="media/image91.png"/><Relationship Id="rId260" Type="http://schemas.openxmlformats.org/officeDocument/2006/relationships/image" Target="media/image242.png"/><Relationship Id="rId316" Type="http://schemas.openxmlformats.org/officeDocument/2006/relationships/image" Target="media/image298.png"/><Relationship Id="rId55" Type="http://schemas.openxmlformats.org/officeDocument/2006/relationships/image" Target="media/image37.png"/><Relationship Id="rId97" Type="http://schemas.openxmlformats.org/officeDocument/2006/relationships/image" Target="media/image79.jpg"/><Relationship Id="rId120" Type="http://schemas.openxmlformats.org/officeDocument/2006/relationships/image" Target="media/image102.png"/><Relationship Id="rId162" Type="http://schemas.openxmlformats.org/officeDocument/2006/relationships/image" Target="media/image144.png"/><Relationship Id="rId218" Type="http://schemas.openxmlformats.org/officeDocument/2006/relationships/image" Target="media/image200.png"/><Relationship Id="rId271" Type="http://schemas.openxmlformats.org/officeDocument/2006/relationships/image" Target="media/image2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850250-6A2F-443D-BB23-8371F747F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217</Pages>
  <Words>37334</Words>
  <Characters>212809</Characters>
  <Application>Microsoft Office Word</Application>
  <DocSecurity>0</DocSecurity>
  <Lines>1773</Lines>
  <Paragraphs>499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Головкова Марина</dc:creator>
  <cp:keywords/>
  <dc:description/>
  <cp:lastModifiedBy>Головкова Марина</cp:lastModifiedBy>
  <cp:revision>2</cp:revision>
  <dcterms:created xsi:type="dcterms:W3CDTF">2025-11-26T14:38:00Z</dcterms:created>
  <dcterms:modified xsi:type="dcterms:W3CDTF">2025-11-26T14:38:00Z</dcterms:modified>
</cp:coreProperties>
</file>